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50BDB" w14:textId="77777777" w:rsidR="000E5B4A" w:rsidRPr="002C1A68" w:rsidRDefault="000E5B4A" w:rsidP="00237398">
      <w:pPr>
        <w:pStyle w:val="12"/>
        <w:spacing w:line="257" w:lineRule="auto"/>
        <w:ind w:left="6322" w:hanging="1360"/>
        <w:contextualSpacing/>
        <w:rPr>
          <w:sz w:val="26"/>
          <w:szCs w:val="26"/>
        </w:rPr>
      </w:pPr>
      <w:r w:rsidRPr="002C1A68">
        <w:rPr>
          <w:bCs/>
          <w:sz w:val="26"/>
          <w:szCs w:val="26"/>
        </w:rPr>
        <w:t>УТВЕРЖДЕНА</w:t>
      </w:r>
    </w:p>
    <w:p w14:paraId="2714CAD8" w14:textId="3C10E967" w:rsidR="000E5B4A" w:rsidRPr="00B55F18" w:rsidRDefault="00A2654E" w:rsidP="00237398">
      <w:pPr>
        <w:pStyle w:val="12"/>
        <w:spacing w:after="520"/>
        <w:ind w:left="6322" w:hanging="1360"/>
        <w:contextualSpacing/>
        <w:rPr>
          <w:b/>
        </w:rPr>
      </w:pPr>
      <w:r w:rsidRPr="00B55F18">
        <w:rPr>
          <w:b/>
        </w:rPr>
        <w:t xml:space="preserve">Приказом от </w:t>
      </w:r>
      <w:r w:rsidRPr="00B55F18">
        <w:rPr>
          <w:b/>
          <w:u w:val="single"/>
        </w:rPr>
        <w:t>«</w:t>
      </w:r>
      <w:r w:rsidR="00B55F18" w:rsidRPr="00B55F18">
        <w:rPr>
          <w:b/>
          <w:u w:val="single"/>
        </w:rPr>
        <w:t>30</w:t>
      </w:r>
      <w:r w:rsidRPr="00B55F18">
        <w:rPr>
          <w:b/>
          <w:u w:val="single"/>
        </w:rPr>
        <w:t xml:space="preserve">» </w:t>
      </w:r>
      <w:r w:rsidR="00B55F18" w:rsidRPr="00B55F18">
        <w:rPr>
          <w:b/>
          <w:u w:val="single"/>
        </w:rPr>
        <w:t xml:space="preserve">декабря </w:t>
      </w:r>
      <w:r w:rsidR="000E5B4A" w:rsidRPr="00B55F18">
        <w:rPr>
          <w:b/>
          <w:u w:val="single"/>
        </w:rPr>
        <w:t xml:space="preserve">2025 </w:t>
      </w:r>
      <w:r w:rsidRPr="00B55F18">
        <w:rPr>
          <w:b/>
          <w:u w:val="single"/>
        </w:rPr>
        <w:t>г</w:t>
      </w:r>
      <w:r w:rsidR="00237398" w:rsidRPr="00B55F18">
        <w:rPr>
          <w:b/>
          <w:u w:val="single"/>
        </w:rPr>
        <w:t>.</w:t>
      </w:r>
    </w:p>
    <w:p w14:paraId="63B684BA" w14:textId="22DB5306" w:rsidR="000E5B4A" w:rsidRPr="00B55F18" w:rsidRDefault="000E5B4A" w:rsidP="00237398">
      <w:pPr>
        <w:pStyle w:val="12"/>
        <w:spacing w:after="520"/>
        <w:ind w:left="6322" w:hanging="1360"/>
        <w:contextualSpacing/>
        <w:rPr>
          <w:b/>
          <w:u w:val="single"/>
        </w:rPr>
      </w:pPr>
      <w:r w:rsidRPr="00B55F18">
        <w:rPr>
          <w:b/>
          <w:u w:val="single"/>
        </w:rPr>
        <w:t xml:space="preserve">№ </w:t>
      </w:r>
      <w:r w:rsidR="00B55F18" w:rsidRPr="00B55F18">
        <w:rPr>
          <w:b/>
          <w:u w:val="single"/>
        </w:rPr>
        <w:t>1332</w:t>
      </w:r>
    </w:p>
    <w:p w14:paraId="6C0EBF9D" w14:textId="77777777" w:rsidR="000E5B4A" w:rsidRDefault="000E5B4A" w:rsidP="006E7E03">
      <w:pPr>
        <w:jc w:val="center"/>
        <w:rPr>
          <w:rFonts w:ascii="Times New Roman" w:hAnsi="Times New Roman" w:cs="Times New Roman"/>
          <w:b/>
          <w:sz w:val="24"/>
          <w:szCs w:val="24"/>
        </w:rPr>
      </w:pPr>
    </w:p>
    <w:p w14:paraId="0CD9E765" w14:textId="77777777" w:rsidR="000E5B4A" w:rsidRDefault="000E5B4A" w:rsidP="006E7E03">
      <w:pPr>
        <w:jc w:val="center"/>
        <w:rPr>
          <w:rFonts w:ascii="Times New Roman" w:hAnsi="Times New Roman" w:cs="Times New Roman"/>
          <w:b/>
          <w:sz w:val="24"/>
          <w:szCs w:val="24"/>
        </w:rPr>
      </w:pPr>
    </w:p>
    <w:p w14:paraId="1E8EBCD3" w14:textId="77777777" w:rsidR="00B074EE" w:rsidRPr="006E7E03" w:rsidRDefault="00B074EE" w:rsidP="006E7E03">
      <w:pPr>
        <w:jc w:val="center"/>
        <w:rPr>
          <w:rFonts w:ascii="Times New Roman" w:hAnsi="Times New Roman" w:cs="Times New Roman"/>
          <w:b/>
          <w:sz w:val="24"/>
          <w:szCs w:val="24"/>
        </w:rPr>
      </w:pPr>
      <w:r w:rsidRPr="006E7E03">
        <w:rPr>
          <w:rFonts w:ascii="Times New Roman" w:hAnsi="Times New Roman" w:cs="Times New Roman"/>
          <w:b/>
          <w:sz w:val="24"/>
          <w:szCs w:val="24"/>
        </w:rPr>
        <w:t>ФЕДЕРАЛЬНОЕ ГОСУДАРСТВЕННОЕ БЮДЖЕТНОЕ ОБРАЗОВАТЕЛЬНОЕ УЧРЕЖДЕНИЕ</w:t>
      </w:r>
      <w:r w:rsidR="006E7E03">
        <w:rPr>
          <w:rFonts w:ascii="Times New Roman" w:hAnsi="Times New Roman" w:cs="Times New Roman"/>
          <w:b/>
          <w:sz w:val="24"/>
          <w:szCs w:val="24"/>
        </w:rPr>
        <w:t xml:space="preserve"> </w:t>
      </w:r>
      <w:r w:rsidRPr="006E7E03">
        <w:rPr>
          <w:rFonts w:ascii="Times New Roman" w:hAnsi="Times New Roman" w:cs="Times New Roman"/>
          <w:b/>
          <w:sz w:val="24"/>
          <w:szCs w:val="24"/>
        </w:rPr>
        <w:t>ВЫСШЕГО ОБРАЗОВАНИЯ</w:t>
      </w:r>
    </w:p>
    <w:p w14:paraId="64EEA7CB" w14:textId="77777777" w:rsidR="00B074EE" w:rsidRPr="006E7E03" w:rsidRDefault="006E7E03" w:rsidP="006E7E03">
      <w:pPr>
        <w:jc w:val="center"/>
        <w:rPr>
          <w:rFonts w:ascii="Times New Roman" w:hAnsi="Times New Roman" w:cs="Times New Roman"/>
          <w:b/>
          <w:sz w:val="24"/>
          <w:szCs w:val="24"/>
        </w:rPr>
      </w:pPr>
      <w:r w:rsidRPr="006E7E03">
        <w:rPr>
          <w:rFonts w:ascii="Times New Roman" w:hAnsi="Times New Roman" w:cs="Times New Roman"/>
          <w:b/>
          <w:sz w:val="24"/>
          <w:szCs w:val="24"/>
        </w:rPr>
        <w:t>«НАЦИОНАЛЬНЫЙ ИССЛЕДОВАТЕЛЬСКИЙ УНИВЕРСИТЕТ «МЭИ»</w:t>
      </w:r>
    </w:p>
    <w:p w14:paraId="32A7F8FA" w14:textId="77777777" w:rsidR="00B074EE" w:rsidRDefault="00B074EE" w:rsidP="00B074EE"/>
    <w:p w14:paraId="71076DAD" w14:textId="77777777" w:rsidR="006E7E03" w:rsidRDefault="006E7E03" w:rsidP="00B074EE"/>
    <w:p w14:paraId="45078467" w14:textId="77777777" w:rsidR="006E7E03" w:rsidRDefault="006E7E03" w:rsidP="00B074EE"/>
    <w:p w14:paraId="4C6F3550" w14:textId="77777777" w:rsidR="00B074EE" w:rsidRDefault="00B074EE" w:rsidP="00B074EE"/>
    <w:p w14:paraId="615D2C5B" w14:textId="77777777" w:rsidR="008843C2" w:rsidRPr="001D493F" w:rsidRDefault="008843C2" w:rsidP="006E7E03">
      <w:pPr>
        <w:jc w:val="center"/>
        <w:rPr>
          <w:rFonts w:ascii="Times New Roman" w:hAnsi="Times New Roman" w:cs="Times New Roman"/>
          <w:b/>
          <w:sz w:val="28"/>
          <w:szCs w:val="28"/>
        </w:rPr>
      </w:pPr>
    </w:p>
    <w:p w14:paraId="4E7B8749" w14:textId="77777777" w:rsidR="00CE1DED" w:rsidRPr="001D493F" w:rsidRDefault="00CE1DED" w:rsidP="006E7E03">
      <w:pPr>
        <w:jc w:val="center"/>
        <w:rPr>
          <w:rFonts w:ascii="Times New Roman" w:hAnsi="Times New Roman" w:cs="Times New Roman"/>
          <w:b/>
          <w:sz w:val="28"/>
          <w:szCs w:val="28"/>
        </w:rPr>
      </w:pPr>
    </w:p>
    <w:p w14:paraId="7401C865" w14:textId="77777777" w:rsidR="00CE1DED" w:rsidRPr="001D493F" w:rsidRDefault="00CE1DED" w:rsidP="006E7E03">
      <w:pPr>
        <w:jc w:val="center"/>
        <w:rPr>
          <w:rFonts w:ascii="Times New Roman" w:hAnsi="Times New Roman" w:cs="Times New Roman"/>
          <w:b/>
          <w:sz w:val="28"/>
          <w:szCs w:val="28"/>
        </w:rPr>
      </w:pPr>
    </w:p>
    <w:p w14:paraId="0371B279" w14:textId="77777777" w:rsidR="000E5B4A" w:rsidRPr="00D23990" w:rsidRDefault="000E5B4A" w:rsidP="000E5B4A">
      <w:pPr>
        <w:pStyle w:val="12"/>
        <w:spacing w:line="240" w:lineRule="auto"/>
        <w:ind w:firstLine="0"/>
        <w:jc w:val="center"/>
        <w:rPr>
          <w:b/>
          <w:bCs/>
          <w:sz w:val="40"/>
          <w:szCs w:val="40"/>
        </w:rPr>
      </w:pPr>
      <w:r w:rsidRPr="00D23990">
        <w:rPr>
          <w:b/>
          <w:bCs/>
          <w:sz w:val="40"/>
          <w:szCs w:val="40"/>
        </w:rPr>
        <w:t>ИНСТРУКЦИЯ</w:t>
      </w:r>
    </w:p>
    <w:p w14:paraId="3BD86F19" w14:textId="77777777" w:rsidR="000E5B4A" w:rsidRPr="0033035B" w:rsidRDefault="000E5B4A" w:rsidP="000E5B4A">
      <w:pPr>
        <w:pStyle w:val="12"/>
        <w:spacing w:line="240" w:lineRule="auto"/>
        <w:ind w:firstLine="0"/>
        <w:jc w:val="center"/>
        <w:rPr>
          <w:b/>
          <w:bCs/>
          <w:sz w:val="40"/>
          <w:szCs w:val="40"/>
        </w:rPr>
      </w:pPr>
      <w:r w:rsidRPr="0033035B">
        <w:rPr>
          <w:b/>
          <w:bCs/>
          <w:sz w:val="40"/>
          <w:szCs w:val="40"/>
        </w:rPr>
        <w:t>ПО ДЕЛОПРОИЗВОДСТВУ И ПОДГОТОВКЕ</w:t>
      </w:r>
    </w:p>
    <w:p w14:paraId="792AF330" w14:textId="77777777" w:rsidR="000E5B4A" w:rsidRPr="0033035B" w:rsidRDefault="000E5B4A" w:rsidP="000E5B4A">
      <w:pPr>
        <w:pStyle w:val="12"/>
        <w:spacing w:line="240" w:lineRule="auto"/>
        <w:ind w:firstLine="0"/>
        <w:jc w:val="center"/>
        <w:rPr>
          <w:b/>
          <w:bCs/>
          <w:sz w:val="40"/>
          <w:szCs w:val="40"/>
        </w:rPr>
      </w:pPr>
      <w:r w:rsidRPr="0033035B">
        <w:rPr>
          <w:b/>
          <w:bCs/>
          <w:sz w:val="40"/>
          <w:szCs w:val="40"/>
        </w:rPr>
        <w:t>ДОКУМЕНТОВ К АРХИВНОМУ ХРАНЕНИЮ</w:t>
      </w:r>
    </w:p>
    <w:p w14:paraId="7FC061DC" w14:textId="77777777" w:rsidR="00B074EE" w:rsidRDefault="00B074EE" w:rsidP="00B074EE">
      <w:pPr>
        <w:rPr>
          <w:rFonts w:ascii="Times New Roman" w:hAnsi="Times New Roman" w:cs="Times New Roman"/>
          <w:sz w:val="24"/>
          <w:szCs w:val="24"/>
        </w:rPr>
      </w:pPr>
    </w:p>
    <w:p w14:paraId="127724A5" w14:textId="77777777" w:rsidR="008843C2" w:rsidRDefault="008843C2" w:rsidP="00B074EE">
      <w:pPr>
        <w:rPr>
          <w:rFonts w:ascii="Times New Roman" w:hAnsi="Times New Roman" w:cs="Times New Roman"/>
          <w:sz w:val="24"/>
          <w:szCs w:val="24"/>
        </w:rPr>
      </w:pPr>
    </w:p>
    <w:p w14:paraId="7FC57AD2" w14:textId="77777777" w:rsidR="008843C2" w:rsidRDefault="008843C2" w:rsidP="00B074EE">
      <w:pPr>
        <w:rPr>
          <w:rFonts w:ascii="Times New Roman" w:hAnsi="Times New Roman" w:cs="Times New Roman"/>
          <w:sz w:val="24"/>
          <w:szCs w:val="24"/>
        </w:rPr>
      </w:pPr>
    </w:p>
    <w:p w14:paraId="5605C2EC" w14:textId="77777777" w:rsidR="008843C2" w:rsidRDefault="008843C2" w:rsidP="00B074EE">
      <w:pPr>
        <w:rPr>
          <w:rFonts w:ascii="Times New Roman" w:hAnsi="Times New Roman" w:cs="Times New Roman"/>
          <w:sz w:val="24"/>
          <w:szCs w:val="24"/>
        </w:rPr>
      </w:pPr>
    </w:p>
    <w:p w14:paraId="3613C2A8" w14:textId="77777777" w:rsidR="008843C2" w:rsidRDefault="008843C2" w:rsidP="00B074EE">
      <w:pPr>
        <w:rPr>
          <w:rFonts w:ascii="Times New Roman" w:hAnsi="Times New Roman" w:cs="Times New Roman"/>
          <w:sz w:val="24"/>
          <w:szCs w:val="24"/>
        </w:rPr>
      </w:pPr>
    </w:p>
    <w:p w14:paraId="2F1F8897" w14:textId="77777777" w:rsidR="008843C2" w:rsidRDefault="008843C2" w:rsidP="00B074EE">
      <w:pPr>
        <w:rPr>
          <w:rFonts w:ascii="Times New Roman" w:hAnsi="Times New Roman" w:cs="Times New Roman"/>
          <w:sz w:val="24"/>
          <w:szCs w:val="24"/>
        </w:rPr>
      </w:pPr>
    </w:p>
    <w:p w14:paraId="67C7CF5C" w14:textId="77777777" w:rsidR="008843C2" w:rsidRDefault="008843C2" w:rsidP="00B074EE">
      <w:pPr>
        <w:rPr>
          <w:rFonts w:ascii="Times New Roman" w:hAnsi="Times New Roman" w:cs="Times New Roman"/>
          <w:sz w:val="24"/>
          <w:szCs w:val="24"/>
        </w:rPr>
      </w:pPr>
    </w:p>
    <w:p w14:paraId="776AF9B3" w14:textId="77777777" w:rsidR="008843C2" w:rsidRDefault="008843C2" w:rsidP="00B074EE">
      <w:pPr>
        <w:rPr>
          <w:rFonts w:ascii="Times New Roman" w:hAnsi="Times New Roman" w:cs="Times New Roman"/>
          <w:sz w:val="24"/>
          <w:szCs w:val="24"/>
        </w:rPr>
      </w:pPr>
    </w:p>
    <w:p w14:paraId="5DFA3CD7" w14:textId="77777777" w:rsidR="00CE1DED" w:rsidRDefault="000E5B4A" w:rsidP="00F66FE8">
      <w:pPr>
        <w:jc w:val="center"/>
        <w:rPr>
          <w:rFonts w:ascii="Times New Roman" w:hAnsi="Times New Roman" w:cs="Times New Roman"/>
          <w:sz w:val="24"/>
          <w:szCs w:val="24"/>
        </w:rPr>
      </w:pPr>
      <w:r>
        <w:rPr>
          <w:rFonts w:ascii="Times New Roman" w:hAnsi="Times New Roman" w:cs="Times New Roman"/>
          <w:sz w:val="24"/>
          <w:szCs w:val="24"/>
        </w:rPr>
        <w:t>Москва, 2025</w:t>
      </w:r>
    </w:p>
    <w:p w14:paraId="63FCE4D6" w14:textId="77777777" w:rsidR="00CE1DED" w:rsidRDefault="00CE1DED">
      <w:pPr>
        <w:rPr>
          <w:rFonts w:ascii="Times New Roman" w:hAnsi="Times New Roman" w:cs="Times New Roman"/>
          <w:sz w:val="24"/>
          <w:szCs w:val="24"/>
        </w:rPr>
      </w:pPr>
      <w:r>
        <w:rPr>
          <w:rFonts w:ascii="Times New Roman" w:hAnsi="Times New Roman" w:cs="Times New Roman"/>
          <w:sz w:val="24"/>
          <w:szCs w:val="24"/>
        </w:rPr>
        <w:br w:type="page"/>
      </w:r>
    </w:p>
    <w:p w14:paraId="77E3D2AF" w14:textId="77777777" w:rsidR="00E1577E" w:rsidRDefault="00E1577E" w:rsidP="00E1577E">
      <w:pPr>
        <w:pStyle w:val="1"/>
        <w:numPr>
          <w:ilvl w:val="0"/>
          <w:numId w:val="9"/>
        </w:numPr>
      </w:pPr>
      <w:bookmarkStart w:id="0" w:name="ОбщиеПоложения"/>
      <w:bookmarkEnd w:id="0"/>
      <w:r w:rsidRPr="00E1577E">
        <w:lastRenderedPageBreak/>
        <w:t>ОБЩИЕ ПОЛОЖЕНИЯ</w:t>
      </w:r>
    </w:p>
    <w:p w14:paraId="7A1687D2" w14:textId="77777777" w:rsidR="000E5B4A" w:rsidRDefault="000E5B4A" w:rsidP="000E5B4A">
      <w:pPr>
        <w:rPr>
          <w:lang w:eastAsia="ru-RU"/>
        </w:rPr>
      </w:pPr>
    </w:p>
    <w:p w14:paraId="4D65740E" w14:textId="77777777" w:rsidR="000E5B4A" w:rsidRDefault="000E5B4A" w:rsidP="00D56DFD">
      <w:pPr>
        <w:pStyle w:val="12"/>
        <w:numPr>
          <w:ilvl w:val="1"/>
          <w:numId w:val="17"/>
        </w:numPr>
        <w:shd w:val="clear" w:color="auto" w:fill="FFFFFF" w:themeFill="background1"/>
        <w:spacing w:line="240" w:lineRule="auto"/>
        <w:ind w:left="0" w:firstLine="709"/>
        <w:jc w:val="both"/>
        <w:rPr>
          <w:sz w:val="24"/>
          <w:szCs w:val="24"/>
        </w:rPr>
      </w:pPr>
      <w:r w:rsidRPr="00013D2E">
        <w:rPr>
          <w:sz w:val="24"/>
          <w:szCs w:val="24"/>
        </w:rPr>
        <w:t xml:space="preserve">Инструкция по делопроизводству и подготовке документов к архивному хранению (далее - Инструкция) </w:t>
      </w:r>
      <w:r w:rsidRPr="00EA515C">
        <w:rPr>
          <w:sz w:val="24"/>
          <w:szCs w:val="24"/>
        </w:rPr>
        <w:t>в федеральном государственном бюджетном образовательном учреждении высшего образования «Национальном иссл</w:t>
      </w:r>
      <w:r>
        <w:rPr>
          <w:sz w:val="24"/>
          <w:szCs w:val="24"/>
        </w:rPr>
        <w:t>едовательском университете «МЭИ</w:t>
      </w:r>
      <w:r w:rsidRPr="00EA515C">
        <w:rPr>
          <w:sz w:val="24"/>
          <w:szCs w:val="24"/>
        </w:rPr>
        <w:t>» (далее - Университет)</w:t>
      </w:r>
      <w:r>
        <w:rPr>
          <w:sz w:val="24"/>
          <w:szCs w:val="24"/>
        </w:rPr>
        <w:t>,</w:t>
      </w:r>
      <w:r w:rsidRPr="00013D2E">
        <w:rPr>
          <w:sz w:val="24"/>
          <w:szCs w:val="24"/>
        </w:rPr>
        <w:t xml:space="preserve"> разработана в соответствии</w:t>
      </w:r>
      <w:r>
        <w:rPr>
          <w:sz w:val="24"/>
          <w:szCs w:val="24"/>
        </w:rPr>
        <w:t xml:space="preserve"> </w:t>
      </w:r>
      <w:r w:rsidRPr="00013D2E">
        <w:rPr>
          <w:sz w:val="24"/>
          <w:szCs w:val="24"/>
        </w:rPr>
        <w:t>с законодательством Российской Федерации в сфере информации, документации, архивного дела, национальными стандартами в сфере управления документами.</w:t>
      </w:r>
      <w:r>
        <w:rPr>
          <w:sz w:val="24"/>
          <w:szCs w:val="24"/>
        </w:rPr>
        <w:t xml:space="preserve"> При ее создании использовались:</w:t>
      </w:r>
    </w:p>
    <w:p w14:paraId="48222529"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Федеральный закон от 22.10.2004 № 125-ФЗ «Об архивном деле в Российской Федерации» (ред.23.11.2024);</w:t>
      </w:r>
    </w:p>
    <w:p w14:paraId="60F87B32"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 xml:space="preserve">Федеральный закон от 6 апреля 2011 г. № 63-ФЗ «Об электронной подписи» (ред. </w:t>
      </w:r>
      <w:r w:rsidR="00EC210B">
        <w:rPr>
          <w:sz w:val="24"/>
          <w:szCs w:val="24"/>
        </w:rPr>
        <w:t xml:space="preserve">            </w:t>
      </w:r>
      <w:r w:rsidRPr="005C1B98">
        <w:rPr>
          <w:sz w:val="24"/>
          <w:szCs w:val="24"/>
        </w:rPr>
        <w:t>от 28.12.2024);</w:t>
      </w:r>
    </w:p>
    <w:p w14:paraId="379B1D2F"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Федеральный закон от 02.05.2006 № 59-ФЗ «О порядке рассмотрения обращений граждан в Российской Федерации» (ред.23.11.2024);</w:t>
      </w:r>
    </w:p>
    <w:p w14:paraId="54BB5CC1"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Федеральный закон «Об информации, информационных технологиях и о защите информации» от 27.07.2006 № 149-ФЗ (ред. от 23.11.2024);</w:t>
      </w:r>
    </w:p>
    <w:p w14:paraId="32E2394C"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ГОСТ Р 51511-2001 Печати с воспроизведением Государственного герба Российской Федерации. Форма, размеры и технические требования (ред. от 04.03.2004);</w:t>
      </w:r>
    </w:p>
    <w:p w14:paraId="2BBCE2A4"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084F72BE"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Методические рекомендации по применению ГОСТ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6AF1893C"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Примерной инструкцией по делопроизводству в государственных организациях, утвержденной приказом Федерального архивного агентства от 11.04.2018 № 44 и зарегистрированной в Минюсте России 17.08.2018 № 51922;</w:t>
      </w:r>
    </w:p>
    <w:p w14:paraId="4F2AB510" w14:textId="77777777" w:rsid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Правила оказания услуг почтовой связи, утвержденные приказом Министерства цифрового развития, связи и массовых коммуникаций Российской Федерации от 17.04.2023 № 382;</w:t>
      </w:r>
    </w:p>
    <w:p w14:paraId="347100CD" w14:textId="77777777" w:rsidR="00A90487" w:rsidRPr="005C1B98" w:rsidRDefault="00A90487" w:rsidP="00EC210B">
      <w:pPr>
        <w:pStyle w:val="12"/>
        <w:numPr>
          <w:ilvl w:val="0"/>
          <w:numId w:val="32"/>
        </w:numPr>
        <w:shd w:val="clear" w:color="auto" w:fill="FFFFFF" w:themeFill="background1"/>
        <w:tabs>
          <w:tab w:val="left" w:pos="851"/>
        </w:tabs>
        <w:spacing w:line="240" w:lineRule="auto"/>
        <w:ind w:left="0" w:firstLine="709"/>
        <w:jc w:val="both"/>
        <w:rPr>
          <w:sz w:val="24"/>
          <w:szCs w:val="24"/>
        </w:rPr>
      </w:pPr>
      <w:r w:rsidRPr="005C1B98">
        <w:rPr>
          <w:sz w:val="24"/>
          <w:szCs w:val="24"/>
        </w:rP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утвержденные приказом Федерального архивного агентства от 31.07.2023 № 77.</w:t>
      </w:r>
    </w:p>
    <w:p w14:paraId="6E389814" w14:textId="77777777" w:rsidR="00931B8A" w:rsidRDefault="000E5B4A" w:rsidP="00D56DFD">
      <w:pPr>
        <w:spacing w:after="0" w:line="240" w:lineRule="auto"/>
        <w:ind w:firstLine="709"/>
        <w:jc w:val="both"/>
        <w:rPr>
          <w:rFonts w:ascii="Times New Roman" w:hAnsi="Times New Roman" w:cs="Times New Roman"/>
          <w:sz w:val="24"/>
          <w:szCs w:val="24"/>
        </w:rPr>
      </w:pPr>
      <w:r w:rsidRPr="00A90487">
        <w:rPr>
          <w:rFonts w:ascii="Times New Roman" w:hAnsi="Times New Roman" w:cs="Times New Roman"/>
          <w:b/>
          <w:sz w:val="24"/>
          <w:szCs w:val="24"/>
        </w:rPr>
        <w:t>1.2.</w:t>
      </w:r>
      <w:r w:rsidRPr="00A90487">
        <w:rPr>
          <w:rFonts w:ascii="Times New Roman" w:hAnsi="Times New Roman" w:cs="Times New Roman"/>
          <w:sz w:val="24"/>
          <w:szCs w:val="24"/>
        </w:rPr>
        <w:t xml:space="preserve"> Настоящая</w:t>
      </w:r>
      <w:r w:rsidR="00A90487" w:rsidRPr="00A90487">
        <w:rPr>
          <w:rFonts w:ascii="Times New Roman" w:hAnsi="Times New Roman" w:cs="Times New Roman"/>
          <w:sz w:val="24"/>
          <w:szCs w:val="24"/>
        </w:rPr>
        <w:t xml:space="preserve"> Инструкция устанавливает</w:t>
      </w:r>
      <w:r w:rsidRPr="00A90487">
        <w:rPr>
          <w:rFonts w:ascii="Times New Roman" w:hAnsi="Times New Roman" w:cs="Times New Roman"/>
          <w:sz w:val="24"/>
          <w:szCs w:val="24"/>
        </w:rPr>
        <w:t xml:space="preserve"> </w:t>
      </w:r>
      <w:r w:rsidRPr="00EA515C">
        <w:rPr>
          <w:rFonts w:ascii="Times New Roman" w:hAnsi="Times New Roman" w:cs="Times New Roman"/>
          <w:sz w:val="24"/>
          <w:szCs w:val="24"/>
        </w:rPr>
        <w:t xml:space="preserve">требования работы с документами в Университете, порядок подготовки, оформления, прохождения, контроля </w:t>
      </w:r>
      <w:r>
        <w:rPr>
          <w:rFonts w:ascii="Times New Roman" w:hAnsi="Times New Roman" w:cs="Times New Roman"/>
          <w:sz w:val="24"/>
          <w:szCs w:val="24"/>
        </w:rPr>
        <w:t xml:space="preserve">над </w:t>
      </w:r>
      <w:r w:rsidRPr="00EA515C">
        <w:rPr>
          <w:rFonts w:ascii="Times New Roman" w:hAnsi="Times New Roman" w:cs="Times New Roman"/>
          <w:sz w:val="24"/>
          <w:szCs w:val="24"/>
        </w:rPr>
        <w:t>исполнением, учетом, печатанием и тиражированием</w:t>
      </w:r>
      <w:r>
        <w:rPr>
          <w:rFonts w:ascii="Times New Roman" w:hAnsi="Times New Roman" w:cs="Times New Roman"/>
          <w:sz w:val="24"/>
          <w:szCs w:val="24"/>
        </w:rPr>
        <w:t>,</w:t>
      </w:r>
      <w:r w:rsidRPr="00EA515C">
        <w:rPr>
          <w:rFonts w:ascii="Times New Roman" w:hAnsi="Times New Roman" w:cs="Times New Roman"/>
          <w:sz w:val="24"/>
          <w:szCs w:val="24"/>
        </w:rPr>
        <w:t xml:space="preserve"> </w:t>
      </w:r>
      <w:r>
        <w:rPr>
          <w:rFonts w:ascii="Times New Roman" w:hAnsi="Times New Roman" w:cs="Times New Roman"/>
          <w:sz w:val="24"/>
          <w:szCs w:val="24"/>
        </w:rPr>
        <w:t>хранением</w:t>
      </w:r>
      <w:r w:rsidRPr="00D53B65">
        <w:rPr>
          <w:rFonts w:ascii="Times New Roman" w:hAnsi="Times New Roman" w:cs="Times New Roman"/>
          <w:sz w:val="24"/>
          <w:szCs w:val="24"/>
        </w:rPr>
        <w:t xml:space="preserve"> </w:t>
      </w:r>
      <w:r w:rsidRPr="00EA515C">
        <w:rPr>
          <w:rFonts w:ascii="Times New Roman" w:hAnsi="Times New Roman" w:cs="Times New Roman"/>
          <w:sz w:val="24"/>
          <w:szCs w:val="24"/>
        </w:rPr>
        <w:t>служебных документов и является обязательной для персонала структурных подразделений Университета.</w:t>
      </w:r>
    </w:p>
    <w:p w14:paraId="0C2F2EC8" w14:textId="77777777" w:rsidR="00B074EE" w:rsidRDefault="00871001"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1.3.</w:t>
      </w:r>
      <w:r w:rsidR="00EF2CD1">
        <w:rPr>
          <w:rFonts w:ascii="Times New Roman" w:hAnsi="Times New Roman" w:cs="Times New Roman"/>
          <w:sz w:val="24"/>
          <w:szCs w:val="24"/>
        </w:rPr>
        <w:t xml:space="preserve"> Инструкция </w:t>
      </w:r>
      <w:r w:rsidR="00B074EE" w:rsidRPr="00EA515C">
        <w:rPr>
          <w:rFonts w:ascii="Times New Roman" w:hAnsi="Times New Roman" w:cs="Times New Roman"/>
          <w:sz w:val="24"/>
          <w:szCs w:val="24"/>
        </w:rPr>
        <w:t>разработана в целях совершенствования делопроизводства в Университете, повышения его эффективности путем унифицирования состава и форм управленческих документов, технологий работы с ними и обеспечения контроля исполнения документов.</w:t>
      </w:r>
    </w:p>
    <w:p w14:paraId="09225759" w14:textId="77777777" w:rsidR="00B074EE" w:rsidRDefault="00871001"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1.4</w:t>
      </w:r>
      <w:r w:rsidR="00EF2CD1">
        <w:rPr>
          <w:rFonts w:ascii="Times New Roman" w:hAnsi="Times New Roman" w:cs="Times New Roman"/>
          <w:sz w:val="24"/>
          <w:szCs w:val="24"/>
        </w:rPr>
        <w:t xml:space="preserve">. </w:t>
      </w:r>
      <w:r>
        <w:rPr>
          <w:rFonts w:ascii="Times New Roman" w:hAnsi="Times New Roman" w:cs="Times New Roman"/>
          <w:sz w:val="24"/>
          <w:szCs w:val="24"/>
        </w:rPr>
        <w:t>Общий отдел</w:t>
      </w:r>
      <w:r w:rsidR="00B074EE" w:rsidRPr="00EA515C">
        <w:rPr>
          <w:rFonts w:ascii="Times New Roman" w:hAnsi="Times New Roman" w:cs="Times New Roman"/>
          <w:sz w:val="24"/>
          <w:szCs w:val="24"/>
        </w:rPr>
        <w:t xml:space="preserve"> осуществляет методическое руководство по вопросам организации ведения делопроизводства, обязательного для исполнения структурны</w:t>
      </w:r>
      <w:r>
        <w:rPr>
          <w:rFonts w:ascii="Times New Roman" w:hAnsi="Times New Roman" w:cs="Times New Roman"/>
          <w:sz w:val="24"/>
          <w:szCs w:val="24"/>
        </w:rPr>
        <w:t>ми подразделениями Университета;</w:t>
      </w:r>
      <w:r w:rsidR="00B074EE" w:rsidRPr="00EA515C">
        <w:rPr>
          <w:rFonts w:ascii="Times New Roman" w:hAnsi="Times New Roman" w:cs="Times New Roman"/>
          <w:sz w:val="24"/>
          <w:szCs w:val="24"/>
        </w:rPr>
        <w:t xml:space="preserve"> проверяет состояние делопроизводства и осуществляет обучение работников, ответственных за ведение делопроизводства в структурных подразделениях; осуществляет сортировку, регистрацию поступившей</w:t>
      </w:r>
      <w:r w:rsidR="00225232">
        <w:rPr>
          <w:rFonts w:ascii="Times New Roman" w:hAnsi="Times New Roman" w:cs="Times New Roman"/>
          <w:sz w:val="24"/>
          <w:szCs w:val="24"/>
        </w:rPr>
        <w:t>, исходящей, внутренней</w:t>
      </w:r>
      <w:r w:rsidR="00225232" w:rsidRPr="00EA515C">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корреспонденции и ознакомление с ней соответствующих должностных лиц; ведет контроль сроков исполнения </w:t>
      </w:r>
      <w:r w:rsidR="00B074EE" w:rsidRPr="00EA515C">
        <w:rPr>
          <w:rFonts w:ascii="Times New Roman" w:hAnsi="Times New Roman" w:cs="Times New Roman"/>
          <w:sz w:val="24"/>
          <w:szCs w:val="24"/>
        </w:rPr>
        <w:lastRenderedPageBreak/>
        <w:t xml:space="preserve">документов; осуществляет контроль за хранением и правильным использованием служебных документов, бланков, печатей и штампов. </w:t>
      </w:r>
    </w:p>
    <w:p w14:paraId="057D96A6" w14:textId="77777777" w:rsidR="005E4C89" w:rsidRDefault="00CD4B1B"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1.5.</w:t>
      </w:r>
      <w:r w:rsidR="00EF2CD1">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Функции, задачи, права и ответственность </w:t>
      </w:r>
      <w:r w:rsidR="00871001">
        <w:rPr>
          <w:rFonts w:ascii="Times New Roman" w:hAnsi="Times New Roman" w:cs="Times New Roman"/>
          <w:sz w:val="24"/>
          <w:szCs w:val="24"/>
        </w:rPr>
        <w:t>Общего отдела</w:t>
      </w:r>
      <w:r w:rsidR="00871001" w:rsidRPr="00EA515C">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регламентируются </w:t>
      </w:r>
      <w:r>
        <w:rPr>
          <w:rFonts w:ascii="Times New Roman" w:hAnsi="Times New Roman" w:cs="Times New Roman"/>
          <w:sz w:val="24"/>
          <w:szCs w:val="24"/>
        </w:rPr>
        <w:t xml:space="preserve">Уставом Университета, </w:t>
      </w:r>
      <w:r w:rsidR="00B074EE" w:rsidRPr="00EA515C">
        <w:rPr>
          <w:rFonts w:ascii="Times New Roman" w:hAnsi="Times New Roman" w:cs="Times New Roman"/>
          <w:sz w:val="24"/>
          <w:szCs w:val="24"/>
        </w:rPr>
        <w:t>Положением об отделе, должно</w:t>
      </w:r>
      <w:r w:rsidR="00871001">
        <w:rPr>
          <w:rFonts w:ascii="Times New Roman" w:hAnsi="Times New Roman" w:cs="Times New Roman"/>
          <w:sz w:val="24"/>
          <w:szCs w:val="24"/>
        </w:rPr>
        <w:t xml:space="preserve">стными инструкциями </w:t>
      </w:r>
      <w:r w:rsidR="00B074EE" w:rsidRPr="00EA515C">
        <w:rPr>
          <w:rFonts w:ascii="Times New Roman" w:hAnsi="Times New Roman" w:cs="Times New Roman"/>
          <w:sz w:val="24"/>
          <w:szCs w:val="24"/>
        </w:rPr>
        <w:t>работников</w:t>
      </w:r>
      <w:r w:rsidR="005E4C89">
        <w:rPr>
          <w:rFonts w:ascii="Times New Roman" w:hAnsi="Times New Roman" w:cs="Times New Roman"/>
          <w:sz w:val="24"/>
          <w:szCs w:val="24"/>
        </w:rPr>
        <w:t>.</w:t>
      </w:r>
    </w:p>
    <w:p w14:paraId="3E092350" w14:textId="77777777" w:rsidR="00B074EE" w:rsidRDefault="005E4C89"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1.6.</w:t>
      </w:r>
      <w:r w:rsidR="00EF2CD1">
        <w:rPr>
          <w:rFonts w:ascii="Times New Roman" w:hAnsi="Times New Roman" w:cs="Times New Roman"/>
          <w:sz w:val="24"/>
          <w:szCs w:val="24"/>
        </w:rPr>
        <w:t xml:space="preserve"> </w:t>
      </w:r>
      <w:r w:rsidR="00B074EE" w:rsidRPr="00EA515C">
        <w:rPr>
          <w:rFonts w:ascii="Times New Roman" w:hAnsi="Times New Roman" w:cs="Times New Roman"/>
          <w:sz w:val="24"/>
          <w:szCs w:val="24"/>
        </w:rPr>
        <w:t>Ответственность за организацию и состояние делопроизводства в структурных подразделениях, своевременное и качественное исполнение документов, а также за их сохранность возлагается на руководителей структурных подразделений Университета (</w:t>
      </w:r>
      <w:r w:rsidR="0023169B">
        <w:rPr>
          <w:rFonts w:ascii="Times New Roman" w:hAnsi="Times New Roman" w:cs="Times New Roman"/>
          <w:sz w:val="24"/>
          <w:szCs w:val="24"/>
        </w:rPr>
        <w:t xml:space="preserve">филиалов, </w:t>
      </w:r>
      <w:r w:rsidR="00B074EE" w:rsidRPr="00EA515C">
        <w:rPr>
          <w:rFonts w:ascii="Times New Roman" w:hAnsi="Times New Roman" w:cs="Times New Roman"/>
          <w:sz w:val="24"/>
          <w:szCs w:val="24"/>
        </w:rPr>
        <w:t xml:space="preserve">управлений, отделов, </w:t>
      </w:r>
      <w:r w:rsidR="0023169B">
        <w:rPr>
          <w:rFonts w:ascii="Times New Roman" w:hAnsi="Times New Roman" w:cs="Times New Roman"/>
          <w:sz w:val="24"/>
          <w:szCs w:val="24"/>
        </w:rPr>
        <w:t>институтов</w:t>
      </w:r>
      <w:r w:rsidR="00B074EE" w:rsidRPr="00EA515C">
        <w:rPr>
          <w:rFonts w:ascii="Times New Roman" w:hAnsi="Times New Roman" w:cs="Times New Roman"/>
          <w:sz w:val="24"/>
          <w:szCs w:val="24"/>
        </w:rPr>
        <w:t>, кафедр, и пр.). Руководители структурных подразделений должны принимать меры к оптимизации объемов переписки, обеспечивать правильное и рациональное использование средств оргтехники, расх</w:t>
      </w:r>
      <w:r w:rsidR="0023169B">
        <w:rPr>
          <w:rFonts w:ascii="Times New Roman" w:hAnsi="Times New Roman" w:cs="Times New Roman"/>
          <w:sz w:val="24"/>
          <w:szCs w:val="24"/>
        </w:rPr>
        <w:t>одова</w:t>
      </w:r>
      <w:r w:rsidR="00B074EE" w:rsidRPr="00EA515C">
        <w:rPr>
          <w:rFonts w:ascii="Times New Roman" w:hAnsi="Times New Roman" w:cs="Times New Roman"/>
          <w:sz w:val="24"/>
          <w:szCs w:val="24"/>
        </w:rPr>
        <w:t>ние служебных бланков и бумаги.</w:t>
      </w:r>
    </w:p>
    <w:p w14:paraId="7F9C9910" w14:textId="77777777" w:rsidR="00B074EE" w:rsidRDefault="00CD4B1B" w:rsidP="00D56DFD">
      <w:pPr>
        <w:tabs>
          <w:tab w:val="left" w:pos="851"/>
          <w:tab w:val="left" w:pos="993"/>
          <w:tab w:val="left" w:pos="1134"/>
          <w:tab w:val="left" w:pos="1276"/>
        </w:tabs>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1.7.</w:t>
      </w:r>
      <w:r w:rsidR="00D56DFD">
        <w:rPr>
          <w:rFonts w:ascii="Times New Roman" w:hAnsi="Times New Roman" w:cs="Times New Roman"/>
          <w:bCs/>
          <w:sz w:val="24"/>
          <w:szCs w:val="24"/>
        </w:rPr>
        <w:t xml:space="preserve"> </w:t>
      </w:r>
      <w:r w:rsidR="00B074EE" w:rsidRPr="00EA515C">
        <w:rPr>
          <w:rFonts w:ascii="Times New Roman" w:hAnsi="Times New Roman" w:cs="Times New Roman"/>
          <w:sz w:val="24"/>
          <w:szCs w:val="24"/>
        </w:rPr>
        <w:t xml:space="preserve">Ведение делопроизводства в структурных подразделениях </w:t>
      </w:r>
      <w:r>
        <w:rPr>
          <w:rFonts w:ascii="Times New Roman" w:hAnsi="Times New Roman" w:cs="Times New Roman"/>
          <w:sz w:val="24"/>
          <w:szCs w:val="24"/>
        </w:rPr>
        <w:t>приказом/распоряжением руководителя</w:t>
      </w:r>
      <w:r w:rsidR="00B074EE" w:rsidRPr="00EA515C">
        <w:rPr>
          <w:rFonts w:ascii="Times New Roman" w:hAnsi="Times New Roman" w:cs="Times New Roman"/>
          <w:sz w:val="24"/>
          <w:szCs w:val="24"/>
        </w:rPr>
        <w:t xml:space="preserve"> </w:t>
      </w:r>
      <w:r w:rsidR="008843C2">
        <w:rPr>
          <w:rFonts w:ascii="Times New Roman" w:hAnsi="Times New Roman" w:cs="Times New Roman"/>
          <w:sz w:val="24"/>
          <w:szCs w:val="24"/>
        </w:rPr>
        <w:t xml:space="preserve">структурного подразделения </w:t>
      </w:r>
      <w:r w:rsidR="00B074EE" w:rsidRPr="00EA515C">
        <w:rPr>
          <w:rFonts w:ascii="Times New Roman" w:hAnsi="Times New Roman" w:cs="Times New Roman"/>
          <w:sz w:val="24"/>
          <w:szCs w:val="24"/>
        </w:rPr>
        <w:t>возлагается на одного из работников, что закрепляется в его индиви</w:t>
      </w:r>
      <w:r>
        <w:rPr>
          <w:rFonts w:ascii="Times New Roman" w:hAnsi="Times New Roman" w:cs="Times New Roman"/>
          <w:sz w:val="24"/>
          <w:szCs w:val="24"/>
        </w:rPr>
        <w:t xml:space="preserve">дуальной должностной инструкции. </w:t>
      </w:r>
      <w:r w:rsidR="00B074EE" w:rsidRPr="00EA515C">
        <w:rPr>
          <w:rFonts w:ascii="Times New Roman" w:hAnsi="Times New Roman" w:cs="Times New Roman"/>
          <w:sz w:val="24"/>
          <w:szCs w:val="24"/>
        </w:rPr>
        <w:t>Указанные работники обеспечивают учет и прохождение документов в установленные сроки, информируют руководителей структурных подразделений о состоянии их исполнения, осуществляют ознакомление других работников структурного подразделения с нормативно-методическими документами по делопроизводству.</w:t>
      </w:r>
    </w:p>
    <w:p w14:paraId="35A8F552" w14:textId="77777777" w:rsidR="00CD4B1B" w:rsidRDefault="00EF2CD1"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1.8.</w:t>
      </w:r>
      <w:r>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При уходе работника, ответственного за ведение делопроизводства в структурном подразделении, в отпуск, выбытии в командировку, перемещении или при увольнении имеющиеся у него документы, согласно установленным правилам, по указанию руководителя, передаются другому работнику, который обязан принять меры к их своевременному исполнению. </w:t>
      </w:r>
    </w:p>
    <w:p w14:paraId="2DD82408" w14:textId="77777777" w:rsidR="00B074EE" w:rsidRDefault="00CD4B1B"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1.9.</w:t>
      </w:r>
      <w:r w:rsidR="00EF2CD1">
        <w:rPr>
          <w:rFonts w:ascii="Times New Roman" w:hAnsi="Times New Roman" w:cs="Times New Roman"/>
          <w:sz w:val="24"/>
          <w:szCs w:val="24"/>
        </w:rPr>
        <w:t xml:space="preserve"> </w:t>
      </w:r>
      <w:r w:rsidR="00B074EE" w:rsidRPr="00EA515C">
        <w:rPr>
          <w:rFonts w:ascii="Times New Roman" w:hAnsi="Times New Roman" w:cs="Times New Roman"/>
          <w:sz w:val="24"/>
          <w:szCs w:val="24"/>
        </w:rPr>
        <w:t>Вновь принятые работники, занимающиеся ведением делопроизводства, должны быть ознакомлены руководителями соответст</w:t>
      </w:r>
      <w:r w:rsidR="00931B8A">
        <w:rPr>
          <w:rFonts w:ascii="Times New Roman" w:hAnsi="Times New Roman" w:cs="Times New Roman"/>
          <w:sz w:val="24"/>
          <w:szCs w:val="24"/>
        </w:rPr>
        <w:t xml:space="preserve">вующих подразделений с Уставом </w:t>
      </w:r>
      <w:r w:rsidR="00B074EE" w:rsidRPr="00EA515C">
        <w:rPr>
          <w:rFonts w:ascii="Times New Roman" w:hAnsi="Times New Roman" w:cs="Times New Roman"/>
          <w:sz w:val="24"/>
          <w:szCs w:val="24"/>
        </w:rPr>
        <w:t>и структурой Университета, расположением подразделений Университета, установленным порядком работы, настоящей Инструкцией, номенклатурой дел подразделения и должностными инструкциями его работников.</w:t>
      </w:r>
    </w:p>
    <w:p w14:paraId="57EB0732" w14:textId="77777777" w:rsidR="00B074EE" w:rsidRDefault="00CD4B1B"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1.10.</w:t>
      </w:r>
      <w:r w:rsidR="00EF2CD1">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Работники структурных подразделений несут персональную ответственность за выполнение требований Инструкции, сохранность находящихся у них документов, в случае утраты должны немедленно докладывать руководителю структурного подразделения, сообщать в </w:t>
      </w:r>
      <w:r w:rsidR="00871001">
        <w:rPr>
          <w:rFonts w:ascii="Times New Roman" w:hAnsi="Times New Roman" w:cs="Times New Roman"/>
          <w:sz w:val="24"/>
          <w:szCs w:val="24"/>
        </w:rPr>
        <w:t>О</w:t>
      </w:r>
      <w:r>
        <w:rPr>
          <w:rFonts w:ascii="Times New Roman" w:hAnsi="Times New Roman" w:cs="Times New Roman"/>
          <w:sz w:val="24"/>
          <w:szCs w:val="24"/>
        </w:rPr>
        <w:t>бщий</w:t>
      </w:r>
      <w:r w:rsidR="00871001">
        <w:rPr>
          <w:rFonts w:ascii="Times New Roman" w:hAnsi="Times New Roman" w:cs="Times New Roman"/>
          <w:sz w:val="24"/>
          <w:szCs w:val="24"/>
        </w:rPr>
        <w:t xml:space="preserve"> </w:t>
      </w:r>
      <w:r>
        <w:rPr>
          <w:rFonts w:ascii="Times New Roman" w:hAnsi="Times New Roman" w:cs="Times New Roman"/>
          <w:sz w:val="24"/>
          <w:szCs w:val="24"/>
        </w:rPr>
        <w:t>отдел</w:t>
      </w:r>
      <w:r w:rsidR="00B074EE" w:rsidRPr="00EA515C">
        <w:rPr>
          <w:rFonts w:ascii="Times New Roman" w:hAnsi="Times New Roman" w:cs="Times New Roman"/>
          <w:sz w:val="24"/>
          <w:szCs w:val="24"/>
        </w:rPr>
        <w:t xml:space="preserve"> и архив, которые, в свою очередь, обязаны поставить в известность руководство Университета. </w:t>
      </w:r>
    </w:p>
    <w:p w14:paraId="6E7FDD28" w14:textId="77777777" w:rsidR="00B074EE" w:rsidRDefault="00CD4B1B"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1.11.</w:t>
      </w:r>
      <w:r w:rsidR="00EF2CD1">
        <w:rPr>
          <w:rFonts w:ascii="Times New Roman" w:hAnsi="Times New Roman" w:cs="Times New Roman"/>
          <w:sz w:val="24"/>
          <w:szCs w:val="24"/>
        </w:rPr>
        <w:t xml:space="preserve"> </w:t>
      </w:r>
      <w:r w:rsidR="00B074EE" w:rsidRPr="00EA515C">
        <w:rPr>
          <w:rFonts w:ascii="Times New Roman" w:hAnsi="Times New Roman" w:cs="Times New Roman"/>
          <w:sz w:val="24"/>
          <w:szCs w:val="24"/>
        </w:rPr>
        <w:t>Передача документов и их копий сторонним организациям допускается только с письменного разрешения ректора, проректоров по направлению деятельности, при составлении актов приема-передачи документов. Выемка документов органами внутренних дел, службой федеральной безопасности, судебными органами производится в установленном законом порядке и оформляется актом изъятия.</w:t>
      </w:r>
    </w:p>
    <w:p w14:paraId="3A543920" w14:textId="77777777" w:rsidR="00B074EE" w:rsidRDefault="00B074EE"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w:t>
      </w:r>
      <w:r w:rsidR="00CD4B1B" w:rsidRPr="00EF2CD1">
        <w:rPr>
          <w:rFonts w:ascii="Times New Roman" w:hAnsi="Times New Roman" w:cs="Times New Roman"/>
          <w:b/>
          <w:sz w:val="24"/>
          <w:szCs w:val="24"/>
        </w:rPr>
        <w:t>.1</w:t>
      </w:r>
      <w:r w:rsidR="003F4591" w:rsidRPr="00EF2CD1">
        <w:rPr>
          <w:rFonts w:ascii="Times New Roman" w:hAnsi="Times New Roman" w:cs="Times New Roman"/>
          <w:b/>
          <w:sz w:val="24"/>
          <w:szCs w:val="24"/>
        </w:rPr>
        <w:t>2</w:t>
      </w:r>
      <w:r w:rsidR="00EF2CD1">
        <w:rPr>
          <w:rFonts w:ascii="Times New Roman" w:hAnsi="Times New Roman" w:cs="Times New Roman"/>
          <w:sz w:val="24"/>
          <w:szCs w:val="24"/>
        </w:rPr>
        <w:t xml:space="preserve">. </w:t>
      </w:r>
      <w:r w:rsidRPr="00EA515C">
        <w:rPr>
          <w:rFonts w:ascii="Times New Roman" w:hAnsi="Times New Roman" w:cs="Times New Roman"/>
          <w:sz w:val="24"/>
          <w:szCs w:val="24"/>
        </w:rPr>
        <w:t>Порядок работы с документами, содержащими конфиденциальную информацию (служебную или иную тайну, персональные данные)</w:t>
      </w:r>
      <w:r w:rsidR="001D493F">
        <w:rPr>
          <w:rFonts w:ascii="Times New Roman" w:hAnsi="Times New Roman" w:cs="Times New Roman"/>
          <w:sz w:val="24"/>
          <w:szCs w:val="24"/>
        </w:rPr>
        <w:t>,</w:t>
      </w:r>
      <w:r w:rsidRPr="00EA515C">
        <w:rPr>
          <w:rFonts w:ascii="Times New Roman" w:hAnsi="Times New Roman" w:cs="Times New Roman"/>
          <w:sz w:val="24"/>
          <w:szCs w:val="24"/>
        </w:rPr>
        <w:t xml:space="preserve"> регулируется специальными нормативными актами (инструкциями, положениями, правилами)</w:t>
      </w:r>
      <w:r w:rsidR="001D493F">
        <w:rPr>
          <w:rFonts w:ascii="Times New Roman" w:hAnsi="Times New Roman" w:cs="Times New Roman"/>
          <w:sz w:val="24"/>
          <w:szCs w:val="24"/>
        </w:rPr>
        <w:t>,</w:t>
      </w:r>
      <w:r w:rsidRPr="00EA515C">
        <w:rPr>
          <w:rFonts w:ascii="Times New Roman" w:hAnsi="Times New Roman" w:cs="Times New Roman"/>
          <w:sz w:val="24"/>
          <w:szCs w:val="24"/>
        </w:rPr>
        <w:t xml:space="preserve"> утверждаемыми в установленном порядке.</w:t>
      </w:r>
    </w:p>
    <w:p w14:paraId="4C204230" w14:textId="77777777" w:rsidR="00B074EE" w:rsidRPr="00EA515C" w:rsidRDefault="00B074EE"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1.1</w:t>
      </w:r>
      <w:r w:rsidR="003F4591" w:rsidRPr="00EF2CD1">
        <w:rPr>
          <w:rFonts w:ascii="Times New Roman" w:hAnsi="Times New Roman" w:cs="Times New Roman"/>
          <w:b/>
          <w:sz w:val="24"/>
          <w:szCs w:val="24"/>
        </w:rPr>
        <w:t>3</w:t>
      </w:r>
      <w:r w:rsidRPr="00EF2CD1">
        <w:rPr>
          <w:rFonts w:ascii="Times New Roman" w:hAnsi="Times New Roman" w:cs="Times New Roman"/>
          <w:b/>
          <w:sz w:val="24"/>
          <w:szCs w:val="24"/>
        </w:rPr>
        <w:t>.</w:t>
      </w:r>
      <w:r w:rsidR="00EF2CD1">
        <w:rPr>
          <w:rFonts w:ascii="Times New Roman" w:hAnsi="Times New Roman" w:cs="Times New Roman"/>
          <w:sz w:val="24"/>
          <w:szCs w:val="24"/>
        </w:rPr>
        <w:t xml:space="preserve"> </w:t>
      </w:r>
      <w:r w:rsidRPr="00EA515C">
        <w:rPr>
          <w:rFonts w:ascii="Times New Roman" w:hAnsi="Times New Roman" w:cs="Times New Roman"/>
          <w:sz w:val="24"/>
          <w:szCs w:val="24"/>
        </w:rPr>
        <w:t xml:space="preserve">Требования Инструкции к работе с бухгалтерской, научно-технической и другой специальной документацией распространяются лишь в части общих принципов работы с документами, а также подготовки документов к передаче на архивное хранение. </w:t>
      </w:r>
    </w:p>
    <w:p w14:paraId="0C9802CF" w14:textId="77777777" w:rsidR="00B074EE" w:rsidRDefault="00B074EE"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1.1</w:t>
      </w:r>
      <w:r w:rsidR="00EF2CD1" w:rsidRPr="00EF2CD1">
        <w:rPr>
          <w:rFonts w:ascii="Times New Roman" w:hAnsi="Times New Roman" w:cs="Times New Roman"/>
          <w:b/>
          <w:sz w:val="24"/>
          <w:szCs w:val="24"/>
        </w:rPr>
        <w:t>4.</w:t>
      </w:r>
      <w:r w:rsidR="00EF2CD1">
        <w:rPr>
          <w:rFonts w:ascii="Times New Roman" w:hAnsi="Times New Roman" w:cs="Times New Roman"/>
          <w:sz w:val="24"/>
          <w:szCs w:val="24"/>
        </w:rPr>
        <w:t xml:space="preserve"> </w:t>
      </w:r>
      <w:r w:rsidRPr="00EA515C">
        <w:rPr>
          <w:rFonts w:ascii="Times New Roman" w:hAnsi="Times New Roman" w:cs="Times New Roman"/>
          <w:sz w:val="24"/>
          <w:szCs w:val="24"/>
        </w:rPr>
        <w:t>Положения Инструкции распространяются как на традиционное делопроизводство, так и на организацию работы с документами, создаваемыми в системе электронного документооборота Университета (далее СЭД).</w:t>
      </w:r>
    </w:p>
    <w:p w14:paraId="3EB06ABC" w14:textId="77777777" w:rsidR="001D493F" w:rsidRDefault="001D493F" w:rsidP="00D56DFD">
      <w:pPr>
        <w:spacing w:after="0" w:line="240" w:lineRule="auto"/>
        <w:ind w:firstLine="709"/>
        <w:jc w:val="both"/>
        <w:rPr>
          <w:rFonts w:ascii="Times New Roman" w:hAnsi="Times New Roman" w:cs="Times New Roman"/>
          <w:sz w:val="24"/>
          <w:szCs w:val="24"/>
        </w:rPr>
      </w:pPr>
      <w:r w:rsidRPr="00EF2CD1">
        <w:rPr>
          <w:rFonts w:ascii="Times New Roman" w:hAnsi="Times New Roman" w:cs="Times New Roman"/>
          <w:b/>
          <w:sz w:val="24"/>
          <w:szCs w:val="24"/>
        </w:rPr>
        <w:t>1.1</w:t>
      </w:r>
      <w:r w:rsidR="00EF2CD1" w:rsidRPr="00EF2CD1">
        <w:rPr>
          <w:rFonts w:ascii="Times New Roman" w:hAnsi="Times New Roman" w:cs="Times New Roman"/>
          <w:b/>
          <w:sz w:val="24"/>
          <w:szCs w:val="24"/>
        </w:rPr>
        <w:t>5.</w:t>
      </w:r>
      <w:r w:rsidR="00EF2CD1">
        <w:rPr>
          <w:rFonts w:ascii="Times New Roman" w:hAnsi="Times New Roman" w:cs="Times New Roman"/>
          <w:sz w:val="24"/>
          <w:szCs w:val="24"/>
        </w:rPr>
        <w:t xml:space="preserve"> </w:t>
      </w:r>
      <w:r w:rsidRPr="00EA515C">
        <w:rPr>
          <w:rFonts w:ascii="Times New Roman" w:hAnsi="Times New Roman" w:cs="Times New Roman"/>
          <w:sz w:val="24"/>
          <w:szCs w:val="24"/>
        </w:rPr>
        <w:t>В соответствии с решением Межведомственной комиссии по русскому язык</w:t>
      </w:r>
      <w:r>
        <w:rPr>
          <w:rFonts w:ascii="Times New Roman" w:hAnsi="Times New Roman" w:cs="Times New Roman"/>
          <w:sz w:val="24"/>
          <w:szCs w:val="24"/>
        </w:rPr>
        <w:t>у, отраженным</w:t>
      </w:r>
      <w:r w:rsidRPr="00EA515C">
        <w:rPr>
          <w:rFonts w:ascii="Times New Roman" w:hAnsi="Times New Roman" w:cs="Times New Roman"/>
          <w:sz w:val="24"/>
          <w:szCs w:val="24"/>
        </w:rPr>
        <w:t xml:space="preserve"> в письме Министерства образования и науки Российской Федерации от 3 мая 2007 года №АФ-159/3 «О решениях межведомственной комиссии по русскому языку»</w:t>
      </w:r>
      <w:r>
        <w:rPr>
          <w:rFonts w:ascii="Times New Roman" w:hAnsi="Times New Roman" w:cs="Times New Roman"/>
          <w:sz w:val="24"/>
          <w:szCs w:val="24"/>
        </w:rPr>
        <w:t>,</w:t>
      </w:r>
      <w:r w:rsidRPr="00EA515C">
        <w:rPr>
          <w:rFonts w:ascii="Times New Roman" w:hAnsi="Times New Roman" w:cs="Times New Roman"/>
          <w:sz w:val="24"/>
          <w:szCs w:val="24"/>
        </w:rPr>
        <w:t xml:space="preserve"> </w:t>
      </w:r>
      <w:r w:rsidRPr="00EA515C">
        <w:rPr>
          <w:rFonts w:ascii="Times New Roman" w:hAnsi="Times New Roman" w:cs="Times New Roman"/>
          <w:sz w:val="24"/>
          <w:szCs w:val="24"/>
        </w:rPr>
        <w:lastRenderedPageBreak/>
        <w:t>правилами русской ор</w:t>
      </w:r>
      <w:r>
        <w:rPr>
          <w:rFonts w:ascii="Times New Roman" w:hAnsi="Times New Roman" w:cs="Times New Roman"/>
          <w:sz w:val="24"/>
          <w:szCs w:val="24"/>
        </w:rPr>
        <w:t>фографии и пунктуации требуется</w:t>
      </w:r>
      <w:r w:rsidRPr="00EA515C">
        <w:rPr>
          <w:rFonts w:ascii="Times New Roman" w:hAnsi="Times New Roman" w:cs="Times New Roman"/>
          <w:sz w:val="24"/>
          <w:szCs w:val="24"/>
        </w:rPr>
        <w:t xml:space="preserve"> обязательно использовать букву «Ё» в случаях, когда возможно неправильное прочтение слова. Имена собственные (фамилии, имена, отчества, географические названия, названия организаций и предприятий) как раз и относятся к этому случаю. Поэтому </w:t>
      </w:r>
      <w:r w:rsidRPr="00FD2A96">
        <w:rPr>
          <w:rFonts w:ascii="Times New Roman" w:hAnsi="Times New Roman" w:cs="Times New Roman"/>
          <w:b/>
          <w:sz w:val="24"/>
          <w:szCs w:val="24"/>
        </w:rPr>
        <w:t>применение буквы «Ё» в именах собственных должно быть бесспорным и обязательным</w:t>
      </w:r>
      <w:r w:rsidRPr="00EA515C">
        <w:rPr>
          <w:rFonts w:ascii="Times New Roman" w:hAnsi="Times New Roman" w:cs="Times New Roman"/>
          <w:sz w:val="24"/>
          <w:szCs w:val="24"/>
        </w:rPr>
        <w:t>. Из-за затруднений в идентификации людей и географических пунктов вследствие разницы в написании в различных документах одних и тех же имен собственных (фамилий, имен, географических названий, наименований предприятий и организаций) у граждан возникают серьезные трудности при совершении юридических процедур, в особенности связанных с нотариальным удостоверением документов.</w:t>
      </w:r>
    </w:p>
    <w:p w14:paraId="10FB763B" w14:textId="77777777" w:rsidR="001D493F" w:rsidRDefault="001D493F" w:rsidP="00D56DFD">
      <w:pPr>
        <w:tabs>
          <w:tab w:val="left" w:pos="709"/>
          <w:tab w:val="left" w:pos="993"/>
        </w:tabs>
        <w:spacing w:after="0" w:line="240" w:lineRule="auto"/>
        <w:ind w:firstLine="709"/>
        <w:jc w:val="both"/>
        <w:rPr>
          <w:rFonts w:ascii="Times New Roman" w:hAnsi="Times New Roman" w:cs="Times New Roman"/>
          <w:sz w:val="24"/>
          <w:szCs w:val="24"/>
        </w:rPr>
      </w:pPr>
      <w:r w:rsidRPr="00931B8A">
        <w:rPr>
          <w:rFonts w:ascii="Times New Roman" w:hAnsi="Times New Roman" w:cs="Times New Roman"/>
          <w:b/>
          <w:sz w:val="24"/>
          <w:szCs w:val="24"/>
        </w:rPr>
        <w:t>1.16.</w:t>
      </w:r>
      <w:r w:rsidR="00D56DFD">
        <w:rPr>
          <w:rFonts w:ascii="Times New Roman" w:hAnsi="Times New Roman" w:cs="Times New Roman"/>
          <w:sz w:val="24"/>
          <w:szCs w:val="24"/>
        </w:rPr>
        <w:t xml:space="preserve"> </w:t>
      </w:r>
      <w:r w:rsidRPr="00EA515C">
        <w:rPr>
          <w:rFonts w:ascii="Times New Roman" w:hAnsi="Times New Roman" w:cs="Times New Roman"/>
          <w:sz w:val="24"/>
          <w:szCs w:val="24"/>
        </w:rPr>
        <w:t>Несоблюдение требований Инструкции влечет к наложению дис</w:t>
      </w:r>
      <w:r w:rsidR="00EF2CD1">
        <w:rPr>
          <w:rFonts w:ascii="Times New Roman" w:hAnsi="Times New Roman" w:cs="Times New Roman"/>
          <w:sz w:val="24"/>
          <w:szCs w:val="24"/>
        </w:rPr>
        <w:t xml:space="preserve">циплинарной ответственности на </w:t>
      </w:r>
      <w:r w:rsidRPr="00EA515C">
        <w:rPr>
          <w:rFonts w:ascii="Times New Roman" w:hAnsi="Times New Roman" w:cs="Times New Roman"/>
          <w:sz w:val="24"/>
          <w:szCs w:val="24"/>
        </w:rPr>
        <w:t>работника, допустившего нарушение.</w:t>
      </w:r>
    </w:p>
    <w:p w14:paraId="19F3774C" w14:textId="77777777" w:rsidR="00EF2CD1" w:rsidRDefault="00EF2CD1" w:rsidP="001D493F">
      <w:pPr>
        <w:spacing w:after="0" w:line="240" w:lineRule="auto"/>
        <w:jc w:val="both"/>
        <w:rPr>
          <w:rFonts w:ascii="Times New Roman" w:hAnsi="Times New Roman" w:cs="Times New Roman"/>
          <w:sz w:val="24"/>
          <w:szCs w:val="24"/>
        </w:rPr>
      </w:pPr>
    </w:p>
    <w:p w14:paraId="2C346B7D" w14:textId="77777777" w:rsidR="00EF2CD1" w:rsidRDefault="00931B8A" w:rsidP="00931B8A">
      <w:pPr>
        <w:pStyle w:val="32"/>
        <w:keepNext/>
        <w:keepLines/>
        <w:shd w:val="clear" w:color="auto" w:fill="FFFFFF" w:themeFill="background1"/>
        <w:tabs>
          <w:tab w:val="left" w:pos="291"/>
        </w:tabs>
        <w:spacing w:after="60" w:line="228" w:lineRule="auto"/>
        <w:ind w:left="360"/>
        <w:jc w:val="center"/>
        <w:rPr>
          <w:sz w:val="24"/>
          <w:szCs w:val="24"/>
        </w:rPr>
      </w:pPr>
      <w:r>
        <w:rPr>
          <w:sz w:val="24"/>
          <w:szCs w:val="24"/>
        </w:rPr>
        <w:t xml:space="preserve">2. </w:t>
      </w:r>
      <w:r w:rsidR="00EF2CD1" w:rsidRPr="00013D2E">
        <w:rPr>
          <w:sz w:val="24"/>
          <w:szCs w:val="24"/>
        </w:rPr>
        <w:t>ТЕРМИНЫ И ОПРЕДЕЛЕНИЯ</w:t>
      </w:r>
    </w:p>
    <w:p w14:paraId="720C5BD2" w14:textId="77777777" w:rsidR="00EF2CD1" w:rsidRPr="00192FB1" w:rsidRDefault="00EF2CD1" w:rsidP="00192FB1">
      <w:pPr>
        <w:pStyle w:val="32"/>
        <w:keepNext/>
        <w:keepLines/>
        <w:shd w:val="clear" w:color="auto" w:fill="FFFFFF" w:themeFill="background1"/>
        <w:tabs>
          <w:tab w:val="left" w:pos="291"/>
        </w:tabs>
        <w:spacing w:after="60" w:line="228" w:lineRule="auto"/>
        <w:ind w:left="720" w:hanging="720"/>
        <w:rPr>
          <w:b w:val="0"/>
          <w:bCs w:val="0"/>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6630"/>
      </w:tblGrid>
      <w:tr w:rsidR="00EF2CD1" w:rsidRPr="00013D2E" w14:paraId="68CF5EBF" w14:textId="77777777" w:rsidTr="00AC38CD">
        <w:trPr>
          <w:trHeight w:val="203"/>
        </w:trPr>
        <w:tc>
          <w:tcPr>
            <w:tcW w:w="3114" w:type="dxa"/>
          </w:tcPr>
          <w:p w14:paraId="5F2B7715" w14:textId="77777777" w:rsidR="00EF2CD1" w:rsidRPr="00013D2E" w:rsidRDefault="00EF2CD1" w:rsidP="006C1CBA">
            <w:pPr>
              <w:shd w:val="clear" w:color="auto" w:fill="FFFFFF" w:themeFill="background1"/>
              <w:autoSpaceDE w:val="0"/>
              <w:autoSpaceDN w:val="0"/>
              <w:adjustRightInd w:val="0"/>
              <w:spacing w:after="0" w:line="240" w:lineRule="auto"/>
              <w:jc w:val="center"/>
              <w:rPr>
                <w:rFonts w:ascii="Times New Roman" w:hAnsi="Times New Roman" w:cs="Times New Roman"/>
                <w:b/>
                <w:bCs/>
              </w:rPr>
            </w:pPr>
            <w:r w:rsidRPr="00013D2E">
              <w:rPr>
                <w:rFonts w:ascii="Times New Roman" w:hAnsi="Times New Roman" w:cs="Times New Roman"/>
                <w:b/>
                <w:bCs/>
              </w:rPr>
              <w:t>Термины</w:t>
            </w:r>
          </w:p>
        </w:tc>
        <w:tc>
          <w:tcPr>
            <w:tcW w:w="6630" w:type="dxa"/>
          </w:tcPr>
          <w:p w14:paraId="21843AC5" w14:textId="77777777" w:rsidR="00EF2CD1" w:rsidRPr="00013D2E" w:rsidRDefault="00EF2CD1" w:rsidP="006C1CBA">
            <w:pPr>
              <w:shd w:val="clear" w:color="auto" w:fill="FFFFFF" w:themeFill="background1"/>
              <w:autoSpaceDE w:val="0"/>
              <w:autoSpaceDN w:val="0"/>
              <w:adjustRightInd w:val="0"/>
              <w:spacing w:after="0" w:line="240" w:lineRule="auto"/>
              <w:jc w:val="center"/>
              <w:rPr>
                <w:rFonts w:ascii="Times New Roman" w:hAnsi="Times New Roman" w:cs="Times New Roman"/>
                <w:b/>
                <w:bCs/>
              </w:rPr>
            </w:pPr>
            <w:r w:rsidRPr="00013D2E">
              <w:rPr>
                <w:rFonts w:ascii="Times New Roman" w:hAnsi="Times New Roman" w:cs="Times New Roman"/>
                <w:b/>
                <w:bCs/>
              </w:rPr>
              <w:t>Определения</w:t>
            </w:r>
          </w:p>
        </w:tc>
      </w:tr>
      <w:tr w:rsidR="00EF2CD1" w:rsidRPr="00013D2E" w14:paraId="1651B025" w14:textId="77777777" w:rsidTr="00AC38CD">
        <w:tc>
          <w:tcPr>
            <w:tcW w:w="3114" w:type="dxa"/>
          </w:tcPr>
          <w:p w14:paraId="7672B4A7"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архив</w:t>
            </w:r>
          </w:p>
        </w:tc>
        <w:tc>
          <w:tcPr>
            <w:tcW w:w="6630" w:type="dxa"/>
          </w:tcPr>
          <w:p w14:paraId="298960C2" w14:textId="77777777" w:rsidR="00EF2CD1" w:rsidRPr="00013D2E"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структурное подразделение Университета, осуществляющее хранение, комплектование, учет и использование архивных документов</w:t>
            </w:r>
          </w:p>
        </w:tc>
      </w:tr>
      <w:tr w:rsidR="00EF2CD1" w:rsidRPr="00013D2E" w14:paraId="0812B4F2" w14:textId="77777777" w:rsidTr="00AC38CD">
        <w:tc>
          <w:tcPr>
            <w:tcW w:w="3114" w:type="dxa"/>
          </w:tcPr>
          <w:p w14:paraId="56DF41B9"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бланк документа</w:t>
            </w:r>
          </w:p>
        </w:tc>
        <w:tc>
          <w:tcPr>
            <w:tcW w:w="6630" w:type="dxa"/>
          </w:tcPr>
          <w:p w14:paraId="4DE93E95" w14:textId="77777777" w:rsidR="00EF2CD1" w:rsidRPr="00013D2E"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лист бумаги или электронный шаблон с реквизитами, идентифицирующими автора официального документа</w:t>
            </w:r>
          </w:p>
        </w:tc>
      </w:tr>
      <w:tr w:rsidR="00EF2CD1" w:rsidRPr="00013D2E" w14:paraId="3B6C9215" w14:textId="77777777" w:rsidTr="00AC38CD">
        <w:tc>
          <w:tcPr>
            <w:tcW w:w="3114" w:type="dxa"/>
          </w:tcPr>
          <w:p w14:paraId="50B46115"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вид документа</w:t>
            </w:r>
          </w:p>
        </w:tc>
        <w:tc>
          <w:tcPr>
            <w:tcW w:w="6630" w:type="dxa"/>
          </w:tcPr>
          <w:p w14:paraId="32FD532C" w14:textId="77777777" w:rsidR="00EF2CD1" w:rsidRPr="00013D2E"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классификационное понятие, обозначающее принадлежность документа к определенной группе документов по признаку общности функционального назначения (приказ, распоряжение, служебная записка и др.)</w:t>
            </w:r>
          </w:p>
        </w:tc>
      </w:tr>
      <w:tr w:rsidR="00EF2CD1" w:rsidRPr="00013D2E" w14:paraId="07C5DD7A" w14:textId="77777777" w:rsidTr="00AC38CD">
        <w:tc>
          <w:tcPr>
            <w:tcW w:w="3114" w:type="dxa"/>
          </w:tcPr>
          <w:p w14:paraId="4F2CF3F7"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внутренняя опись</w:t>
            </w:r>
          </w:p>
        </w:tc>
        <w:tc>
          <w:tcPr>
            <w:tcW w:w="6630" w:type="dxa"/>
          </w:tcPr>
          <w:p w14:paraId="0A981763" w14:textId="77777777" w:rsidR="00EF2CD1" w:rsidRPr="00013D2E"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документ, включаемый в дело для учета документов дела</w:t>
            </w:r>
          </w:p>
        </w:tc>
      </w:tr>
      <w:tr w:rsidR="00EF2CD1" w:rsidRPr="00013D2E" w14:paraId="79ECD6F2" w14:textId="77777777" w:rsidTr="00AC38CD">
        <w:tc>
          <w:tcPr>
            <w:tcW w:w="3114" w:type="dxa"/>
          </w:tcPr>
          <w:p w14:paraId="4CCE40C0"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виза</w:t>
            </w:r>
          </w:p>
        </w:tc>
        <w:tc>
          <w:tcPr>
            <w:tcW w:w="6630" w:type="dxa"/>
          </w:tcPr>
          <w:p w14:paraId="1F96DEC4" w14:textId="77777777" w:rsidR="00EF2CD1" w:rsidRPr="00013D2E"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реквизит, выражающий согласие или несогласие должностного лица с содержанием документа</w:t>
            </w:r>
          </w:p>
        </w:tc>
      </w:tr>
      <w:tr w:rsidR="00EF2CD1" w:rsidRPr="00013D2E" w14:paraId="3BF318A8" w14:textId="77777777" w:rsidTr="00AC38CD">
        <w:tc>
          <w:tcPr>
            <w:tcW w:w="3114" w:type="dxa"/>
          </w:tcPr>
          <w:p w14:paraId="0DFF08A3"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включение документа в СЭД</w:t>
            </w:r>
          </w:p>
        </w:tc>
        <w:tc>
          <w:tcPr>
            <w:tcW w:w="6630" w:type="dxa"/>
          </w:tcPr>
          <w:p w14:paraId="0BFB1F79" w14:textId="77777777" w:rsidR="00EF2CD1" w:rsidRPr="00013D2E"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осуществление действий, обеспечивающих размещение сведений о документе и/или документа в систем</w:t>
            </w:r>
            <w:r>
              <w:rPr>
                <w:rFonts w:ascii="Times New Roman" w:hAnsi="Times New Roman" w:cs="Times New Roman"/>
              </w:rPr>
              <w:t>е электронного документооборота</w:t>
            </w:r>
          </w:p>
        </w:tc>
      </w:tr>
      <w:tr w:rsidR="00EF2CD1" w:rsidRPr="00013D2E" w14:paraId="4E655E60" w14:textId="77777777" w:rsidTr="00AC38CD">
        <w:tc>
          <w:tcPr>
            <w:tcW w:w="3114" w:type="dxa"/>
          </w:tcPr>
          <w:p w14:paraId="7805CB9B"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временное хранение документов</w:t>
            </w:r>
          </w:p>
        </w:tc>
        <w:tc>
          <w:tcPr>
            <w:tcW w:w="6630" w:type="dxa"/>
          </w:tcPr>
          <w:p w14:paraId="1160ECB4" w14:textId="77777777" w:rsidR="00EF2CD1" w:rsidRPr="00013D2E"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хранение документов в течение сроков, установленных нормативными правовыми актами</w:t>
            </w:r>
          </w:p>
        </w:tc>
      </w:tr>
      <w:tr w:rsidR="00EF2CD1" w:rsidRPr="00013D2E" w14:paraId="2153DB8D" w14:textId="77777777" w:rsidTr="00AC38CD">
        <w:tc>
          <w:tcPr>
            <w:tcW w:w="3114" w:type="dxa"/>
          </w:tcPr>
          <w:p w14:paraId="21E2706E"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выписка из документа</w:t>
            </w:r>
          </w:p>
        </w:tc>
        <w:tc>
          <w:tcPr>
            <w:tcW w:w="6630" w:type="dxa"/>
          </w:tcPr>
          <w:p w14:paraId="06FFE07D" w14:textId="77777777" w:rsidR="00EF2CD1" w:rsidRPr="00013D2E"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копия части документа, заверенная в установленном порядке</w:t>
            </w:r>
          </w:p>
        </w:tc>
      </w:tr>
      <w:tr w:rsidR="00EF2CD1" w:rsidRPr="00013D2E" w14:paraId="040BB876" w14:textId="77777777" w:rsidTr="00AC38CD">
        <w:tc>
          <w:tcPr>
            <w:tcW w:w="3114" w:type="dxa"/>
          </w:tcPr>
          <w:p w14:paraId="291A7648" w14:textId="77777777" w:rsidR="00EF2CD1" w:rsidRPr="00013D2E" w:rsidRDefault="00EF2CD1"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гриф ограничения доступа к документу</w:t>
            </w:r>
          </w:p>
        </w:tc>
        <w:tc>
          <w:tcPr>
            <w:tcW w:w="6630" w:type="dxa"/>
          </w:tcPr>
          <w:p w14:paraId="77387BA0" w14:textId="77777777" w:rsidR="00EF2CD1" w:rsidRDefault="00EF2CD1"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реквизит, свидетельствующий об особом характере информации документа и ограничивающий доступ к нему</w:t>
            </w:r>
          </w:p>
          <w:p w14:paraId="4CEB904D"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4FCDAB3C" w14:textId="77777777" w:rsidTr="00AC38CD">
        <w:tc>
          <w:tcPr>
            <w:tcW w:w="3114" w:type="dxa"/>
          </w:tcPr>
          <w:p w14:paraId="50B03C37" w14:textId="77777777" w:rsidR="00931B8A" w:rsidRPr="00013D2E" w:rsidRDefault="00931B8A"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гриф утверждения</w:t>
            </w:r>
          </w:p>
        </w:tc>
        <w:tc>
          <w:tcPr>
            <w:tcW w:w="6630" w:type="dxa"/>
          </w:tcPr>
          <w:p w14:paraId="1402F069"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реквизит официального документа, свидетельствующий о правовом статусе документа</w:t>
            </w:r>
          </w:p>
        </w:tc>
      </w:tr>
      <w:tr w:rsidR="00931B8A" w:rsidRPr="00013D2E" w14:paraId="0D272123" w14:textId="77777777" w:rsidTr="00AC38CD">
        <w:tc>
          <w:tcPr>
            <w:tcW w:w="3114" w:type="dxa"/>
          </w:tcPr>
          <w:p w14:paraId="202EF464" w14:textId="77777777" w:rsidR="00931B8A" w:rsidRPr="00013D2E" w:rsidRDefault="00931B8A"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гриф согласования</w:t>
            </w:r>
          </w:p>
        </w:tc>
        <w:tc>
          <w:tcPr>
            <w:tcW w:w="6630" w:type="dxa"/>
          </w:tcPr>
          <w:p w14:paraId="446260C4"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реквизит, выражающий согласие организации, не являющейся автором документа, с его содержанием</w:t>
            </w:r>
          </w:p>
        </w:tc>
      </w:tr>
      <w:tr w:rsidR="00931B8A" w:rsidRPr="00013D2E" w14:paraId="2FC426B7" w14:textId="77777777" w:rsidTr="00AC38CD">
        <w:tc>
          <w:tcPr>
            <w:tcW w:w="3114" w:type="dxa"/>
          </w:tcPr>
          <w:p w14:paraId="312EFEB4" w14:textId="77777777" w:rsidR="00931B8A" w:rsidRPr="00013D2E" w:rsidRDefault="00931B8A" w:rsidP="006C1CB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государственные органы</w:t>
            </w:r>
          </w:p>
        </w:tc>
        <w:tc>
          <w:tcPr>
            <w:tcW w:w="6630" w:type="dxa"/>
          </w:tcPr>
          <w:p w14:paraId="72EE01B3"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 xml:space="preserve">органы государственной власти Российской Федерации, органы государственной власти субъектов Российской Федерации и иные </w:t>
            </w:r>
            <w:r w:rsidRPr="00013D2E">
              <w:rPr>
                <w:rFonts w:ascii="Times New Roman" w:hAnsi="Times New Roman" w:cs="Times New Roman"/>
              </w:rPr>
              <w:lastRenderedPageBreak/>
              <w:t>государственные органы, образуемые в соответствии с законодательством Российской Федерации, законодательством субъектов Российской Федерации</w:t>
            </w:r>
          </w:p>
        </w:tc>
      </w:tr>
      <w:tr w:rsidR="00931B8A" w:rsidRPr="00013D2E" w14:paraId="6C757B00" w14:textId="77777777" w:rsidTr="00AC38CD">
        <w:tc>
          <w:tcPr>
            <w:tcW w:w="3114" w:type="dxa"/>
          </w:tcPr>
          <w:p w14:paraId="130E0988"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lastRenderedPageBreak/>
              <w:t>дело</w:t>
            </w:r>
          </w:p>
        </w:tc>
        <w:tc>
          <w:tcPr>
            <w:tcW w:w="6630" w:type="dxa"/>
          </w:tcPr>
          <w:p w14:paraId="1C907216"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документ или совокупность документов, относящихся к одному вопросу или участку деятельности, помещенных в отдельную обложку</w:t>
            </w:r>
          </w:p>
        </w:tc>
      </w:tr>
      <w:tr w:rsidR="00931B8A" w:rsidRPr="00013D2E" w14:paraId="40875A77" w14:textId="77777777" w:rsidTr="00AC38CD">
        <w:tc>
          <w:tcPr>
            <w:tcW w:w="3114" w:type="dxa"/>
          </w:tcPr>
          <w:p w14:paraId="71FC9400"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делопроизводство</w:t>
            </w:r>
          </w:p>
        </w:tc>
        <w:tc>
          <w:tcPr>
            <w:tcW w:w="6630" w:type="dxa"/>
          </w:tcPr>
          <w:p w14:paraId="01C6BE83"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деятельность, обеспечивающая документирование, обработку, использование и оперативное хранение документов</w:t>
            </w:r>
          </w:p>
        </w:tc>
      </w:tr>
      <w:tr w:rsidR="00931B8A" w:rsidRPr="00013D2E" w14:paraId="1C0A419C" w14:textId="77777777" w:rsidTr="00AC38CD">
        <w:tc>
          <w:tcPr>
            <w:tcW w:w="3114" w:type="dxa"/>
          </w:tcPr>
          <w:p w14:paraId="23A66DE3"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документ</w:t>
            </w:r>
          </w:p>
        </w:tc>
        <w:tc>
          <w:tcPr>
            <w:tcW w:w="6630" w:type="dxa"/>
          </w:tcPr>
          <w:p w14:paraId="42D26219"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зафиксированная на носителе информация с реквизитами, позволяющими ее идентифицировать</w:t>
            </w:r>
          </w:p>
        </w:tc>
      </w:tr>
      <w:tr w:rsidR="00931B8A" w:rsidRPr="00013D2E" w14:paraId="691A01F3" w14:textId="77777777" w:rsidTr="00AC38CD">
        <w:tc>
          <w:tcPr>
            <w:tcW w:w="3114" w:type="dxa"/>
          </w:tcPr>
          <w:p w14:paraId="5083C00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документальный фонд</w:t>
            </w:r>
          </w:p>
        </w:tc>
        <w:tc>
          <w:tcPr>
            <w:tcW w:w="6630" w:type="dxa"/>
          </w:tcPr>
          <w:p w14:paraId="696BD6BD"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совокупность документов, образующихся в деятельности организации</w:t>
            </w:r>
          </w:p>
        </w:tc>
      </w:tr>
      <w:tr w:rsidR="00931B8A" w:rsidRPr="00013D2E" w14:paraId="72B0DF90" w14:textId="77777777" w:rsidTr="00AC38CD">
        <w:tc>
          <w:tcPr>
            <w:tcW w:w="3114" w:type="dxa"/>
          </w:tcPr>
          <w:p w14:paraId="25C9B9B2"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документирование</w:t>
            </w:r>
          </w:p>
        </w:tc>
        <w:tc>
          <w:tcPr>
            <w:tcW w:w="6630" w:type="dxa"/>
          </w:tcPr>
          <w:p w14:paraId="46E5A327"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запись информации на носителе по установленным правилам</w:t>
            </w:r>
          </w:p>
        </w:tc>
      </w:tr>
      <w:tr w:rsidR="00931B8A" w:rsidRPr="00013D2E" w14:paraId="4EC1DF17" w14:textId="77777777" w:rsidTr="00AC38CD">
        <w:tc>
          <w:tcPr>
            <w:tcW w:w="3114" w:type="dxa"/>
          </w:tcPr>
          <w:p w14:paraId="067D93B3"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документооборот</w:t>
            </w:r>
          </w:p>
        </w:tc>
        <w:tc>
          <w:tcPr>
            <w:tcW w:w="6630" w:type="dxa"/>
          </w:tcPr>
          <w:p w14:paraId="1A97DB39"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движение документов в организации с момента их создания или получения до завершения исполнения или отправки</w:t>
            </w:r>
          </w:p>
        </w:tc>
      </w:tr>
      <w:tr w:rsidR="00931B8A" w:rsidRPr="00013D2E" w14:paraId="2E3ED5FB" w14:textId="77777777" w:rsidTr="00AC38CD">
        <w:tc>
          <w:tcPr>
            <w:tcW w:w="3114" w:type="dxa"/>
          </w:tcPr>
          <w:p w14:paraId="7E9856D5"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документопоток</w:t>
            </w:r>
          </w:p>
        </w:tc>
        <w:tc>
          <w:tcPr>
            <w:tcW w:w="6630" w:type="dxa"/>
          </w:tcPr>
          <w:p w14:paraId="354835A5"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совокупность документов одного вида или назначения, имеющих единый маршрут</w:t>
            </w:r>
          </w:p>
        </w:tc>
      </w:tr>
      <w:tr w:rsidR="00931B8A" w:rsidRPr="00013D2E" w14:paraId="4940A6C0" w14:textId="77777777" w:rsidTr="00AC38CD">
        <w:tc>
          <w:tcPr>
            <w:tcW w:w="3114" w:type="dxa"/>
          </w:tcPr>
          <w:p w14:paraId="3BA3CC42"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должностное лицо</w:t>
            </w:r>
          </w:p>
        </w:tc>
        <w:tc>
          <w:tcPr>
            <w:tcW w:w="6630" w:type="dxa"/>
          </w:tcPr>
          <w:p w14:paraId="15DFE429"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органе местного самоуправления в т.ч. в Университете</w:t>
            </w:r>
          </w:p>
        </w:tc>
      </w:tr>
      <w:tr w:rsidR="00931B8A" w:rsidRPr="00013D2E" w14:paraId="5A0C523F" w14:textId="77777777" w:rsidTr="00AC38CD">
        <w:tc>
          <w:tcPr>
            <w:tcW w:w="3114" w:type="dxa"/>
          </w:tcPr>
          <w:p w14:paraId="5049F3E2"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доступ (к документу)</w:t>
            </w:r>
          </w:p>
        </w:tc>
        <w:tc>
          <w:tcPr>
            <w:tcW w:w="6630" w:type="dxa"/>
          </w:tcPr>
          <w:p w14:paraId="401E00AA" w14:textId="77777777" w:rsidR="00931B8A" w:rsidRPr="00013D2E" w:rsidRDefault="00931B8A" w:rsidP="00761CEF">
            <w:pPr>
              <w:pStyle w:val="12"/>
              <w:shd w:val="clear" w:color="auto" w:fill="FFFFFF" w:themeFill="background1"/>
              <w:spacing w:line="240" w:lineRule="auto"/>
              <w:ind w:right="48" w:firstLine="0"/>
              <w:jc w:val="both"/>
            </w:pPr>
            <w:r w:rsidRPr="00013D2E">
              <w:rPr>
                <w:sz w:val="24"/>
                <w:szCs w:val="24"/>
              </w:rPr>
              <w:t>возможность и условия получения и использования документа</w:t>
            </w:r>
          </w:p>
        </w:tc>
      </w:tr>
      <w:tr w:rsidR="00931B8A" w:rsidRPr="00013D2E" w14:paraId="1177C1F1" w14:textId="77777777" w:rsidTr="00AC38CD">
        <w:tc>
          <w:tcPr>
            <w:tcW w:w="3114" w:type="dxa"/>
          </w:tcPr>
          <w:p w14:paraId="25BC2895"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дубликат документа</w:t>
            </w:r>
          </w:p>
        </w:tc>
        <w:tc>
          <w:tcPr>
            <w:tcW w:w="6630" w:type="dxa"/>
          </w:tcPr>
          <w:p w14:paraId="3E6DB2F9" w14:textId="77777777" w:rsidR="00931B8A" w:rsidRPr="00013D2E"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013D2E">
              <w:rPr>
                <w:rFonts w:ascii="Times New Roman" w:hAnsi="Times New Roman" w:cs="Times New Roman"/>
              </w:rPr>
              <w:t>повторный экземпляр подлинника документа</w:t>
            </w:r>
          </w:p>
        </w:tc>
      </w:tr>
      <w:tr w:rsidR="00931B8A" w:rsidRPr="00013D2E" w14:paraId="2DFAFF68" w14:textId="77777777" w:rsidTr="00AC38CD">
        <w:tc>
          <w:tcPr>
            <w:tcW w:w="3114" w:type="dxa"/>
          </w:tcPr>
          <w:p w14:paraId="3A57F8F7"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заверенная копия документа</w:t>
            </w:r>
          </w:p>
        </w:tc>
        <w:tc>
          <w:tcPr>
            <w:tcW w:w="6630" w:type="dxa"/>
          </w:tcPr>
          <w:p w14:paraId="5BF70155"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копия документа, на которой в соответствии с установленным порядком проставлены реквизиты, обеспечивающие ее юридическую значимость</w:t>
            </w:r>
          </w:p>
        </w:tc>
      </w:tr>
      <w:tr w:rsidR="00931B8A" w:rsidRPr="00013D2E" w14:paraId="4DA49DD3" w14:textId="77777777" w:rsidTr="00AC38CD">
        <w:tc>
          <w:tcPr>
            <w:tcW w:w="3114" w:type="dxa"/>
          </w:tcPr>
          <w:p w14:paraId="11251758"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индекс дела</w:t>
            </w:r>
          </w:p>
        </w:tc>
        <w:tc>
          <w:tcPr>
            <w:tcW w:w="6630" w:type="dxa"/>
          </w:tcPr>
          <w:p w14:paraId="56FD4749"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цифровое или буквенно-цифровое обозначение дела в соответствии с номенклатурой дел организации</w:t>
            </w:r>
          </w:p>
        </w:tc>
      </w:tr>
      <w:tr w:rsidR="00931B8A" w:rsidRPr="00013D2E" w14:paraId="4E976D4F" w14:textId="77777777" w:rsidTr="00AC38CD">
        <w:tc>
          <w:tcPr>
            <w:tcW w:w="3114" w:type="dxa"/>
          </w:tcPr>
          <w:p w14:paraId="3F478D7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индивидуальный срок исполнения документа</w:t>
            </w:r>
          </w:p>
        </w:tc>
        <w:tc>
          <w:tcPr>
            <w:tcW w:w="6630" w:type="dxa"/>
          </w:tcPr>
          <w:p w14:paraId="370B7BC1"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срок исполнения документа, установленный организационно-распорядительным документом организации или резолюцией</w:t>
            </w:r>
          </w:p>
        </w:tc>
      </w:tr>
      <w:tr w:rsidR="00931B8A" w:rsidRPr="00013D2E" w14:paraId="37352FAF" w14:textId="77777777" w:rsidTr="00AC38CD">
        <w:tc>
          <w:tcPr>
            <w:tcW w:w="3114" w:type="dxa"/>
          </w:tcPr>
          <w:p w14:paraId="22495381"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информационная система</w:t>
            </w:r>
          </w:p>
        </w:tc>
        <w:tc>
          <w:tcPr>
            <w:tcW w:w="6630" w:type="dxa"/>
          </w:tcPr>
          <w:p w14:paraId="7215539A" w14:textId="77777777" w:rsidR="00931B8A" w:rsidRPr="00192FB1" w:rsidRDefault="00931B8A" w:rsidP="00761CEF">
            <w:pPr>
              <w:pStyle w:val="12"/>
              <w:shd w:val="clear" w:color="auto" w:fill="FFFFFF" w:themeFill="background1"/>
              <w:spacing w:line="240" w:lineRule="auto"/>
              <w:ind w:right="48" w:firstLine="0"/>
              <w:jc w:val="both"/>
              <w:rPr>
                <w:sz w:val="22"/>
                <w:szCs w:val="22"/>
              </w:rPr>
            </w:pPr>
            <w:r w:rsidRPr="00192FB1">
              <w:rPr>
                <w:sz w:val="22"/>
                <w:szCs w:val="22"/>
              </w:rPr>
              <w:t>совокупность содержащейся в базах данных информации и обеспечивающих ее обработку информационных технологий и технических средств</w:t>
            </w:r>
          </w:p>
        </w:tc>
      </w:tr>
      <w:tr w:rsidR="00931B8A" w:rsidRPr="00013D2E" w14:paraId="6CAFF819" w14:textId="77777777" w:rsidTr="00AC38CD">
        <w:tc>
          <w:tcPr>
            <w:tcW w:w="3114" w:type="dxa"/>
          </w:tcPr>
          <w:p w14:paraId="0E73266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информационно-телекоммуникационная сеть</w:t>
            </w:r>
          </w:p>
        </w:tc>
        <w:tc>
          <w:tcPr>
            <w:tcW w:w="6630" w:type="dxa"/>
          </w:tcPr>
          <w:p w14:paraId="7295822D" w14:textId="77777777" w:rsidR="008B2C7C"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tc>
      </w:tr>
      <w:tr w:rsidR="00931B8A" w:rsidRPr="00013D2E" w14:paraId="4281A6E6" w14:textId="77777777" w:rsidTr="00AC38CD">
        <w:tc>
          <w:tcPr>
            <w:tcW w:w="3114" w:type="dxa"/>
          </w:tcPr>
          <w:p w14:paraId="35CDCBB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исполнитель</w:t>
            </w:r>
          </w:p>
        </w:tc>
        <w:tc>
          <w:tcPr>
            <w:tcW w:w="6630" w:type="dxa"/>
          </w:tcPr>
          <w:p w14:paraId="330E312F" w14:textId="77777777" w:rsidR="008B2C7C" w:rsidRPr="00192FB1" w:rsidRDefault="00931B8A" w:rsidP="00761CEF">
            <w:pPr>
              <w:pStyle w:val="12"/>
              <w:shd w:val="clear" w:color="auto" w:fill="FFFFFF" w:themeFill="background1"/>
              <w:spacing w:line="240" w:lineRule="auto"/>
              <w:ind w:right="48" w:firstLine="0"/>
              <w:jc w:val="both"/>
              <w:rPr>
                <w:sz w:val="22"/>
                <w:szCs w:val="22"/>
              </w:rPr>
            </w:pPr>
            <w:r w:rsidRPr="00192FB1">
              <w:rPr>
                <w:sz w:val="22"/>
                <w:szCs w:val="22"/>
              </w:rPr>
              <w:t>работник Университета, в зоне ответственности которого находится создание проекта документа, его оформление, согласование и представление на подпись руководству</w:t>
            </w:r>
          </w:p>
        </w:tc>
      </w:tr>
      <w:tr w:rsidR="00931B8A" w:rsidRPr="00013D2E" w14:paraId="2CC0775E" w14:textId="77777777" w:rsidTr="00AC38CD">
        <w:tc>
          <w:tcPr>
            <w:tcW w:w="3114" w:type="dxa"/>
          </w:tcPr>
          <w:p w14:paraId="02ECA2B2"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lastRenderedPageBreak/>
              <w:t>классификация (classification)</w:t>
            </w:r>
          </w:p>
        </w:tc>
        <w:tc>
          <w:tcPr>
            <w:tcW w:w="6630" w:type="dxa"/>
          </w:tcPr>
          <w:p w14:paraId="4B2A31AC" w14:textId="77777777" w:rsidR="008B2C7C"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систематическая идентификация и/или упорядочение деловой деятельности и/или документов по категориям в соответствии с логически структурированными условиями, методами и процедурными правилами</w:t>
            </w:r>
          </w:p>
        </w:tc>
      </w:tr>
      <w:tr w:rsidR="00931B8A" w:rsidRPr="00013D2E" w14:paraId="1E049DF9" w14:textId="77777777" w:rsidTr="00AC38CD">
        <w:tc>
          <w:tcPr>
            <w:tcW w:w="3114" w:type="dxa"/>
          </w:tcPr>
          <w:p w14:paraId="6EB0207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конвертирование (conversion)</w:t>
            </w:r>
          </w:p>
        </w:tc>
        <w:tc>
          <w:tcPr>
            <w:tcW w:w="6630" w:type="dxa"/>
          </w:tcPr>
          <w:p w14:paraId="75DB8FAF"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процесс перевода документов из одного формата в другой</w:t>
            </w:r>
          </w:p>
          <w:p w14:paraId="03242DFB"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18738F8B" w14:textId="77777777" w:rsidTr="00AC38CD">
        <w:tc>
          <w:tcPr>
            <w:tcW w:w="3114" w:type="dxa"/>
          </w:tcPr>
          <w:p w14:paraId="322D1E3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контроль исполнения документов</w:t>
            </w:r>
          </w:p>
        </w:tc>
        <w:tc>
          <w:tcPr>
            <w:tcW w:w="6630" w:type="dxa"/>
          </w:tcPr>
          <w:p w14:paraId="07EE17A1"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совокупность действий, обеспечивающих своевременное исполнение документов</w:t>
            </w:r>
          </w:p>
          <w:p w14:paraId="540D2C91"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722776AA" w14:textId="77777777" w:rsidTr="00AC38CD">
        <w:tc>
          <w:tcPr>
            <w:tcW w:w="3114" w:type="dxa"/>
          </w:tcPr>
          <w:p w14:paraId="24568B4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конфиденциальность информации</w:t>
            </w:r>
          </w:p>
        </w:tc>
        <w:tc>
          <w:tcPr>
            <w:tcW w:w="6630" w:type="dxa"/>
          </w:tcPr>
          <w:p w14:paraId="272B17F0"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3B421B8B"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3C1DA5E8" w14:textId="77777777" w:rsidTr="00AC38CD">
        <w:tc>
          <w:tcPr>
            <w:tcW w:w="3114" w:type="dxa"/>
          </w:tcPr>
          <w:p w14:paraId="6F00496C"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копия документа</w:t>
            </w:r>
          </w:p>
        </w:tc>
        <w:tc>
          <w:tcPr>
            <w:tcW w:w="6630" w:type="dxa"/>
          </w:tcPr>
          <w:p w14:paraId="790DA333"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экземпляр документа, полностью воспроизводящий информацию подлинника документа</w:t>
            </w:r>
          </w:p>
          <w:p w14:paraId="1B3ADC2F"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11BB4BC9" w14:textId="77777777" w:rsidTr="00AC38CD">
        <w:tc>
          <w:tcPr>
            <w:tcW w:w="3114" w:type="dxa"/>
          </w:tcPr>
          <w:p w14:paraId="58727CE9"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корреспонденция</w:t>
            </w:r>
          </w:p>
        </w:tc>
        <w:tc>
          <w:tcPr>
            <w:tcW w:w="6630" w:type="dxa"/>
          </w:tcPr>
          <w:p w14:paraId="3B2EE95C" w14:textId="77777777" w:rsidR="00931B8A" w:rsidRPr="00192FB1" w:rsidRDefault="00931B8A" w:rsidP="00761CEF">
            <w:pPr>
              <w:pStyle w:val="12"/>
              <w:shd w:val="clear" w:color="auto" w:fill="FFFFFF" w:themeFill="background1"/>
              <w:spacing w:line="240" w:lineRule="auto"/>
              <w:ind w:right="48" w:firstLine="0"/>
              <w:jc w:val="both"/>
              <w:rPr>
                <w:sz w:val="22"/>
                <w:szCs w:val="22"/>
              </w:rPr>
            </w:pPr>
            <w:r w:rsidRPr="00192FB1">
              <w:rPr>
                <w:sz w:val="22"/>
                <w:szCs w:val="22"/>
              </w:rPr>
              <w:t>документы, составляющие переписку между органами власти, государственными и негосударственными организациями, физическими лицами</w:t>
            </w:r>
          </w:p>
        </w:tc>
      </w:tr>
      <w:tr w:rsidR="00931B8A" w:rsidRPr="00013D2E" w14:paraId="1DB4CCD1" w14:textId="77777777" w:rsidTr="00AC38CD">
        <w:tc>
          <w:tcPr>
            <w:tcW w:w="3114" w:type="dxa"/>
          </w:tcPr>
          <w:p w14:paraId="59571DE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лист-заверитель дела</w:t>
            </w:r>
          </w:p>
        </w:tc>
        <w:tc>
          <w:tcPr>
            <w:tcW w:w="6630" w:type="dxa"/>
          </w:tcPr>
          <w:p w14:paraId="7E243156"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документ, содержащий сведения о количестве листов дела, физическом состоянии документов и особенностях формирования дела</w:t>
            </w:r>
          </w:p>
          <w:p w14:paraId="4D85B670"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55C5C66D" w14:textId="77777777" w:rsidTr="00073EE2">
        <w:trPr>
          <w:trHeight w:val="364"/>
        </w:trPr>
        <w:tc>
          <w:tcPr>
            <w:tcW w:w="3114" w:type="dxa"/>
          </w:tcPr>
          <w:p w14:paraId="3C223782"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лист согласования (визирования) документа</w:t>
            </w:r>
          </w:p>
        </w:tc>
        <w:tc>
          <w:tcPr>
            <w:tcW w:w="6630" w:type="dxa"/>
          </w:tcPr>
          <w:p w14:paraId="07B837F1"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часть официального документа с отметками (визами) о согласовании</w:t>
            </w:r>
          </w:p>
          <w:p w14:paraId="4146D77E"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029BF82D" w14:textId="77777777" w:rsidTr="00AC38CD">
        <w:tc>
          <w:tcPr>
            <w:tcW w:w="3114" w:type="dxa"/>
          </w:tcPr>
          <w:p w14:paraId="1F5A32A5"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локальный нормативный акт</w:t>
            </w:r>
          </w:p>
        </w:tc>
        <w:tc>
          <w:tcPr>
            <w:tcW w:w="6630" w:type="dxa"/>
          </w:tcPr>
          <w:p w14:paraId="62559EC2" w14:textId="77777777" w:rsidR="00931B8A" w:rsidRPr="00192FB1" w:rsidRDefault="00931B8A" w:rsidP="00761CEF">
            <w:pPr>
              <w:pStyle w:val="12"/>
              <w:shd w:val="clear" w:color="auto" w:fill="FFFFFF" w:themeFill="background1"/>
              <w:spacing w:line="240" w:lineRule="auto"/>
              <w:ind w:right="48" w:firstLine="0"/>
              <w:jc w:val="both"/>
              <w:rPr>
                <w:sz w:val="22"/>
                <w:szCs w:val="22"/>
              </w:rPr>
            </w:pPr>
            <w:r w:rsidRPr="00192FB1">
              <w:rPr>
                <w:sz w:val="22"/>
                <w:szCs w:val="22"/>
              </w:rPr>
              <w:t>нормативный акт, изданный ректором или иным уполномоченным им лицом, устанавливающий (изменяющий, отменяющий) правила, нормы, требования, направленные на регламентацию управленческой, финансовой, административно-хозяйственной и иной деятельности Университета</w:t>
            </w:r>
          </w:p>
          <w:p w14:paraId="09B868DF" w14:textId="77777777" w:rsidR="008B2C7C" w:rsidRPr="00192FB1" w:rsidRDefault="008B2C7C" w:rsidP="00761CEF">
            <w:pPr>
              <w:pStyle w:val="12"/>
              <w:shd w:val="clear" w:color="auto" w:fill="FFFFFF" w:themeFill="background1"/>
              <w:spacing w:line="240" w:lineRule="auto"/>
              <w:ind w:right="48" w:firstLine="0"/>
              <w:jc w:val="both"/>
              <w:rPr>
                <w:sz w:val="22"/>
                <w:szCs w:val="22"/>
              </w:rPr>
            </w:pPr>
          </w:p>
        </w:tc>
      </w:tr>
      <w:tr w:rsidR="00931B8A" w:rsidRPr="00013D2E" w14:paraId="0EAB6AE7" w14:textId="77777777" w:rsidTr="00AC38CD">
        <w:tc>
          <w:tcPr>
            <w:tcW w:w="3114" w:type="dxa"/>
          </w:tcPr>
          <w:p w14:paraId="348C7C90"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маршрут документа</w:t>
            </w:r>
          </w:p>
        </w:tc>
        <w:tc>
          <w:tcPr>
            <w:tcW w:w="6630" w:type="dxa"/>
          </w:tcPr>
          <w:p w14:paraId="0C936C38" w14:textId="77777777" w:rsidR="00931B8A" w:rsidRPr="00192FB1" w:rsidRDefault="00931B8A" w:rsidP="00761CEF">
            <w:pPr>
              <w:pStyle w:val="12"/>
              <w:shd w:val="clear" w:color="auto" w:fill="FFFFFF" w:themeFill="background1"/>
              <w:spacing w:line="240" w:lineRule="auto"/>
              <w:ind w:right="48" w:firstLine="0"/>
              <w:jc w:val="both"/>
              <w:rPr>
                <w:sz w:val="22"/>
                <w:szCs w:val="22"/>
              </w:rPr>
            </w:pPr>
            <w:r w:rsidRPr="00192FB1">
              <w:rPr>
                <w:sz w:val="22"/>
                <w:szCs w:val="22"/>
              </w:rPr>
              <w:t>последовательность операций, совершаемых с документом в процессе его создания и исполнения</w:t>
            </w:r>
          </w:p>
        </w:tc>
      </w:tr>
      <w:tr w:rsidR="00931B8A" w:rsidRPr="00013D2E" w14:paraId="15B058CC" w14:textId="77777777" w:rsidTr="00AC38CD">
        <w:tc>
          <w:tcPr>
            <w:tcW w:w="3114" w:type="dxa"/>
            <w:shd w:val="clear" w:color="auto" w:fill="FFFFFF" w:themeFill="background1"/>
          </w:tcPr>
          <w:p w14:paraId="6130C920"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межведомственное информационное взаимодействие</w:t>
            </w:r>
          </w:p>
        </w:tc>
        <w:tc>
          <w:tcPr>
            <w:tcW w:w="6630" w:type="dxa"/>
            <w:shd w:val="clear" w:color="auto" w:fill="FFFFFF" w:themeFill="background1"/>
          </w:tcPr>
          <w:p w14:paraId="27A0CD15"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многофункциональными центрами</w:t>
            </w:r>
          </w:p>
          <w:p w14:paraId="5EE86D27"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184A253B" w14:textId="77777777" w:rsidTr="00AC38CD">
        <w:tc>
          <w:tcPr>
            <w:tcW w:w="3114" w:type="dxa"/>
          </w:tcPr>
          <w:p w14:paraId="294B459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lastRenderedPageBreak/>
              <w:t>метаданные документов (metadata for records)</w:t>
            </w:r>
          </w:p>
        </w:tc>
        <w:tc>
          <w:tcPr>
            <w:tcW w:w="6630" w:type="dxa"/>
          </w:tcPr>
          <w:p w14:paraId="47BA0753"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структурированная или полуструктурированная информация, которая позволяет создавать, управлять и использовать документы в разное время и в различных областях деятельности</w:t>
            </w:r>
          </w:p>
          <w:p w14:paraId="46B7E7F3"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4ED03C7F" w14:textId="77777777" w:rsidTr="00AC38CD">
        <w:tc>
          <w:tcPr>
            <w:tcW w:w="3114" w:type="dxa"/>
          </w:tcPr>
          <w:p w14:paraId="6F82F4A4"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миграция (migration)</w:t>
            </w:r>
          </w:p>
        </w:tc>
        <w:tc>
          <w:tcPr>
            <w:tcW w:w="6630" w:type="dxa"/>
          </w:tcPr>
          <w:p w14:paraId="0DF017DD"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процесс перемещения документов из одной аппаратной или программной конфигурации в другую без изменения формата</w:t>
            </w:r>
          </w:p>
        </w:tc>
      </w:tr>
      <w:tr w:rsidR="00931B8A" w:rsidRPr="00013D2E" w14:paraId="40893DFD" w14:textId="77777777" w:rsidTr="00AC38CD">
        <w:tc>
          <w:tcPr>
            <w:tcW w:w="3114" w:type="dxa"/>
          </w:tcPr>
          <w:p w14:paraId="25ADAB5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номенклатура дел</w:t>
            </w:r>
          </w:p>
        </w:tc>
        <w:tc>
          <w:tcPr>
            <w:tcW w:w="6630" w:type="dxa"/>
          </w:tcPr>
          <w:p w14:paraId="12938606"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систематизированный перечень заголовков дел, создаваемых в организации, с указанием сроков их хранения</w:t>
            </w:r>
          </w:p>
        </w:tc>
      </w:tr>
      <w:tr w:rsidR="00931B8A" w:rsidRPr="00013D2E" w14:paraId="1EDA77BA" w14:textId="77777777" w:rsidTr="00AC38CD">
        <w:tc>
          <w:tcPr>
            <w:tcW w:w="3114" w:type="dxa"/>
          </w:tcPr>
          <w:p w14:paraId="6C1BFA62"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носитель (документированной) информации</w:t>
            </w:r>
          </w:p>
        </w:tc>
        <w:tc>
          <w:tcPr>
            <w:tcW w:w="6630" w:type="dxa"/>
          </w:tcPr>
          <w:p w14:paraId="08617BE3"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материальный объект, предназначенный для закрепления, хранения (и воспроизведения) речевой, звуковой или изобразительной информации</w:t>
            </w:r>
          </w:p>
        </w:tc>
      </w:tr>
      <w:tr w:rsidR="00931B8A" w:rsidRPr="00013D2E" w14:paraId="1846B3BB" w14:textId="77777777" w:rsidTr="00AC38CD">
        <w:tc>
          <w:tcPr>
            <w:tcW w:w="3114" w:type="dxa"/>
          </w:tcPr>
          <w:p w14:paraId="3E2FE041"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обращение гражданина</w:t>
            </w:r>
          </w:p>
        </w:tc>
        <w:tc>
          <w:tcPr>
            <w:tcW w:w="6630" w:type="dxa"/>
          </w:tcPr>
          <w:p w14:paraId="4DBAF49B"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направленные в письменной форме или в форме электронного документа предложение, заявление или жалоба, а также устное обращение гражданина</w:t>
            </w:r>
          </w:p>
        </w:tc>
      </w:tr>
      <w:tr w:rsidR="00931B8A" w:rsidRPr="00013D2E" w14:paraId="5C280887" w14:textId="77777777" w:rsidTr="00AC38CD">
        <w:tc>
          <w:tcPr>
            <w:tcW w:w="3114" w:type="dxa"/>
          </w:tcPr>
          <w:p w14:paraId="6B69C31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объем документооборота</w:t>
            </w:r>
          </w:p>
        </w:tc>
        <w:tc>
          <w:tcPr>
            <w:tcW w:w="6630" w:type="dxa"/>
          </w:tcPr>
          <w:p w14:paraId="536EC929"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количество документов, поступивших в организацию и созданных ею за определенный период</w:t>
            </w:r>
          </w:p>
        </w:tc>
      </w:tr>
      <w:tr w:rsidR="00931B8A" w:rsidRPr="00013D2E" w14:paraId="1CE83B40" w14:textId="77777777" w:rsidTr="00AC38CD">
        <w:tc>
          <w:tcPr>
            <w:tcW w:w="3114" w:type="dxa"/>
          </w:tcPr>
          <w:p w14:paraId="06DC0CB2"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оперативное хранение документов</w:t>
            </w:r>
          </w:p>
        </w:tc>
        <w:tc>
          <w:tcPr>
            <w:tcW w:w="6630" w:type="dxa"/>
          </w:tcPr>
          <w:p w14:paraId="42DFC07C"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хранение документов в структурном подразделении до их передачи в архив или уничтожения</w:t>
            </w:r>
          </w:p>
        </w:tc>
      </w:tr>
      <w:tr w:rsidR="00931B8A" w:rsidRPr="00013D2E" w14:paraId="34A02F7E" w14:textId="77777777" w:rsidTr="00AC38CD">
        <w:tc>
          <w:tcPr>
            <w:tcW w:w="3114" w:type="dxa"/>
          </w:tcPr>
          <w:p w14:paraId="1435D6CD"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опись дел структурного подразделения</w:t>
            </w:r>
          </w:p>
        </w:tc>
        <w:tc>
          <w:tcPr>
            <w:tcW w:w="6630" w:type="dxa"/>
          </w:tcPr>
          <w:p w14:paraId="707E3410"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учетный документ, включающий заголовки дел, сформированных в структурном подразделении и подлежащих передаче на архивное хранение</w:t>
            </w:r>
          </w:p>
        </w:tc>
      </w:tr>
      <w:tr w:rsidR="00931B8A" w:rsidRPr="00013D2E" w14:paraId="272D4FCB" w14:textId="77777777" w:rsidTr="00AC38CD">
        <w:tc>
          <w:tcPr>
            <w:tcW w:w="3114" w:type="dxa"/>
          </w:tcPr>
          <w:p w14:paraId="004ABAFC"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организационно-распорядительная документация</w:t>
            </w:r>
          </w:p>
        </w:tc>
        <w:tc>
          <w:tcPr>
            <w:tcW w:w="6630" w:type="dxa"/>
          </w:tcPr>
          <w:p w14:paraId="4DF41097" w14:textId="77777777" w:rsidR="00931B8A" w:rsidRPr="00192FB1" w:rsidRDefault="00931B8A" w:rsidP="00761CEF">
            <w:pPr>
              <w:pStyle w:val="12"/>
              <w:shd w:val="clear" w:color="auto" w:fill="FFFFFF" w:themeFill="background1"/>
              <w:spacing w:line="240" w:lineRule="auto"/>
              <w:ind w:right="48" w:firstLine="0"/>
              <w:jc w:val="both"/>
              <w:rPr>
                <w:sz w:val="22"/>
                <w:szCs w:val="22"/>
              </w:rPr>
            </w:pPr>
            <w:r w:rsidRPr="00192FB1">
              <w:rPr>
                <w:sz w:val="22"/>
                <w:szCs w:val="22"/>
              </w:rPr>
              <w:t>комплекс документов, обеспечивающих реализацию функций управления Университетом</w:t>
            </w:r>
          </w:p>
        </w:tc>
      </w:tr>
      <w:tr w:rsidR="00931B8A" w:rsidRPr="00013D2E" w14:paraId="7A3579DE" w14:textId="77777777" w:rsidTr="00AC38CD">
        <w:tc>
          <w:tcPr>
            <w:tcW w:w="3114" w:type="dxa"/>
          </w:tcPr>
          <w:p w14:paraId="105AE5EE"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официальный документ</w:t>
            </w:r>
          </w:p>
        </w:tc>
        <w:tc>
          <w:tcPr>
            <w:tcW w:w="6630" w:type="dxa"/>
          </w:tcPr>
          <w:p w14:paraId="0A33A45F"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документ, созданный юридическим, должностным или физическим лицом, оформленный в установленном порядке</w:t>
            </w:r>
          </w:p>
        </w:tc>
      </w:tr>
      <w:tr w:rsidR="00931B8A" w:rsidRPr="00013D2E" w14:paraId="70A20C1C" w14:textId="77777777" w:rsidTr="00AC38CD">
        <w:tc>
          <w:tcPr>
            <w:tcW w:w="3114" w:type="dxa"/>
          </w:tcPr>
          <w:p w14:paraId="7091440A"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официальный сайт Университета (далее - официальный сайт)</w:t>
            </w:r>
          </w:p>
        </w:tc>
        <w:tc>
          <w:tcPr>
            <w:tcW w:w="6630" w:type="dxa"/>
          </w:tcPr>
          <w:p w14:paraId="0FEC205B"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сайт в информационно-телекоммуникационной сети "Интернет", содержащий информацию о деятельности Университета, электронный адрес которого включает доменное имя, права на которое принадлежат Университету</w:t>
            </w:r>
          </w:p>
        </w:tc>
      </w:tr>
      <w:tr w:rsidR="00931B8A" w:rsidRPr="00013D2E" w14:paraId="7DDED198" w14:textId="77777777" w:rsidTr="00AC38CD">
        <w:tc>
          <w:tcPr>
            <w:tcW w:w="3114" w:type="dxa"/>
          </w:tcPr>
          <w:p w14:paraId="13B79233"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оформление дела</w:t>
            </w:r>
          </w:p>
        </w:tc>
        <w:tc>
          <w:tcPr>
            <w:tcW w:w="6630" w:type="dxa"/>
          </w:tcPr>
          <w:p w14:paraId="0470641B"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подготовка дела к передаче на архивное хранение</w:t>
            </w:r>
          </w:p>
          <w:p w14:paraId="66BD0E69"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17376EAC" w14:textId="77777777" w:rsidTr="00AC38CD">
        <w:tc>
          <w:tcPr>
            <w:tcW w:w="3114" w:type="dxa"/>
          </w:tcPr>
          <w:p w14:paraId="681BB34C"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оформление документа</w:t>
            </w:r>
          </w:p>
        </w:tc>
        <w:tc>
          <w:tcPr>
            <w:tcW w:w="6630" w:type="dxa"/>
          </w:tcPr>
          <w:p w14:paraId="09BA46DA"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проставление на документе необходимых реквизитов</w:t>
            </w:r>
          </w:p>
          <w:p w14:paraId="4A3CBD4F"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6F042479" w14:textId="77777777" w:rsidTr="00AC38CD">
        <w:tc>
          <w:tcPr>
            <w:tcW w:w="3114" w:type="dxa"/>
          </w:tcPr>
          <w:p w14:paraId="449D7056"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первичная обработка документов (экспедиционная обработка документов)</w:t>
            </w:r>
          </w:p>
        </w:tc>
        <w:tc>
          <w:tcPr>
            <w:tcW w:w="6630" w:type="dxa"/>
          </w:tcPr>
          <w:p w14:paraId="66EB6164"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обработка документов (проверка правильности адресования, целостности, комплектности, сортировка и др.) при поступлении в Университет</w:t>
            </w:r>
          </w:p>
        </w:tc>
      </w:tr>
      <w:tr w:rsidR="00931B8A" w:rsidRPr="00013D2E" w14:paraId="7A8B7225" w14:textId="77777777" w:rsidTr="00AC38CD">
        <w:tc>
          <w:tcPr>
            <w:tcW w:w="3114" w:type="dxa"/>
          </w:tcPr>
          <w:p w14:paraId="0CF82C6C"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печать</w:t>
            </w:r>
          </w:p>
        </w:tc>
        <w:tc>
          <w:tcPr>
            <w:tcW w:w="6630" w:type="dxa"/>
          </w:tcPr>
          <w:p w14:paraId="27CCE575"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устройство, содержащее клише, как правило, круглой формы,</w:t>
            </w:r>
            <w:r w:rsidRPr="00192FB1">
              <w:t xml:space="preserve"> </w:t>
            </w:r>
            <w:r w:rsidRPr="00192FB1">
              <w:rPr>
                <w:rFonts w:ascii="Times New Roman" w:hAnsi="Times New Roman" w:cs="Times New Roman"/>
              </w:rPr>
              <w:t>используемое для заверения подлинности подписи должностного лица, посредством проставления его оттиска на документе</w:t>
            </w:r>
          </w:p>
        </w:tc>
      </w:tr>
      <w:tr w:rsidR="00931B8A" w:rsidRPr="00013D2E" w14:paraId="227FF25E" w14:textId="77777777" w:rsidTr="00AC38CD">
        <w:tc>
          <w:tcPr>
            <w:tcW w:w="3114" w:type="dxa"/>
          </w:tcPr>
          <w:p w14:paraId="52A701EE"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предварительное рассмотрение документов</w:t>
            </w:r>
          </w:p>
        </w:tc>
        <w:tc>
          <w:tcPr>
            <w:tcW w:w="6630" w:type="dxa"/>
          </w:tcPr>
          <w:p w14:paraId="6C01F77A"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изучение документа, поступившего в Университет, для определения должностного лица, в компетенцию которого входит его рассмотрение</w:t>
            </w:r>
          </w:p>
        </w:tc>
      </w:tr>
      <w:tr w:rsidR="00931B8A" w:rsidRPr="00013D2E" w14:paraId="1E291291" w14:textId="77777777" w:rsidTr="00AC38CD">
        <w:tc>
          <w:tcPr>
            <w:tcW w:w="3114" w:type="dxa"/>
          </w:tcPr>
          <w:p w14:paraId="2181BB1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lastRenderedPageBreak/>
              <w:t>признаки заведения дела</w:t>
            </w:r>
          </w:p>
        </w:tc>
        <w:tc>
          <w:tcPr>
            <w:tcW w:w="6630" w:type="dxa"/>
          </w:tcPr>
          <w:p w14:paraId="08F445DE"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основания, в соответствии с которыми формулируется заголовок дела и формируется дело</w:t>
            </w:r>
          </w:p>
        </w:tc>
      </w:tr>
      <w:tr w:rsidR="00931B8A" w:rsidRPr="00013D2E" w14:paraId="210AE2C7" w14:textId="77777777" w:rsidTr="00AC38CD">
        <w:tc>
          <w:tcPr>
            <w:tcW w:w="3114" w:type="dxa"/>
          </w:tcPr>
          <w:p w14:paraId="28BA1201"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подлинник документа</w:t>
            </w:r>
          </w:p>
        </w:tc>
        <w:tc>
          <w:tcPr>
            <w:tcW w:w="6630" w:type="dxa"/>
          </w:tcPr>
          <w:p w14:paraId="0551753A"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первый или единственный экземпляр документа</w:t>
            </w:r>
          </w:p>
        </w:tc>
      </w:tr>
      <w:tr w:rsidR="00931B8A" w:rsidRPr="00013D2E" w14:paraId="47157FD5" w14:textId="77777777" w:rsidTr="00AC38CD">
        <w:tc>
          <w:tcPr>
            <w:tcW w:w="3114" w:type="dxa"/>
          </w:tcPr>
          <w:p w14:paraId="39AAA251"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подписание (документа)</w:t>
            </w:r>
          </w:p>
        </w:tc>
        <w:tc>
          <w:tcPr>
            <w:tcW w:w="6630" w:type="dxa"/>
          </w:tcPr>
          <w:p w14:paraId="6221D5D7"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заверение документа собственноручной подписью должностного или физического лица по установленной форме</w:t>
            </w:r>
          </w:p>
        </w:tc>
      </w:tr>
      <w:tr w:rsidR="00931B8A" w:rsidRPr="00013D2E" w14:paraId="48216D34" w14:textId="77777777" w:rsidTr="00AC38CD">
        <w:tc>
          <w:tcPr>
            <w:tcW w:w="3114" w:type="dxa"/>
          </w:tcPr>
          <w:p w14:paraId="1ED5E958"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подпись</w:t>
            </w:r>
          </w:p>
        </w:tc>
        <w:tc>
          <w:tcPr>
            <w:tcW w:w="6630" w:type="dxa"/>
          </w:tcPr>
          <w:p w14:paraId="0F659C14"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реквизит, представляющий собой собственноручную роспись должностного или физического лица</w:t>
            </w:r>
          </w:p>
        </w:tc>
      </w:tr>
      <w:tr w:rsidR="00931B8A" w:rsidRPr="00013D2E" w14:paraId="4BFAFC72" w14:textId="77777777" w:rsidTr="00AC38CD">
        <w:tc>
          <w:tcPr>
            <w:tcW w:w="3114" w:type="dxa"/>
          </w:tcPr>
          <w:p w14:paraId="456737BC"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постоянное хранение документов</w:t>
            </w:r>
          </w:p>
        </w:tc>
        <w:tc>
          <w:tcPr>
            <w:tcW w:w="6630" w:type="dxa"/>
          </w:tcPr>
          <w:p w14:paraId="23D20AF4"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вечное хранение документов без права их уничтожения</w:t>
            </w:r>
          </w:p>
        </w:tc>
      </w:tr>
      <w:tr w:rsidR="00931B8A" w:rsidRPr="00013D2E" w14:paraId="3F6A86B0" w14:textId="77777777" w:rsidTr="00AC38CD">
        <w:tc>
          <w:tcPr>
            <w:tcW w:w="3114" w:type="dxa"/>
          </w:tcPr>
          <w:p w14:paraId="76B37807"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регистрационно-учетная форма</w:t>
            </w:r>
          </w:p>
        </w:tc>
        <w:tc>
          <w:tcPr>
            <w:tcW w:w="6630" w:type="dxa"/>
          </w:tcPr>
          <w:p w14:paraId="5E10A3D8"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документ установленной формы (карточка, журнал), в том числе в электронном виде, используемый для записи сведений о документе в целях учета, поиска и контроля</w:t>
            </w:r>
          </w:p>
        </w:tc>
      </w:tr>
      <w:tr w:rsidR="00931B8A" w:rsidRPr="00013D2E" w14:paraId="3155DF7B" w14:textId="77777777" w:rsidTr="00AC38CD">
        <w:tc>
          <w:tcPr>
            <w:tcW w:w="3114" w:type="dxa"/>
          </w:tcPr>
          <w:p w14:paraId="74BDD305"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регистрационный номер документа (регистрационный индекс документа)</w:t>
            </w:r>
          </w:p>
        </w:tc>
        <w:tc>
          <w:tcPr>
            <w:tcW w:w="6630" w:type="dxa"/>
          </w:tcPr>
          <w:p w14:paraId="315552CA"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цифровое или буквенно-цифровое обозначение, присваиваемое документу при его регистрации</w:t>
            </w:r>
          </w:p>
        </w:tc>
      </w:tr>
      <w:tr w:rsidR="00931B8A" w:rsidRPr="00013D2E" w14:paraId="2449975B" w14:textId="77777777" w:rsidTr="00AC38CD">
        <w:tc>
          <w:tcPr>
            <w:tcW w:w="3114" w:type="dxa"/>
          </w:tcPr>
          <w:p w14:paraId="466B5231"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регистрация документа</w:t>
            </w:r>
          </w:p>
        </w:tc>
        <w:tc>
          <w:tcPr>
            <w:tcW w:w="6630" w:type="dxa"/>
          </w:tcPr>
          <w:p w14:paraId="1E3CF9D8"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присвоение документу регистрационного номера и запись данных о документе по установленной форме</w:t>
            </w:r>
          </w:p>
        </w:tc>
      </w:tr>
      <w:tr w:rsidR="00931B8A" w:rsidRPr="00013D2E" w14:paraId="60C88ABB" w14:textId="77777777" w:rsidTr="00AC38CD">
        <w:tc>
          <w:tcPr>
            <w:tcW w:w="3114" w:type="dxa"/>
          </w:tcPr>
          <w:p w14:paraId="36404744"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реквизит документа</w:t>
            </w:r>
          </w:p>
        </w:tc>
        <w:tc>
          <w:tcPr>
            <w:tcW w:w="6630" w:type="dxa"/>
          </w:tcPr>
          <w:p w14:paraId="5AFAC0F0"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элемент оформления документа</w:t>
            </w:r>
          </w:p>
        </w:tc>
      </w:tr>
      <w:tr w:rsidR="00931B8A" w:rsidRPr="00013D2E" w14:paraId="332037B5" w14:textId="77777777" w:rsidTr="00AC38CD">
        <w:tc>
          <w:tcPr>
            <w:tcW w:w="3114" w:type="dxa"/>
          </w:tcPr>
          <w:p w14:paraId="087F1615"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резолюция</w:t>
            </w:r>
          </w:p>
        </w:tc>
        <w:tc>
          <w:tcPr>
            <w:tcW w:w="6630" w:type="dxa"/>
          </w:tcPr>
          <w:p w14:paraId="0E7ED78F"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реквизит, содержащий указания должностного лица по исполнению документа</w:t>
            </w:r>
          </w:p>
        </w:tc>
      </w:tr>
      <w:tr w:rsidR="00931B8A" w:rsidRPr="00013D2E" w14:paraId="1F12D51B" w14:textId="77777777" w:rsidTr="00AC38CD">
        <w:tc>
          <w:tcPr>
            <w:tcW w:w="3114" w:type="dxa"/>
          </w:tcPr>
          <w:p w14:paraId="7605DB6A"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сайт в сети "Интернет"</w:t>
            </w:r>
          </w:p>
        </w:tc>
        <w:tc>
          <w:tcPr>
            <w:tcW w:w="6630" w:type="dxa"/>
          </w:tcPr>
          <w:p w14:paraId="59BF6858"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w:t>
            </w:r>
          </w:p>
        </w:tc>
      </w:tr>
      <w:tr w:rsidR="00931B8A" w:rsidRPr="00013D2E" w14:paraId="3E20E5EE" w14:textId="77777777" w:rsidTr="00AC38CD">
        <w:tc>
          <w:tcPr>
            <w:tcW w:w="3114" w:type="dxa"/>
          </w:tcPr>
          <w:p w14:paraId="30863E2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сетевой адрес</w:t>
            </w:r>
          </w:p>
        </w:tc>
        <w:tc>
          <w:tcPr>
            <w:tcW w:w="6630" w:type="dxa"/>
          </w:tcPr>
          <w:p w14:paraId="290C4E98"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14:paraId="582FD590"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2A6BFD01" w14:textId="77777777" w:rsidTr="00AC38CD">
        <w:tc>
          <w:tcPr>
            <w:tcW w:w="3114" w:type="dxa"/>
          </w:tcPr>
          <w:p w14:paraId="0F21B587"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система межведомственного электронного документооборота</w:t>
            </w:r>
          </w:p>
        </w:tc>
        <w:tc>
          <w:tcPr>
            <w:tcW w:w="6630" w:type="dxa"/>
          </w:tcPr>
          <w:p w14:paraId="1B3DBC42"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федеральная информационная система, обеспечивающая в автоматизированном режиме защищенный обмен электронными сообщениями.</w:t>
            </w:r>
          </w:p>
        </w:tc>
      </w:tr>
      <w:tr w:rsidR="00931B8A" w:rsidRPr="00013D2E" w14:paraId="413E2202" w14:textId="77777777" w:rsidTr="00AC38CD">
        <w:tc>
          <w:tcPr>
            <w:tcW w:w="3114" w:type="dxa"/>
          </w:tcPr>
          <w:p w14:paraId="0BD5DEB7"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система электронного документооборота (СЭД)</w:t>
            </w:r>
          </w:p>
        </w:tc>
        <w:tc>
          <w:tcPr>
            <w:tcW w:w="6630" w:type="dxa"/>
          </w:tcPr>
          <w:p w14:paraId="26CDD3AC"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система автоматизации делопроизводства и документооборота, обеспечивающая возможности внутреннего электронного документооборота (включение документов в систему, управление документами, оперативное хранение и доступ к ним)</w:t>
            </w:r>
          </w:p>
        </w:tc>
      </w:tr>
      <w:tr w:rsidR="00931B8A" w:rsidRPr="00013D2E" w14:paraId="69DBF8B3" w14:textId="77777777" w:rsidTr="00AC38CD">
        <w:tc>
          <w:tcPr>
            <w:tcW w:w="3114" w:type="dxa"/>
          </w:tcPr>
          <w:p w14:paraId="07AB8D3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согласование документа (визирование)</w:t>
            </w:r>
          </w:p>
        </w:tc>
        <w:tc>
          <w:tcPr>
            <w:tcW w:w="6630" w:type="dxa"/>
          </w:tcPr>
          <w:p w14:paraId="5B55D67D"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анализ проекта документа заинтересованными организациями, должностными лицами, специалистами в целях оценки целесообразности издания документа и соответствия проекта документа действующему законодательству и локальным нормативным актам</w:t>
            </w:r>
          </w:p>
          <w:p w14:paraId="0712733F" w14:textId="77777777" w:rsidR="008B2C7C" w:rsidRPr="00192FB1" w:rsidRDefault="008B2C7C"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p>
        </w:tc>
      </w:tr>
      <w:tr w:rsidR="00931B8A" w:rsidRPr="00013D2E" w14:paraId="5C104082" w14:textId="77777777" w:rsidTr="00AC38CD">
        <w:tc>
          <w:tcPr>
            <w:tcW w:w="3114" w:type="dxa"/>
          </w:tcPr>
          <w:p w14:paraId="36E0C970"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lastRenderedPageBreak/>
              <w:t>срок хранения документов</w:t>
            </w:r>
          </w:p>
        </w:tc>
        <w:tc>
          <w:tcPr>
            <w:tcW w:w="6630" w:type="dxa"/>
          </w:tcPr>
          <w:p w14:paraId="689CA26E"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период времени, в течение которого должно обеспечиваться хранение документа в составе документального или архивного фонда</w:t>
            </w:r>
          </w:p>
        </w:tc>
      </w:tr>
      <w:tr w:rsidR="00931B8A" w:rsidRPr="00013D2E" w14:paraId="29472FD3" w14:textId="77777777" w:rsidTr="00AC38CD">
        <w:tc>
          <w:tcPr>
            <w:tcW w:w="3114" w:type="dxa"/>
          </w:tcPr>
          <w:p w14:paraId="7687A04D"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типовой срок исполнения документа</w:t>
            </w:r>
          </w:p>
        </w:tc>
        <w:tc>
          <w:tcPr>
            <w:tcW w:w="6630" w:type="dxa"/>
          </w:tcPr>
          <w:p w14:paraId="4C1DAB73"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срок исполнения документа, установленный нормативным правовым актом</w:t>
            </w:r>
          </w:p>
        </w:tc>
      </w:tr>
      <w:tr w:rsidR="00931B8A" w:rsidRPr="00013D2E" w14:paraId="38D2A5B6" w14:textId="77777777" w:rsidTr="00AC38CD">
        <w:tc>
          <w:tcPr>
            <w:tcW w:w="3114" w:type="dxa"/>
          </w:tcPr>
          <w:p w14:paraId="2B026B59"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уничтожение документов</w:t>
            </w:r>
          </w:p>
        </w:tc>
        <w:tc>
          <w:tcPr>
            <w:tcW w:w="6630" w:type="dxa"/>
          </w:tcPr>
          <w:p w14:paraId="16DD09EE"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исключение документов из документального или архивного фонда по истечении срока их хранения с последующим уничтожением (утилизацией)</w:t>
            </w:r>
          </w:p>
        </w:tc>
      </w:tr>
      <w:tr w:rsidR="00931B8A" w:rsidRPr="00013D2E" w14:paraId="076D81CB" w14:textId="77777777" w:rsidTr="00AC38CD">
        <w:tc>
          <w:tcPr>
            <w:tcW w:w="3114" w:type="dxa"/>
          </w:tcPr>
          <w:p w14:paraId="042BFE14"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уничтожение (destruction)</w:t>
            </w:r>
          </w:p>
        </w:tc>
        <w:tc>
          <w:tcPr>
            <w:tcW w:w="6630" w:type="dxa"/>
          </w:tcPr>
          <w:p w14:paraId="26BEF945"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процесс уничтожения или удаления документов без какой-либо возможности их восстановления</w:t>
            </w:r>
          </w:p>
        </w:tc>
      </w:tr>
      <w:tr w:rsidR="00931B8A" w:rsidRPr="00013D2E" w14:paraId="0D77B767" w14:textId="77777777" w:rsidTr="00AC38CD">
        <w:tc>
          <w:tcPr>
            <w:tcW w:w="3114" w:type="dxa"/>
            <w:shd w:val="clear" w:color="auto" w:fill="FFFFFF" w:themeFill="background1"/>
          </w:tcPr>
          <w:p w14:paraId="0F19054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управленческая (служебная) документация</w:t>
            </w:r>
          </w:p>
        </w:tc>
        <w:tc>
          <w:tcPr>
            <w:tcW w:w="6630" w:type="dxa"/>
            <w:shd w:val="clear" w:color="auto" w:fill="FFFFFF" w:themeFill="background1"/>
          </w:tcPr>
          <w:p w14:paraId="4DECB8BB"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широкий круг разнородных документов, необходимых для выполнения функций управления в Университете</w:t>
            </w:r>
          </w:p>
        </w:tc>
      </w:tr>
      <w:tr w:rsidR="00931B8A" w:rsidRPr="00013D2E" w14:paraId="50CAF174" w14:textId="77777777" w:rsidTr="00AC38CD">
        <w:tc>
          <w:tcPr>
            <w:tcW w:w="3114" w:type="dxa"/>
            <w:shd w:val="clear" w:color="auto" w:fill="FFFFFF" w:themeFill="background1"/>
          </w:tcPr>
          <w:p w14:paraId="44C39940"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утверждение документа</w:t>
            </w:r>
          </w:p>
        </w:tc>
        <w:tc>
          <w:tcPr>
            <w:tcW w:w="6630" w:type="dxa"/>
            <w:shd w:val="clear" w:color="auto" w:fill="FFFFFF" w:themeFill="background1"/>
          </w:tcPr>
          <w:p w14:paraId="1EDAF3E2"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способ удостоверения документа и введения его в действие, санкционирующий распространение действия документа на определенный круг организаций, подразделений, работников</w:t>
            </w:r>
          </w:p>
        </w:tc>
      </w:tr>
      <w:tr w:rsidR="00931B8A" w:rsidRPr="00013D2E" w14:paraId="1C4B19D0" w14:textId="77777777" w:rsidTr="00AC38CD">
        <w:tc>
          <w:tcPr>
            <w:tcW w:w="3114" w:type="dxa"/>
          </w:tcPr>
          <w:p w14:paraId="149DCC81"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ФОИВ</w:t>
            </w:r>
          </w:p>
        </w:tc>
        <w:tc>
          <w:tcPr>
            <w:tcW w:w="6630" w:type="dxa"/>
          </w:tcPr>
          <w:p w14:paraId="04BB30C8"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Федеральный орган исполнительной власти</w:t>
            </w:r>
          </w:p>
        </w:tc>
      </w:tr>
      <w:tr w:rsidR="00931B8A" w:rsidRPr="00013D2E" w14:paraId="7367A1FA" w14:textId="77777777" w:rsidTr="00AC38CD">
        <w:tc>
          <w:tcPr>
            <w:tcW w:w="3114" w:type="dxa"/>
          </w:tcPr>
          <w:p w14:paraId="0829FA09"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формирование дела</w:t>
            </w:r>
          </w:p>
        </w:tc>
        <w:tc>
          <w:tcPr>
            <w:tcW w:w="6630" w:type="dxa"/>
          </w:tcPr>
          <w:p w14:paraId="4D69EAF5"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группировка исполненных документов в дело в соответствии с номенклатурой дел и их систематизация внутри дел</w:t>
            </w:r>
          </w:p>
        </w:tc>
      </w:tr>
      <w:tr w:rsidR="00931B8A" w:rsidRPr="00013D2E" w14:paraId="442B22C7" w14:textId="77777777" w:rsidTr="00AC38CD">
        <w:tc>
          <w:tcPr>
            <w:tcW w:w="3114" w:type="dxa"/>
          </w:tcPr>
          <w:p w14:paraId="69BDE004"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хранение документов</w:t>
            </w:r>
          </w:p>
        </w:tc>
        <w:tc>
          <w:tcPr>
            <w:tcW w:w="6630" w:type="dxa"/>
          </w:tcPr>
          <w:p w14:paraId="3447DE62"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организация рационального размещения и обеспечение сохранности документов</w:t>
            </w:r>
          </w:p>
        </w:tc>
      </w:tr>
      <w:tr w:rsidR="00931B8A" w:rsidRPr="00013D2E" w14:paraId="20D77E8B" w14:textId="77777777" w:rsidTr="00AC38CD">
        <w:tc>
          <w:tcPr>
            <w:tcW w:w="3114" w:type="dxa"/>
          </w:tcPr>
          <w:p w14:paraId="45E20994"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штамп</w:t>
            </w:r>
          </w:p>
        </w:tc>
        <w:tc>
          <w:tcPr>
            <w:tcW w:w="6630" w:type="dxa"/>
          </w:tcPr>
          <w:p w14:paraId="0B965214"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устройство, содержащее клише, как правило, прямоугольной формы, для нанесения на бумагу отметок служебного, справочного, учетного характера</w:t>
            </w:r>
          </w:p>
        </w:tc>
      </w:tr>
      <w:tr w:rsidR="00931B8A" w:rsidRPr="00013D2E" w14:paraId="5B98A02D" w14:textId="77777777" w:rsidTr="00AC38CD">
        <w:tc>
          <w:tcPr>
            <w:tcW w:w="3114" w:type="dxa"/>
          </w:tcPr>
          <w:p w14:paraId="061E5398"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экспертиза ценности документов</w:t>
            </w:r>
          </w:p>
        </w:tc>
        <w:tc>
          <w:tcPr>
            <w:tcW w:w="6630" w:type="dxa"/>
          </w:tcPr>
          <w:p w14:paraId="5479B16E"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tc>
      </w:tr>
      <w:tr w:rsidR="00931B8A" w:rsidRPr="00013D2E" w14:paraId="36E09A82" w14:textId="77777777" w:rsidTr="00AC38CD">
        <w:tc>
          <w:tcPr>
            <w:tcW w:w="3114" w:type="dxa"/>
          </w:tcPr>
          <w:p w14:paraId="0945C8AD"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электронная подпись</w:t>
            </w:r>
          </w:p>
        </w:tc>
        <w:tc>
          <w:tcPr>
            <w:tcW w:w="6630" w:type="dxa"/>
          </w:tcPr>
          <w:p w14:paraId="55303EA8"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931B8A" w:rsidRPr="00013D2E" w14:paraId="3EAC38DC" w14:textId="77777777" w:rsidTr="00AC38CD">
        <w:tc>
          <w:tcPr>
            <w:tcW w:w="3114" w:type="dxa"/>
          </w:tcPr>
          <w:p w14:paraId="61944125"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электронная копия документа</w:t>
            </w:r>
          </w:p>
        </w:tc>
        <w:tc>
          <w:tcPr>
            <w:tcW w:w="6630" w:type="dxa"/>
          </w:tcPr>
          <w:p w14:paraId="0F941311"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копия документа, созданная в цифровой форме</w:t>
            </w:r>
          </w:p>
        </w:tc>
      </w:tr>
      <w:tr w:rsidR="00931B8A" w:rsidRPr="00013D2E" w14:paraId="5ED19622" w14:textId="77777777" w:rsidTr="00AC38CD">
        <w:tc>
          <w:tcPr>
            <w:tcW w:w="3114" w:type="dxa"/>
          </w:tcPr>
          <w:p w14:paraId="700E26E9"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электронное дело</w:t>
            </w:r>
          </w:p>
        </w:tc>
        <w:tc>
          <w:tcPr>
            <w:tcW w:w="6630" w:type="dxa"/>
          </w:tcPr>
          <w:p w14:paraId="69F7B46D" w14:textId="77777777" w:rsidR="00931B8A" w:rsidRPr="00192FB1" w:rsidRDefault="00931B8A" w:rsidP="00761CEF">
            <w:pPr>
              <w:pStyle w:val="12"/>
              <w:shd w:val="clear" w:color="auto" w:fill="FFFFFF" w:themeFill="background1"/>
              <w:spacing w:line="240" w:lineRule="auto"/>
              <w:ind w:right="48" w:firstLine="0"/>
              <w:jc w:val="both"/>
              <w:rPr>
                <w:sz w:val="22"/>
                <w:szCs w:val="22"/>
              </w:rPr>
            </w:pPr>
            <w:r w:rsidRPr="00192FB1">
              <w:rPr>
                <w:sz w:val="22"/>
                <w:szCs w:val="22"/>
              </w:rPr>
              <w:t>совокупность электронных документов, связанных в базе данных информационной системы с одним из заголовков номенклатуры дел</w:t>
            </w:r>
          </w:p>
        </w:tc>
      </w:tr>
      <w:tr w:rsidR="00931B8A" w:rsidRPr="00013D2E" w14:paraId="277FE417" w14:textId="77777777" w:rsidTr="00AC38CD">
        <w:tc>
          <w:tcPr>
            <w:tcW w:w="3114" w:type="dxa"/>
          </w:tcPr>
          <w:p w14:paraId="29797CB5"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электронный документ</w:t>
            </w:r>
          </w:p>
        </w:tc>
        <w:tc>
          <w:tcPr>
            <w:tcW w:w="6630" w:type="dxa"/>
          </w:tcPr>
          <w:p w14:paraId="34B1E3E0"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tc>
      </w:tr>
      <w:tr w:rsidR="00931B8A" w:rsidRPr="00013D2E" w14:paraId="5E3073E4" w14:textId="77777777" w:rsidTr="00AC38CD">
        <w:tc>
          <w:tcPr>
            <w:tcW w:w="3114" w:type="dxa"/>
          </w:tcPr>
          <w:p w14:paraId="705E066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электронный документооборот</w:t>
            </w:r>
          </w:p>
        </w:tc>
        <w:tc>
          <w:tcPr>
            <w:tcW w:w="6630" w:type="dxa"/>
          </w:tcPr>
          <w:p w14:paraId="62291C52"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документооборот с использованием автоматизированной информационной системы (системы электронного документооборота)</w:t>
            </w:r>
          </w:p>
        </w:tc>
      </w:tr>
      <w:tr w:rsidR="00931B8A" w:rsidRPr="00013D2E" w14:paraId="554F33E2" w14:textId="77777777" w:rsidTr="00AC38CD">
        <w:tc>
          <w:tcPr>
            <w:tcW w:w="3114" w:type="dxa"/>
          </w:tcPr>
          <w:p w14:paraId="03DAE692"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lastRenderedPageBreak/>
              <w:t>электронный шаблон бланка</w:t>
            </w:r>
          </w:p>
        </w:tc>
        <w:tc>
          <w:tcPr>
            <w:tcW w:w="6630" w:type="dxa"/>
          </w:tcPr>
          <w:p w14:paraId="7FCC225D"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бланк документа в цифровой форме, используемый для создания документов в информационной системе</w:t>
            </w:r>
          </w:p>
        </w:tc>
      </w:tr>
      <w:tr w:rsidR="00931B8A" w:rsidRPr="00013D2E" w14:paraId="7D1DE9B9" w14:textId="77777777" w:rsidTr="00AC38CD">
        <w:tc>
          <w:tcPr>
            <w:tcW w:w="3114" w:type="dxa"/>
          </w:tcPr>
          <w:p w14:paraId="5A8646BB"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электронный шаблон документа</w:t>
            </w:r>
          </w:p>
        </w:tc>
        <w:tc>
          <w:tcPr>
            <w:tcW w:w="6630" w:type="dxa"/>
          </w:tcPr>
          <w:p w14:paraId="6C5467C5"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унифицированная форма документа, используемая для создания документов в информационной системе и содержащая не только реквизиты бланка в цифровой форме, но и постоянные части текста документа</w:t>
            </w:r>
          </w:p>
        </w:tc>
      </w:tr>
      <w:tr w:rsidR="00931B8A" w:rsidRPr="00013D2E" w14:paraId="127FAE3A" w14:textId="77777777" w:rsidTr="00AC38CD">
        <w:tc>
          <w:tcPr>
            <w:tcW w:w="3114" w:type="dxa"/>
          </w:tcPr>
          <w:p w14:paraId="7F9C5377"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юридическая значимость документа</w:t>
            </w:r>
          </w:p>
        </w:tc>
        <w:tc>
          <w:tcPr>
            <w:tcW w:w="6630" w:type="dxa"/>
          </w:tcPr>
          <w:p w14:paraId="2B3B06C6"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свойство документа выступать в качестве подтверждения деловой деятельности либо событий личного характера</w:t>
            </w:r>
          </w:p>
        </w:tc>
      </w:tr>
      <w:tr w:rsidR="00931B8A" w:rsidRPr="00013D2E" w14:paraId="6A6D7771" w14:textId="77777777" w:rsidTr="00AC38CD">
        <w:tc>
          <w:tcPr>
            <w:tcW w:w="3114" w:type="dxa"/>
          </w:tcPr>
          <w:p w14:paraId="474BA7CF" w14:textId="77777777" w:rsidR="00931B8A" w:rsidRPr="00013D2E" w:rsidRDefault="00931B8A" w:rsidP="00931B8A">
            <w:pPr>
              <w:shd w:val="clear" w:color="auto" w:fill="FFFFFF" w:themeFill="background1"/>
              <w:autoSpaceDE w:val="0"/>
              <w:autoSpaceDN w:val="0"/>
              <w:adjustRightInd w:val="0"/>
              <w:spacing w:after="0" w:line="240" w:lineRule="auto"/>
              <w:rPr>
                <w:rFonts w:ascii="Times New Roman" w:hAnsi="Times New Roman" w:cs="Times New Roman"/>
              </w:rPr>
            </w:pPr>
            <w:r w:rsidRPr="00013D2E">
              <w:rPr>
                <w:rFonts w:ascii="Times New Roman" w:hAnsi="Times New Roman" w:cs="Times New Roman"/>
              </w:rPr>
              <w:t>юридическая сила документа</w:t>
            </w:r>
          </w:p>
        </w:tc>
        <w:tc>
          <w:tcPr>
            <w:tcW w:w="6630" w:type="dxa"/>
          </w:tcPr>
          <w:p w14:paraId="3C7187A4" w14:textId="77777777" w:rsidR="00931B8A" w:rsidRPr="00192FB1" w:rsidRDefault="00931B8A" w:rsidP="00761CEF">
            <w:pPr>
              <w:shd w:val="clear" w:color="auto" w:fill="FFFFFF" w:themeFill="background1"/>
              <w:autoSpaceDE w:val="0"/>
              <w:autoSpaceDN w:val="0"/>
              <w:adjustRightInd w:val="0"/>
              <w:spacing w:after="0" w:line="240" w:lineRule="auto"/>
              <w:ind w:right="48"/>
              <w:jc w:val="both"/>
              <w:rPr>
                <w:rFonts w:ascii="Times New Roman" w:hAnsi="Times New Roman" w:cs="Times New Roman"/>
              </w:rPr>
            </w:pPr>
            <w:r w:rsidRPr="00192FB1">
              <w:rPr>
                <w:rFonts w:ascii="Times New Roman" w:hAnsi="Times New Roman" w:cs="Times New Roman"/>
              </w:rPr>
              <w:t>свойство официального документа вызывать определенные правовые последствия</w:t>
            </w:r>
          </w:p>
        </w:tc>
      </w:tr>
    </w:tbl>
    <w:p w14:paraId="048C143A" w14:textId="77777777" w:rsidR="00EF2CD1" w:rsidRPr="00013D2E" w:rsidRDefault="00EF2CD1" w:rsidP="00EF2CD1">
      <w:pPr>
        <w:pStyle w:val="12"/>
        <w:shd w:val="clear" w:color="auto" w:fill="FFFFFF" w:themeFill="background1"/>
        <w:tabs>
          <w:tab w:val="left" w:pos="1421"/>
        </w:tabs>
        <w:ind w:left="720" w:firstLine="0"/>
        <w:jc w:val="both"/>
        <w:rPr>
          <w:sz w:val="24"/>
          <w:szCs w:val="24"/>
        </w:rPr>
      </w:pPr>
      <w:bookmarkStart w:id="1" w:name="bookmark18"/>
      <w:bookmarkEnd w:id="1"/>
    </w:p>
    <w:p w14:paraId="0CF0B74F" w14:textId="77777777" w:rsidR="00073EE2" w:rsidRDefault="00073EE2" w:rsidP="00073EE2">
      <w:pPr>
        <w:pStyle w:val="32"/>
        <w:keepNext/>
        <w:keepLines/>
        <w:numPr>
          <w:ilvl w:val="0"/>
          <w:numId w:val="19"/>
        </w:numPr>
        <w:shd w:val="clear" w:color="auto" w:fill="FFFFFF" w:themeFill="background1"/>
        <w:tabs>
          <w:tab w:val="left" w:pos="291"/>
        </w:tabs>
        <w:spacing w:after="60" w:line="228" w:lineRule="auto"/>
        <w:rPr>
          <w:sz w:val="24"/>
          <w:szCs w:val="24"/>
        </w:rPr>
      </w:pPr>
      <w:bookmarkStart w:id="2" w:name="_Toc209019486"/>
      <w:r w:rsidRPr="00013D2E">
        <w:rPr>
          <w:sz w:val="24"/>
          <w:szCs w:val="24"/>
        </w:rPr>
        <w:t>ДОКУМЕНТИРОВАНИЕ УПРАВЛЕНЧЕСКОЙ ДЕЯТЕЛЬНОСТИ</w:t>
      </w:r>
      <w:bookmarkEnd w:id="2"/>
    </w:p>
    <w:p w14:paraId="09B51B0F" w14:textId="77777777" w:rsidR="00073EE2" w:rsidRPr="00013D2E" w:rsidRDefault="00073EE2" w:rsidP="00D56DFD">
      <w:pPr>
        <w:pStyle w:val="32"/>
        <w:keepNext/>
        <w:keepLines/>
        <w:shd w:val="clear" w:color="auto" w:fill="FFFFFF" w:themeFill="background1"/>
        <w:tabs>
          <w:tab w:val="left" w:pos="291"/>
        </w:tabs>
        <w:spacing w:after="60" w:line="228" w:lineRule="auto"/>
        <w:ind w:left="1080" w:hanging="1222"/>
        <w:rPr>
          <w:sz w:val="24"/>
          <w:szCs w:val="24"/>
        </w:rPr>
      </w:pPr>
    </w:p>
    <w:p w14:paraId="03DBBB43" w14:textId="77777777" w:rsidR="00D56DFD" w:rsidRDefault="00073EE2" w:rsidP="00D56DFD">
      <w:pPr>
        <w:pStyle w:val="12"/>
        <w:numPr>
          <w:ilvl w:val="1"/>
          <w:numId w:val="20"/>
        </w:numPr>
        <w:shd w:val="clear" w:color="auto" w:fill="FFFFFF" w:themeFill="background1"/>
        <w:spacing w:line="240" w:lineRule="auto"/>
        <w:ind w:left="0" w:firstLine="709"/>
        <w:jc w:val="both"/>
        <w:rPr>
          <w:sz w:val="24"/>
          <w:szCs w:val="24"/>
        </w:rPr>
      </w:pPr>
      <w:bookmarkStart w:id="3" w:name="bookmark19"/>
      <w:bookmarkStart w:id="4" w:name="bookmark20"/>
      <w:bookmarkEnd w:id="3"/>
      <w:bookmarkEnd w:id="4"/>
      <w:r w:rsidRPr="00D56DFD">
        <w:rPr>
          <w:sz w:val="24"/>
          <w:szCs w:val="24"/>
        </w:rPr>
        <w:t>Состав документов, образующихся в Университете, определяется действующим законодательством РФ, Уставом и ЛНА Университета.</w:t>
      </w:r>
    </w:p>
    <w:p w14:paraId="1FAB9E48" w14:textId="77777777" w:rsidR="00D56DFD" w:rsidRDefault="00073EE2" w:rsidP="00D56DFD">
      <w:pPr>
        <w:pStyle w:val="12"/>
        <w:numPr>
          <w:ilvl w:val="1"/>
          <w:numId w:val="20"/>
        </w:numPr>
        <w:shd w:val="clear" w:color="auto" w:fill="FFFFFF" w:themeFill="background1"/>
        <w:spacing w:line="240" w:lineRule="auto"/>
        <w:ind w:left="0" w:firstLine="709"/>
        <w:jc w:val="both"/>
        <w:rPr>
          <w:sz w:val="24"/>
          <w:szCs w:val="24"/>
        </w:rPr>
      </w:pPr>
      <w:r w:rsidRPr="00D56DFD">
        <w:rPr>
          <w:sz w:val="24"/>
          <w:szCs w:val="24"/>
        </w:rPr>
        <w:t>Документы создаются на бумажном носителе и электронные копии документов, полученные в результате оцифровки (например, сканирования) документов на бумажном носителе.</w:t>
      </w:r>
    </w:p>
    <w:p w14:paraId="15E3F8B1" w14:textId="77777777" w:rsidR="00073EE2" w:rsidRPr="00D56DFD" w:rsidRDefault="00073EE2" w:rsidP="00D56DFD">
      <w:pPr>
        <w:pStyle w:val="12"/>
        <w:numPr>
          <w:ilvl w:val="1"/>
          <w:numId w:val="20"/>
        </w:numPr>
        <w:shd w:val="clear" w:color="auto" w:fill="FFFFFF" w:themeFill="background1"/>
        <w:spacing w:line="240" w:lineRule="auto"/>
        <w:ind w:left="0" w:firstLine="709"/>
        <w:jc w:val="both"/>
        <w:rPr>
          <w:sz w:val="24"/>
          <w:szCs w:val="24"/>
        </w:rPr>
      </w:pPr>
      <w:r w:rsidRPr="00D56DFD">
        <w:rPr>
          <w:sz w:val="24"/>
          <w:szCs w:val="24"/>
        </w:rPr>
        <w:t>В соответствии с законодательством Российской Федерации, Уставом Университета и утвержденной номенклатурой дел, документация Университета включает в себя следующие группы документов</w:t>
      </w:r>
      <w:r w:rsidR="00A90487" w:rsidRPr="00D56DFD">
        <w:rPr>
          <w:sz w:val="24"/>
          <w:szCs w:val="24"/>
        </w:rPr>
        <w:t>:</w:t>
      </w:r>
    </w:p>
    <w:p w14:paraId="65C84B2E" w14:textId="77777777" w:rsidR="00073EE2" w:rsidRPr="00013D2E" w:rsidRDefault="00073EE2" w:rsidP="00073EE2">
      <w:pPr>
        <w:pStyle w:val="12"/>
        <w:shd w:val="clear" w:color="auto" w:fill="FFFFFF" w:themeFill="background1"/>
        <w:tabs>
          <w:tab w:val="left" w:pos="1480"/>
        </w:tabs>
        <w:spacing w:line="240" w:lineRule="auto"/>
        <w:ind w:left="720" w:firstLine="0"/>
        <w:contextualSpacing/>
        <w:jc w:val="both"/>
        <w:rPr>
          <w:sz w:val="24"/>
          <w:szCs w:val="24"/>
        </w:rPr>
      </w:pPr>
      <w:r w:rsidRPr="00013D2E">
        <w:rPr>
          <w:sz w:val="24"/>
          <w:szCs w:val="24"/>
        </w:rPr>
        <w:t>- управленческая (служебная документация),</w:t>
      </w:r>
    </w:p>
    <w:p w14:paraId="4FF91C58" w14:textId="77777777" w:rsidR="00073EE2" w:rsidRPr="00013D2E" w:rsidRDefault="00073EE2" w:rsidP="00073EE2">
      <w:pPr>
        <w:pStyle w:val="12"/>
        <w:shd w:val="clear" w:color="auto" w:fill="FFFFFF" w:themeFill="background1"/>
        <w:tabs>
          <w:tab w:val="left" w:pos="1480"/>
        </w:tabs>
        <w:spacing w:line="240" w:lineRule="auto"/>
        <w:ind w:left="720" w:firstLine="0"/>
        <w:jc w:val="both"/>
        <w:rPr>
          <w:sz w:val="24"/>
          <w:szCs w:val="24"/>
        </w:rPr>
      </w:pPr>
      <w:r w:rsidRPr="00013D2E">
        <w:rPr>
          <w:sz w:val="24"/>
          <w:szCs w:val="24"/>
        </w:rPr>
        <w:t>- учебная документация,</w:t>
      </w:r>
    </w:p>
    <w:p w14:paraId="22C146BE" w14:textId="77777777" w:rsidR="00073EE2" w:rsidRPr="003026A8" w:rsidRDefault="00073EE2" w:rsidP="00073EE2">
      <w:pPr>
        <w:pStyle w:val="12"/>
        <w:shd w:val="clear" w:color="auto" w:fill="FFFFFF" w:themeFill="background1"/>
        <w:tabs>
          <w:tab w:val="left" w:pos="1480"/>
        </w:tabs>
        <w:spacing w:line="240" w:lineRule="auto"/>
        <w:ind w:left="720" w:firstLine="0"/>
        <w:jc w:val="both"/>
        <w:rPr>
          <w:rStyle w:val="10"/>
          <w:bCs w:val="0"/>
        </w:rPr>
      </w:pPr>
      <w:r w:rsidRPr="00013D2E">
        <w:rPr>
          <w:sz w:val="24"/>
          <w:szCs w:val="24"/>
        </w:rPr>
        <w:t>- научная документация</w:t>
      </w:r>
      <w:r>
        <w:rPr>
          <w:sz w:val="24"/>
          <w:szCs w:val="24"/>
        </w:rPr>
        <w:t>.</w:t>
      </w:r>
    </w:p>
    <w:p w14:paraId="6BC3BAA4" w14:textId="77777777" w:rsidR="00073EE2" w:rsidRPr="00013D2E" w:rsidRDefault="00073EE2" w:rsidP="00D56DFD">
      <w:pPr>
        <w:pStyle w:val="12"/>
        <w:shd w:val="clear" w:color="auto" w:fill="FFFFFF" w:themeFill="background1"/>
        <w:spacing w:line="240" w:lineRule="auto"/>
        <w:ind w:left="400" w:firstLine="309"/>
        <w:jc w:val="both"/>
        <w:rPr>
          <w:sz w:val="24"/>
          <w:szCs w:val="24"/>
        </w:rPr>
      </w:pPr>
      <w:r w:rsidRPr="003D5506">
        <w:rPr>
          <w:b/>
          <w:sz w:val="24"/>
          <w:szCs w:val="24"/>
        </w:rPr>
        <w:t>3.4.</w:t>
      </w:r>
      <w:r>
        <w:rPr>
          <w:sz w:val="24"/>
          <w:szCs w:val="24"/>
        </w:rPr>
        <w:t xml:space="preserve"> </w:t>
      </w:r>
      <w:r w:rsidRPr="00013D2E">
        <w:rPr>
          <w:sz w:val="24"/>
          <w:szCs w:val="24"/>
        </w:rPr>
        <w:t>Основные группы управленческой документации:</w:t>
      </w:r>
    </w:p>
    <w:p w14:paraId="4EDC1AB1" w14:textId="77777777" w:rsidR="00073EE2" w:rsidRPr="00013D2E" w:rsidRDefault="00073EE2" w:rsidP="00073EE2">
      <w:pPr>
        <w:pStyle w:val="12"/>
        <w:shd w:val="clear" w:color="auto" w:fill="FFFFFF" w:themeFill="background1"/>
        <w:spacing w:line="240" w:lineRule="auto"/>
        <w:ind w:left="851" w:hanging="142"/>
        <w:rPr>
          <w:sz w:val="24"/>
          <w:szCs w:val="24"/>
        </w:rPr>
      </w:pPr>
      <w:r w:rsidRPr="00013D2E">
        <w:rPr>
          <w:sz w:val="24"/>
          <w:szCs w:val="24"/>
        </w:rPr>
        <w:t>- организационно - распорядительная документация (распорядительная, организационная, информационно-справочная и документы по личному составу)</w:t>
      </w:r>
    </w:p>
    <w:p w14:paraId="6CF8CE8A" w14:textId="77777777" w:rsidR="00073EE2" w:rsidRPr="00013D2E" w:rsidRDefault="00073EE2" w:rsidP="00073EE2">
      <w:pPr>
        <w:pStyle w:val="12"/>
        <w:shd w:val="clear" w:color="auto" w:fill="FFFFFF" w:themeFill="background1"/>
        <w:tabs>
          <w:tab w:val="left" w:pos="1480"/>
        </w:tabs>
        <w:spacing w:line="240" w:lineRule="auto"/>
        <w:ind w:left="720" w:firstLine="0"/>
        <w:jc w:val="both"/>
        <w:rPr>
          <w:sz w:val="24"/>
          <w:szCs w:val="24"/>
        </w:rPr>
      </w:pPr>
      <w:r w:rsidRPr="00013D2E">
        <w:rPr>
          <w:sz w:val="24"/>
          <w:szCs w:val="24"/>
        </w:rPr>
        <w:t>- учебно-методическая документация;</w:t>
      </w:r>
    </w:p>
    <w:p w14:paraId="201886F6" w14:textId="77777777" w:rsidR="00073EE2" w:rsidRPr="00013D2E" w:rsidRDefault="00073EE2" w:rsidP="00073EE2">
      <w:pPr>
        <w:pStyle w:val="12"/>
        <w:shd w:val="clear" w:color="auto" w:fill="FFFFFF" w:themeFill="background1"/>
        <w:tabs>
          <w:tab w:val="left" w:pos="1480"/>
        </w:tabs>
        <w:spacing w:line="240" w:lineRule="auto"/>
        <w:ind w:left="720" w:firstLine="0"/>
        <w:jc w:val="both"/>
        <w:rPr>
          <w:sz w:val="24"/>
          <w:szCs w:val="24"/>
        </w:rPr>
      </w:pPr>
      <w:r w:rsidRPr="00013D2E">
        <w:rPr>
          <w:sz w:val="24"/>
          <w:szCs w:val="24"/>
        </w:rPr>
        <w:t>- научная документация;</w:t>
      </w:r>
    </w:p>
    <w:p w14:paraId="67FE4489" w14:textId="77777777" w:rsidR="00073EE2" w:rsidRPr="00013D2E" w:rsidRDefault="00073EE2" w:rsidP="00073EE2">
      <w:pPr>
        <w:pStyle w:val="12"/>
        <w:shd w:val="clear" w:color="auto" w:fill="FFFFFF" w:themeFill="background1"/>
        <w:tabs>
          <w:tab w:val="left" w:pos="1480"/>
        </w:tabs>
        <w:spacing w:line="240" w:lineRule="auto"/>
        <w:ind w:left="720" w:firstLine="0"/>
        <w:jc w:val="both"/>
        <w:rPr>
          <w:sz w:val="24"/>
          <w:szCs w:val="24"/>
        </w:rPr>
      </w:pPr>
      <w:r w:rsidRPr="00013D2E">
        <w:rPr>
          <w:sz w:val="24"/>
          <w:szCs w:val="24"/>
        </w:rPr>
        <w:t>- плановая документация;</w:t>
      </w:r>
    </w:p>
    <w:p w14:paraId="20982C50" w14:textId="77777777" w:rsidR="00073EE2" w:rsidRPr="00013D2E" w:rsidRDefault="00073EE2" w:rsidP="00073EE2">
      <w:pPr>
        <w:pStyle w:val="12"/>
        <w:shd w:val="clear" w:color="auto" w:fill="FFFFFF" w:themeFill="background1"/>
        <w:tabs>
          <w:tab w:val="left" w:pos="1480"/>
        </w:tabs>
        <w:spacing w:line="240" w:lineRule="auto"/>
        <w:ind w:left="720" w:firstLine="0"/>
        <w:jc w:val="both"/>
        <w:rPr>
          <w:sz w:val="24"/>
          <w:szCs w:val="24"/>
        </w:rPr>
      </w:pPr>
      <w:r w:rsidRPr="00013D2E">
        <w:rPr>
          <w:sz w:val="24"/>
          <w:szCs w:val="24"/>
        </w:rPr>
        <w:t>- отчетно-контрольная документация подразделений;</w:t>
      </w:r>
    </w:p>
    <w:p w14:paraId="08E8CC29" w14:textId="77777777" w:rsidR="00073EE2" w:rsidRPr="00013D2E" w:rsidRDefault="00073EE2" w:rsidP="00073EE2">
      <w:pPr>
        <w:pStyle w:val="12"/>
        <w:shd w:val="clear" w:color="auto" w:fill="FFFFFF" w:themeFill="background1"/>
        <w:tabs>
          <w:tab w:val="left" w:pos="1480"/>
        </w:tabs>
        <w:spacing w:line="240" w:lineRule="auto"/>
        <w:ind w:left="720" w:firstLine="0"/>
        <w:jc w:val="both"/>
        <w:rPr>
          <w:sz w:val="24"/>
          <w:szCs w:val="24"/>
        </w:rPr>
      </w:pPr>
      <w:r w:rsidRPr="00013D2E">
        <w:rPr>
          <w:sz w:val="24"/>
          <w:szCs w:val="24"/>
        </w:rPr>
        <w:t>- отчетно-статистическая документация;</w:t>
      </w:r>
    </w:p>
    <w:p w14:paraId="65ED053A" w14:textId="77777777" w:rsidR="00073EE2" w:rsidRDefault="00073EE2" w:rsidP="00073EE2">
      <w:pPr>
        <w:pStyle w:val="12"/>
        <w:shd w:val="clear" w:color="auto" w:fill="FFFFFF" w:themeFill="background1"/>
        <w:tabs>
          <w:tab w:val="left" w:pos="1480"/>
        </w:tabs>
        <w:spacing w:line="240" w:lineRule="auto"/>
        <w:ind w:left="720" w:firstLine="0"/>
        <w:jc w:val="both"/>
        <w:rPr>
          <w:sz w:val="24"/>
          <w:szCs w:val="24"/>
        </w:rPr>
      </w:pPr>
      <w:r w:rsidRPr="00013D2E">
        <w:rPr>
          <w:sz w:val="24"/>
          <w:szCs w:val="24"/>
        </w:rPr>
        <w:t>- учетно-отчетная финансовая и бухгалтерская документация.</w:t>
      </w:r>
    </w:p>
    <w:p w14:paraId="50EE7516" w14:textId="77777777" w:rsidR="00073EE2" w:rsidRPr="00013D2E" w:rsidRDefault="00073EE2" w:rsidP="00D56DFD">
      <w:pPr>
        <w:pStyle w:val="12"/>
        <w:shd w:val="clear" w:color="auto" w:fill="FFFFFF" w:themeFill="background1"/>
        <w:spacing w:line="240" w:lineRule="auto"/>
        <w:ind w:firstLine="709"/>
        <w:jc w:val="both"/>
        <w:rPr>
          <w:sz w:val="24"/>
          <w:szCs w:val="24"/>
        </w:rPr>
      </w:pPr>
      <w:r w:rsidRPr="003D5506">
        <w:rPr>
          <w:b/>
          <w:sz w:val="24"/>
          <w:szCs w:val="24"/>
        </w:rPr>
        <w:t>3.5.</w:t>
      </w:r>
      <w:r>
        <w:rPr>
          <w:sz w:val="24"/>
          <w:szCs w:val="24"/>
        </w:rPr>
        <w:t xml:space="preserve"> </w:t>
      </w:r>
      <w:r w:rsidRPr="00013D2E">
        <w:rPr>
          <w:sz w:val="24"/>
          <w:szCs w:val="24"/>
        </w:rPr>
        <w:t>Организационно-распорядительные документы, создаваемые в деятельности Университета, оформляются по правилам</w:t>
      </w:r>
      <w:r w:rsidRPr="004F3158">
        <w:rPr>
          <w:color w:val="FF0000"/>
          <w:sz w:val="24"/>
          <w:szCs w:val="24"/>
        </w:rPr>
        <w:t xml:space="preserve"> </w:t>
      </w:r>
      <w:r w:rsidRPr="00013D2E">
        <w:rPr>
          <w:sz w:val="24"/>
          <w:szCs w:val="24"/>
        </w:rPr>
        <w:t>Инструкции.</w:t>
      </w:r>
    </w:p>
    <w:p w14:paraId="670E9FDC" w14:textId="77777777" w:rsidR="00073EE2" w:rsidRPr="00013D2E" w:rsidRDefault="00073EE2" w:rsidP="00073EE2">
      <w:pPr>
        <w:pStyle w:val="12"/>
        <w:shd w:val="clear" w:color="auto" w:fill="FFFFFF" w:themeFill="background1"/>
        <w:spacing w:line="240" w:lineRule="auto"/>
        <w:ind w:firstLine="720"/>
        <w:jc w:val="both"/>
        <w:rPr>
          <w:sz w:val="24"/>
          <w:szCs w:val="24"/>
        </w:rPr>
      </w:pPr>
      <w:r w:rsidRPr="00013D2E">
        <w:rPr>
          <w:sz w:val="24"/>
          <w:szCs w:val="24"/>
        </w:rPr>
        <w:t>Вносить какие-либо исправления или добавления в подписанные (утвержденные) документы не допускается.</w:t>
      </w:r>
    </w:p>
    <w:p w14:paraId="3717B714" w14:textId="77777777" w:rsidR="00073EE2" w:rsidRPr="00013D2E" w:rsidRDefault="00073EE2" w:rsidP="00D56DFD">
      <w:pPr>
        <w:pStyle w:val="12"/>
        <w:shd w:val="clear" w:color="auto" w:fill="FFFFFF" w:themeFill="background1"/>
        <w:spacing w:line="240" w:lineRule="auto"/>
        <w:ind w:firstLine="709"/>
        <w:jc w:val="both"/>
        <w:rPr>
          <w:sz w:val="24"/>
          <w:szCs w:val="24"/>
        </w:rPr>
      </w:pPr>
      <w:bookmarkStart w:id="5" w:name="bookmark22"/>
      <w:bookmarkEnd w:id="5"/>
      <w:r w:rsidRPr="003D5506">
        <w:rPr>
          <w:b/>
          <w:sz w:val="24"/>
          <w:szCs w:val="24"/>
        </w:rPr>
        <w:t>3.6.</w:t>
      </w:r>
      <w:r>
        <w:rPr>
          <w:sz w:val="24"/>
          <w:szCs w:val="24"/>
        </w:rPr>
        <w:t xml:space="preserve"> </w:t>
      </w:r>
      <w:r w:rsidRPr="00013D2E">
        <w:rPr>
          <w:sz w:val="24"/>
          <w:szCs w:val="24"/>
        </w:rPr>
        <w:t>Документы, создаваемые в кадровой, финансовой, бухгалтерской, договорной деятельности структурных подразделений Университета, должны соответствовать правилам, установленным Инструкцией лишь в части оформления реквизитов, обеспечивающих юридическую значимость документов: наименование организации - автора документа, дата документа, гриф утверждения, подпись, гриф согласования документа, виза, печать, отметка о заверении копии документа, а также реквизита, наносимого на документ, содержащий информацию, доступ к которой ограничен - гриф ограничения доступа к документу (ДСП).</w:t>
      </w:r>
    </w:p>
    <w:p w14:paraId="23D75348" w14:textId="77777777" w:rsidR="00D56DFD" w:rsidRDefault="00073EE2" w:rsidP="00D56DFD">
      <w:pPr>
        <w:pStyle w:val="12"/>
        <w:numPr>
          <w:ilvl w:val="1"/>
          <w:numId w:val="23"/>
        </w:numPr>
        <w:shd w:val="clear" w:color="auto" w:fill="FFFFFF" w:themeFill="background1"/>
        <w:tabs>
          <w:tab w:val="left" w:pos="851"/>
        </w:tabs>
        <w:spacing w:line="240" w:lineRule="auto"/>
        <w:ind w:left="0" w:firstLine="709"/>
        <w:jc w:val="both"/>
        <w:rPr>
          <w:sz w:val="24"/>
          <w:szCs w:val="24"/>
        </w:rPr>
      </w:pPr>
      <w:r w:rsidRPr="00D56DFD">
        <w:rPr>
          <w:sz w:val="24"/>
          <w:szCs w:val="24"/>
        </w:rPr>
        <w:t>Особенности оформления документов, создаваемых в деятельности</w:t>
      </w:r>
      <w:r w:rsidR="00D56DFD" w:rsidRPr="00D56DFD">
        <w:rPr>
          <w:sz w:val="24"/>
          <w:szCs w:val="24"/>
        </w:rPr>
        <w:t xml:space="preserve"> </w:t>
      </w:r>
      <w:r w:rsidRPr="00D56DFD">
        <w:rPr>
          <w:sz w:val="24"/>
          <w:szCs w:val="24"/>
        </w:rPr>
        <w:t>структурных подразделений Университета и отражающих специфику их деятельности, а также правила организации работы с данными документами могут устанавливаться отдельными локальными нормативными актами Университета.</w:t>
      </w:r>
      <w:bookmarkStart w:id="6" w:name="bookmark23"/>
      <w:bookmarkEnd w:id="6"/>
    </w:p>
    <w:p w14:paraId="16A2C2E8" w14:textId="77777777" w:rsidR="00073EE2" w:rsidRPr="00D56DFD" w:rsidRDefault="00073EE2" w:rsidP="00D56DFD">
      <w:pPr>
        <w:pStyle w:val="12"/>
        <w:numPr>
          <w:ilvl w:val="1"/>
          <w:numId w:val="23"/>
        </w:numPr>
        <w:shd w:val="clear" w:color="auto" w:fill="FFFFFF" w:themeFill="background1"/>
        <w:tabs>
          <w:tab w:val="left" w:pos="851"/>
          <w:tab w:val="left" w:pos="993"/>
        </w:tabs>
        <w:spacing w:line="240" w:lineRule="auto"/>
        <w:ind w:left="0" w:firstLine="709"/>
        <w:jc w:val="both"/>
        <w:rPr>
          <w:sz w:val="24"/>
          <w:szCs w:val="24"/>
        </w:rPr>
      </w:pPr>
      <w:r w:rsidRPr="00D56DFD">
        <w:rPr>
          <w:sz w:val="24"/>
          <w:szCs w:val="24"/>
        </w:rPr>
        <w:t xml:space="preserve">В целях повышения эффективности использования СЭД, создание документов </w:t>
      </w:r>
    </w:p>
    <w:p w14:paraId="7D1BF846" w14:textId="77777777" w:rsidR="00073EE2" w:rsidRPr="00013D2E" w:rsidRDefault="00073EE2" w:rsidP="00073EE2">
      <w:pPr>
        <w:pStyle w:val="12"/>
        <w:shd w:val="clear" w:color="auto" w:fill="FFFFFF" w:themeFill="background1"/>
        <w:spacing w:line="240" w:lineRule="auto"/>
        <w:ind w:firstLine="0"/>
        <w:jc w:val="both"/>
        <w:rPr>
          <w:sz w:val="24"/>
          <w:szCs w:val="24"/>
        </w:rPr>
      </w:pPr>
      <w:r w:rsidRPr="00013D2E">
        <w:rPr>
          <w:sz w:val="24"/>
          <w:szCs w:val="24"/>
        </w:rPr>
        <w:lastRenderedPageBreak/>
        <w:t>осуществляется с использованием шаблонов бланков документов и унифицированных форм документов (шаблонов документов).</w:t>
      </w:r>
    </w:p>
    <w:p w14:paraId="351085E6" w14:textId="77777777" w:rsidR="00073EE2" w:rsidRDefault="00073EE2" w:rsidP="00D56DFD">
      <w:pPr>
        <w:pStyle w:val="12"/>
        <w:numPr>
          <w:ilvl w:val="1"/>
          <w:numId w:val="23"/>
        </w:numPr>
        <w:shd w:val="clear" w:color="auto" w:fill="FFFFFF" w:themeFill="background1"/>
        <w:tabs>
          <w:tab w:val="left" w:pos="993"/>
        </w:tabs>
        <w:spacing w:line="240" w:lineRule="auto"/>
        <w:ind w:hanging="77"/>
        <w:jc w:val="both"/>
        <w:rPr>
          <w:sz w:val="24"/>
          <w:szCs w:val="24"/>
        </w:rPr>
      </w:pPr>
      <w:r w:rsidRPr="00013D2E">
        <w:rPr>
          <w:sz w:val="24"/>
          <w:szCs w:val="24"/>
        </w:rPr>
        <w:t xml:space="preserve">Для создания документов, отражающих специфику деятельности структурных </w:t>
      </w:r>
    </w:p>
    <w:p w14:paraId="55ED94C1" w14:textId="77777777" w:rsidR="00D56DFD" w:rsidRDefault="00073EE2" w:rsidP="00D56DFD">
      <w:pPr>
        <w:pStyle w:val="12"/>
        <w:shd w:val="clear" w:color="auto" w:fill="FFFFFF" w:themeFill="background1"/>
        <w:spacing w:line="240" w:lineRule="auto"/>
        <w:ind w:firstLine="0"/>
        <w:jc w:val="both"/>
        <w:rPr>
          <w:sz w:val="24"/>
          <w:szCs w:val="24"/>
        </w:rPr>
      </w:pPr>
      <w:r w:rsidRPr="00013D2E">
        <w:rPr>
          <w:sz w:val="24"/>
          <w:szCs w:val="24"/>
        </w:rPr>
        <w:t>подразделений Университета, и управления данными документами могут использоваться другие информационные системы.</w:t>
      </w:r>
    </w:p>
    <w:p w14:paraId="1670A5E7" w14:textId="77777777" w:rsidR="00073EE2" w:rsidRPr="00013D2E" w:rsidRDefault="00073EE2" w:rsidP="00054986">
      <w:pPr>
        <w:pStyle w:val="12"/>
        <w:shd w:val="clear" w:color="auto" w:fill="FFFFFF" w:themeFill="background1"/>
        <w:spacing w:line="240" w:lineRule="auto"/>
        <w:ind w:firstLine="709"/>
        <w:jc w:val="both"/>
        <w:rPr>
          <w:sz w:val="24"/>
          <w:szCs w:val="24"/>
        </w:rPr>
      </w:pPr>
      <w:r w:rsidRPr="003D5506">
        <w:rPr>
          <w:b/>
          <w:sz w:val="24"/>
          <w:szCs w:val="24"/>
        </w:rPr>
        <w:t>3.10</w:t>
      </w:r>
      <w:r>
        <w:rPr>
          <w:sz w:val="24"/>
          <w:szCs w:val="24"/>
        </w:rPr>
        <w:t xml:space="preserve">. </w:t>
      </w:r>
      <w:r w:rsidRPr="00013D2E">
        <w:rPr>
          <w:sz w:val="24"/>
          <w:szCs w:val="24"/>
        </w:rPr>
        <w:t>Документы делятся на следующие виды:</w:t>
      </w:r>
    </w:p>
    <w:p w14:paraId="7A995712" w14:textId="77777777" w:rsidR="00073EE2" w:rsidRPr="00013D2E" w:rsidRDefault="00073EE2" w:rsidP="00073EE2">
      <w:pPr>
        <w:pStyle w:val="12"/>
        <w:numPr>
          <w:ilvl w:val="0"/>
          <w:numId w:val="22"/>
        </w:numPr>
        <w:shd w:val="clear" w:color="auto" w:fill="FFFFFF" w:themeFill="background1"/>
        <w:tabs>
          <w:tab w:val="left" w:pos="1496"/>
        </w:tabs>
        <w:spacing w:line="240" w:lineRule="auto"/>
        <w:jc w:val="both"/>
        <w:rPr>
          <w:sz w:val="24"/>
          <w:szCs w:val="24"/>
        </w:rPr>
      </w:pPr>
      <w:r w:rsidRPr="00013D2E">
        <w:rPr>
          <w:sz w:val="24"/>
          <w:szCs w:val="24"/>
        </w:rPr>
        <w:t>входящие - поступающие в Университет из других организаций (приказы и распоряжения вышестоящих организаций, письма, запросы, обращения граждан, предложения, и т.д.);</w:t>
      </w:r>
    </w:p>
    <w:p w14:paraId="67AE4AAB" w14:textId="77777777" w:rsidR="00073EE2" w:rsidRPr="00013D2E" w:rsidRDefault="00073EE2" w:rsidP="00073EE2">
      <w:pPr>
        <w:pStyle w:val="12"/>
        <w:numPr>
          <w:ilvl w:val="0"/>
          <w:numId w:val="21"/>
        </w:numPr>
        <w:shd w:val="clear" w:color="auto" w:fill="FFFFFF" w:themeFill="background1"/>
        <w:tabs>
          <w:tab w:val="left" w:pos="1496"/>
        </w:tabs>
        <w:spacing w:line="240" w:lineRule="auto"/>
        <w:jc w:val="both"/>
        <w:rPr>
          <w:sz w:val="24"/>
          <w:szCs w:val="24"/>
        </w:rPr>
      </w:pPr>
      <w:r w:rsidRPr="00013D2E">
        <w:rPr>
          <w:sz w:val="24"/>
          <w:szCs w:val="24"/>
        </w:rPr>
        <w:t>исходящие - отправляемые из Университета в другие организации (инициативные письма, ответы на письма, запросы, обращения граждан и т.д.);</w:t>
      </w:r>
    </w:p>
    <w:p w14:paraId="24736926" w14:textId="77777777" w:rsidR="001A744B" w:rsidRDefault="00073EE2" w:rsidP="001A744B">
      <w:pPr>
        <w:pStyle w:val="12"/>
        <w:numPr>
          <w:ilvl w:val="0"/>
          <w:numId w:val="21"/>
        </w:numPr>
        <w:shd w:val="clear" w:color="auto" w:fill="FFFFFF" w:themeFill="background1"/>
        <w:tabs>
          <w:tab w:val="left" w:pos="1496"/>
        </w:tabs>
        <w:spacing w:line="240" w:lineRule="auto"/>
        <w:jc w:val="both"/>
        <w:rPr>
          <w:sz w:val="24"/>
          <w:szCs w:val="24"/>
        </w:rPr>
      </w:pPr>
      <w:r w:rsidRPr="00013D2E">
        <w:rPr>
          <w:sz w:val="24"/>
          <w:szCs w:val="24"/>
        </w:rPr>
        <w:t>внутренние - оформляемые и используемые только в Университете (все документы, не отправляемые за пределы Университета – приказы, распоряжения, служебные записки, объяснительные, докладные записки и др.).</w:t>
      </w:r>
    </w:p>
    <w:p w14:paraId="7A95A746" w14:textId="77777777" w:rsidR="001A744B" w:rsidRPr="001A744B" w:rsidRDefault="001A744B" w:rsidP="001A744B">
      <w:pPr>
        <w:pStyle w:val="12"/>
        <w:shd w:val="clear" w:color="auto" w:fill="FFFFFF" w:themeFill="background1"/>
        <w:tabs>
          <w:tab w:val="left" w:pos="1496"/>
        </w:tabs>
        <w:spacing w:line="240" w:lineRule="auto"/>
        <w:ind w:firstLine="709"/>
        <w:jc w:val="both"/>
        <w:rPr>
          <w:sz w:val="24"/>
          <w:szCs w:val="24"/>
        </w:rPr>
      </w:pPr>
    </w:p>
    <w:p w14:paraId="5A3F2BC7" w14:textId="77777777" w:rsidR="00BD696C" w:rsidRPr="00632164" w:rsidRDefault="00073EE2" w:rsidP="00054986">
      <w:pPr>
        <w:pStyle w:val="1"/>
        <w:ind w:firstLine="709"/>
        <w:jc w:val="left"/>
        <w:rPr>
          <w:b w:val="0"/>
        </w:rPr>
      </w:pPr>
      <w:bookmarkStart w:id="7" w:name="ПравилаОформленияДокументов"/>
      <w:bookmarkEnd w:id="7"/>
      <w:r>
        <w:rPr>
          <w:rStyle w:val="10"/>
          <w:b/>
        </w:rPr>
        <w:t>3.11</w:t>
      </w:r>
      <w:r w:rsidR="00BD696C">
        <w:rPr>
          <w:rStyle w:val="10"/>
          <w:b/>
        </w:rPr>
        <w:t>.</w:t>
      </w:r>
      <w:r w:rsidR="00BD696C">
        <w:rPr>
          <w:rStyle w:val="10"/>
          <w:b/>
        </w:rPr>
        <w:tab/>
      </w:r>
      <w:bookmarkStart w:id="8" w:name="БланкиДокуменов"/>
      <w:bookmarkEnd w:id="8"/>
      <w:r w:rsidR="00BD696C">
        <w:rPr>
          <w:rStyle w:val="10"/>
          <w:b/>
        </w:rPr>
        <w:t>Бланки документов</w:t>
      </w:r>
    </w:p>
    <w:p w14:paraId="447F5B2B" w14:textId="77777777" w:rsidR="00B074EE" w:rsidRDefault="00B074EE" w:rsidP="00054986">
      <w:pPr>
        <w:spacing w:after="0" w:line="240" w:lineRule="auto"/>
        <w:ind w:firstLine="709"/>
        <w:jc w:val="both"/>
        <w:rPr>
          <w:rFonts w:ascii="Times New Roman" w:hAnsi="Times New Roman" w:cs="Times New Roman"/>
          <w:sz w:val="24"/>
          <w:szCs w:val="24"/>
        </w:rPr>
      </w:pPr>
      <w:r w:rsidRPr="00EA515C">
        <w:rPr>
          <w:rFonts w:ascii="Times New Roman" w:hAnsi="Times New Roman" w:cs="Times New Roman"/>
          <w:sz w:val="24"/>
          <w:szCs w:val="24"/>
        </w:rPr>
        <w:t>Бланк документа – набор реквизитов, идентифицирующих автора официального письменного документа.</w:t>
      </w:r>
    </w:p>
    <w:p w14:paraId="64D94D59" w14:textId="77777777" w:rsidR="00B074EE" w:rsidRPr="00EA515C" w:rsidRDefault="00DA7BFD" w:rsidP="00054986">
      <w:pPr>
        <w:spacing w:after="0" w:line="240" w:lineRule="auto"/>
        <w:ind w:firstLine="709"/>
        <w:jc w:val="both"/>
        <w:rPr>
          <w:rFonts w:ascii="Times New Roman" w:hAnsi="Times New Roman" w:cs="Times New Roman"/>
          <w:sz w:val="24"/>
          <w:szCs w:val="24"/>
        </w:rPr>
      </w:pPr>
      <w:r w:rsidRPr="00DA7BFD">
        <w:rPr>
          <w:rFonts w:ascii="Times New Roman" w:hAnsi="Times New Roman" w:cs="Times New Roman"/>
          <w:b/>
          <w:sz w:val="24"/>
          <w:szCs w:val="24"/>
        </w:rPr>
        <w:t>3.11.1</w:t>
      </w:r>
      <w:r w:rsidR="00002F8F">
        <w:rPr>
          <w:rFonts w:ascii="Times New Roman" w:hAnsi="Times New Roman" w:cs="Times New Roman"/>
          <w:sz w:val="24"/>
          <w:szCs w:val="24"/>
        </w:rPr>
        <w:tab/>
      </w:r>
      <w:r w:rsidR="00AC7C5D" w:rsidRPr="00AC7C5D">
        <w:rPr>
          <w:rFonts w:ascii="Times New Roman" w:hAnsi="Times New Roman" w:cs="Times New Roman"/>
          <w:sz w:val="24"/>
          <w:szCs w:val="24"/>
        </w:rPr>
        <w:t>Разработка бланков документов Университета осуществлена в соответствии с ГОСТом Р 6.30 – 2003 «Унифицированные системы документации. Унифицированная система документации. Унифицированная система организационно-распорядительной документации. Требования к оформлению документов»</w:t>
      </w:r>
      <w:r w:rsidR="00B074EE" w:rsidRPr="00EA515C">
        <w:rPr>
          <w:rFonts w:ascii="Times New Roman" w:hAnsi="Times New Roman" w:cs="Times New Roman"/>
          <w:sz w:val="24"/>
          <w:szCs w:val="24"/>
        </w:rPr>
        <w:t>.</w:t>
      </w:r>
    </w:p>
    <w:p w14:paraId="7F79292B" w14:textId="77777777" w:rsidR="00B074EE" w:rsidRPr="00EA515C" w:rsidRDefault="00B074EE" w:rsidP="00054986">
      <w:pPr>
        <w:spacing w:after="0" w:line="240" w:lineRule="auto"/>
        <w:ind w:firstLine="709"/>
        <w:jc w:val="both"/>
        <w:rPr>
          <w:rFonts w:ascii="Times New Roman" w:hAnsi="Times New Roman" w:cs="Times New Roman"/>
          <w:sz w:val="24"/>
          <w:szCs w:val="24"/>
        </w:rPr>
      </w:pPr>
      <w:r w:rsidRPr="00DA7BFD">
        <w:rPr>
          <w:rFonts w:ascii="Times New Roman" w:hAnsi="Times New Roman" w:cs="Times New Roman"/>
          <w:b/>
          <w:sz w:val="24"/>
          <w:szCs w:val="24"/>
        </w:rPr>
        <w:t>3</w:t>
      </w:r>
      <w:r w:rsidR="00DA7BFD" w:rsidRPr="00DA7BFD">
        <w:rPr>
          <w:rFonts w:ascii="Times New Roman" w:hAnsi="Times New Roman" w:cs="Times New Roman"/>
          <w:b/>
          <w:sz w:val="24"/>
          <w:szCs w:val="24"/>
        </w:rPr>
        <w:t>.11</w:t>
      </w:r>
      <w:r w:rsidR="00002F8F" w:rsidRPr="00DA7BFD">
        <w:rPr>
          <w:rFonts w:ascii="Times New Roman" w:hAnsi="Times New Roman" w:cs="Times New Roman"/>
          <w:b/>
          <w:sz w:val="24"/>
          <w:szCs w:val="24"/>
        </w:rPr>
        <w:t>.2.</w:t>
      </w:r>
      <w:r w:rsidR="00002F8F">
        <w:rPr>
          <w:rFonts w:ascii="Times New Roman" w:hAnsi="Times New Roman" w:cs="Times New Roman"/>
          <w:sz w:val="24"/>
          <w:szCs w:val="24"/>
        </w:rPr>
        <w:tab/>
      </w:r>
      <w:r w:rsidRPr="00EA515C">
        <w:rPr>
          <w:rFonts w:ascii="Times New Roman" w:hAnsi="Times New Roman" w:cs="Times New Roman"/>
          <w:sz w:val="24"/>
          <w:szCs w:val="24"/>
        </w:rPr>
        <w:t>В Университете установлен единый формат для всех видов бланков документов – А4 (210</w:t>
      </w:r>
      <w:r w:rsidR="006C1CBA">
        <w:rPr>
          <w:rFonts w:ascii="Times New Roman" w:hAnsi="Times New Roman" w:cs="Times New Roman"/>
          <w:sz w:val="24"/>
          <w:szCs w:val="24"/>
        </w:rPr>
        <w:t xml:space="preserve"> </w:t>
      </w:r>
      <w:r w:rsidRPr="00EA515C">
        <w:rPr>
          <w:rFonts w:ascii="Times New Roman" w:hAnsi="Times New Roman" w:cs="Times New Roman"/>
          <w:sz w:val="24"/>
          <w:szCs w:val="24"/>
        </w:rPr>
        <w:t>х</w:t>
      </w:r>
      <w:r w:rsidR="006C1CBA">
        <w:rPr>
          <w:rFonts w:ascii="Times New Roman" w:hAnsi="Times New Roman" w:cs="Times New Roman"/>
          <w:sz w:val="24"/>
          <w:szCs w:val="24"/>
        </w:rPr>
        <w:t xml:space="preserve"> </w:t>
      </w:r>
      <w:r w:rsidRPr="00EA515C">
        <w:rPr>
          <w:rFonts w:ascii="Times New Roman" w:hAnsi="Times New Roman" w:cs="Times New Roman"/>
          <w:sz w:val="24"/>
          <w:szCs w:val="24"/>
        </w:rPr>
        <w:t xml:space="preserve">297мм). Данный бланк служит преимущественно для изготовления служебных писем, учредительных и иных распорядительных документов всех наименований, справок, записок, и других документов. </w:t>
      </w:r>
    </w:p>
    <w:p w14:paraId="662D4EA7" w14:textId="77777777" w:rsidR="00B074EE" w:rsidRPr="00EA515C" w:rsidRDefault="00B074EE" w:rsidP="00D56DFD">
      <w:pPr>
        <w:spacing w:after="0" w:line="240" w:lineRule="auto"/>
        <w:ind w:firstLine="567"/>
        <w:jc w:val="both"/>
        <w:rPr>
          <w:rFonts w:ascii="Times New Roman" w:hAnsi="Times New Roman" w:cs="Times New Roman"/>
          <w:sz w:val="24"/>
          <w:szCs w:val="24"/>
        </w:rPr>
      </w:pPr>
      <w:r w:rsidRPr="00EA515C">
        <w:rPr>
          <w:rFonts w:ascii="Times New Roman" w:hAnsi="Times New Roman" w:cs="Times New Roman"/>
          <w:sz w:val="24"/>
          <w:szCs w:val="24"/>
        </w:rPr>
        <w:t>На документы, изготавливаемые в Университете, устанавливаются следующие размеры полей:</w:t>
      </w:r>
    </w:p>
    <w:p w14:paraId="732F5C91" w14:textId="77777777" w:rsidR="00B074EE" w:rsidRPr="00EA515C" w:rsidRDefault="00EC210B" w:rsidP="00983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00B074EE" w:rsidRPr="00EA515C">
        <w:rPr>
          <w:rFonts w:ascii="Times New Roman" w:hAnsi="Times New Roman" w:cs="Times New Roman"/>
          <w:sz w:val="24"/>
          <w:szCs w:val="24"/>
        </w:rPr>
        <w:t>евое</w:t>
      </w:r>
      <w:r>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   </w:t>
      </w:r>
      <w:r>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  –   30 мм;   </w:t>
      </w:r>
    </w:p>
    <w:p w14:paraId="7AFF2933" w14:textId="77777777" w:rsidR="00B074EE" w:rsidRPr="00EA515C"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 xml:space="preserve">правое    </w:t>
      </w:r>
      <w:r w:rsidR="00EC210B">
        <w:rPr>
          <w:rFonts w:ascii="Times New Roman" w:hAnsi="Times New Roman" w:cs="Times New Roman"/>
          <w:sz w:val="24"/>
          <w:szCs w:val="24"/>
        </w:rPr>
        <w:t xml:space="preserve"> </w:t>
      </w:r>
      <w:r w:rsidRPr="00EA515C">
        <w:rPr>
          <w:rFonts w:ascii="Times New Roman" w:hAnsi="Times New Roman" w:cs="Times New Roman"/>
          <w:sz w:val="24"/>
          <w:szCs w:val="24"/>
        </w:rPr>
        <w:t xml:space="preserve">–   10 мм;    </w:t>
      </w:r>
    </w:p>
    <w:p w14:paraId="29DC738D" w14:textId="77777777" w:rsidR="00B074EE" w:rsidRPr="00EA515C"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 xml:space="preserve">верхнее  </w:t>
      </w:r>
      <w:r w:rsidR="00EC210B">
        <w:rPr>
          <w:rFonts w:ascii="Times New Roman" w:hAnsi="Times New Roman" w:cs="Times New Roman"/>
          <w:sz w:val="24"/>
          <w:szCs w:val="24"/>
        </w:rPr>
        <w:t xml:space="preserve"> </w:t>
      </w:r>
      <w:r w:rsidRPr="00EA515C">
        <w:rPr>
          <w:rFonts w:ascii="Times New Roman" w:hAnsi="Times New Roman" w:cs="Times New Roman"/>
          <w:sz w:val="24"/>
          <w:szCs w:val="24"/>
        </w:rPr>
        <w:t xml:space="preserve">–   20 мм;   </w:t>
      </w:r>
    </w:p>
    <w:p w14:paraId="0949C2F7" w14:textId="77777777" w:rsidR="00DA7BFD"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 xml:space="preserve">нижнее  </w:t>
      </w:r>
      <w:r w:rsidR="00EC210B">
        <w:rPr>
          <w:rFonts w:ascii="Times New Roman" w:hAnsi="Times New Roman" w:cs="Times New Roman"/>
          <w:sz w:val="24"/>
          <w:szCs w:val="24"/>
        </w:rPr>
        <w:t xml:space="preserve">  </w:t>
      </w:r>
      <w:r w:rsidRPr="00EA515C">
        <w:rPr>
          <w:rFonts w:ascii="Times New Roman" w:hAnsi="Times New Roman" w:cs="Times New Roman"/>
          <w:sz w:val="24"/>
          <w:szCs w:val="24"/>
        </w:rPr>
        <w:t xml:space="preserve">–   20 мм.    </w:t>
      </w:r>
    </w:p>
    <w:p w14:paraId="6DC92FEE" w14:textId="77777777" w:rsidR="00DA7BFD" w:rsidRPr="00236026" w:rsidRDefault="00B074EE" w:rsidP="00EE2AAC">
      <w:pPr>
        <w:spacing w:after="0"/>
        <w:jc w:val="both"/>
        <w:rPr>
          <w:rFonts w:ascii="Times New Roman" w:hAnsi="Times New Roman" w:cs="Times New Roman"/>
          <w:sz w:val="24"/>
          <w:szCs w:val="24"/>
        </w:rPr>
      </w:pPr>
      <w:r w:rsidRPr="00EA515C">
        <w:rPr>
          <w:rFonts w:ascii="Times New Roman" w:hAnsi="Times New Roman" w:cs="Times New Roman"/>
          <w:sz w:val="24"/>
          <w:szCs w:val="24"/>
        </w:rPr>
        <w:t xml:space="preserve"> </w:t>
      </w:r>
      <w:r w:rsidR="00DA7BFD">
        <w:rPr>
          <w:rFonts w:ascii="Times New Roman" w:hAnsi="Times New Roman" w:cs="Times New Roman"/>
          <w:sz w:val="24"/>
          <w:szCs w:val="24"/>
        </w:rPr>
        <w:tab/>
      </w:r>
      <w:r w:rsidR="00DA7BFD" w:rsidRPr="00236026">
        <w:rPr>
          <w:rFonts w:ascii="Times New Roman" w:hAnsi="Times New Roman" w:cs="Times New Roman"/>
          <w:sz w:val="24"/>
          <w:szCs w:val="24"/>
        </w:rPr>
        <w:t>Документы длительных (свыше 10 лет) сроков хранения должны иметь левое поле не менее 30 мм. Все листы одного документа должны иметь одинаковые размеры полей.</w:t>
      </w:r>
    </w:p>
    <w:p w14:paraId="5A40B21F" w14:textId="77777777" w:rsidR="00B074EE" w:rsidRDefault="00DA7BFD" w:rsidP="00DF3DC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3.11</w:t>
      </w:r>
      <w:r w:rsidR="00154E9F" w:rsidRPr="00DA7BFD">
        <w:rPr>
          <w:rFonts w:ascii="Times New Roman" w:hAnsi="Times New Roman" w:cs="Times New Roman"/>
          <w:b/>
          <w:sz w:val="24"/>
          <w:szCs w:val="24"/>
        </w:rPr>
        <w:t>.3</w:t>
      </w:r>
      <w:r w:rsidR="00154E9F">
        <w:rPr>
          <w:rFonts w:ascii="Times New Roman" w:hAnsi="Times New Roman" w:cs="Times New Roman"/>
          <w:sz w:val="24"/>
          <w:szCs w:val="24"/>
        </w:rPr>
        <w:t>.</w:t>
      </w:r>
      <w:r w:rsidR="00154E9F">
        <w:rPr>
          <w:rFonts w:ascii="Times New Roman" w:hAnsi="Times New Roman" w:cs="Times New Roman"/>
          <w:sz w:val="24"/>
          <w:szCs w:val="24"/>
        </w:rPr>
        <w:tab/>
      </w:r>
      <w:r w:rsidR="00B074EE" w:rsidRPr="00EA515C">
        <w:rPr>
          <w:rFonts w:ascii="Times New Roman" w:hAnsi="Times New Roman" w:cs="Times New Roman"/>
          <w:sz w:val="24"/>
          <w:szCs w:val="24"/>
        </w:rPr>
        <w:t xml:space="preserve">Бланки документов изготавливаются на бумаге белого цвета. </w:t>
      </w:r>
    </w:p>
    <w:p w14:paraId="7EFE486B" w14:textId="77777777" w:rsidR="00B074EE" w:rsidRPr="00EA515C" w:rsidRDefault="00DA7BFD" w:rsidP="00DF3DC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3.11</w:t>
      </w:r>
      <w:r w:rsidR="00154E9F" w:rsidRPr="00DA7BFD">
        <w:rPr>
          <w:rFonts w:ascii="Times New Roman" w:hAnsi="Times New Roman" w:cs="Times New Roman"/>
          <w:b/>
          <w:sz w:val="24"/>
          <w:szCs w:val="24"/>
        </w:rPr>
        <w:t>.4.</w:t>
      </w:r>
      <w:r w:rsidR="00154E9F">
        <w:rPr>
          <w:rFonts w:ascii="Times New Roman" w:hAnsi="Times New Roman" w:cs="Times New Roman"/>
          <w:sz w:val="24"/>
          <w:szCs w:val="24"/>
        </w:rPr>
        <w:tab/>
      </w:r>
      <w:r w:rsidR="00B074EE" w:rsidRPr="00EA515C">
        <w:rPr>
          <w:rFonts w:ascii="Times New Roman" w:hAnsi="Times New Roman" w:cs="Times New Roman"/>
          <w:sz w:val="24"/>
          <w:szCs w:val="24"/>
        </w:rPr>
        <w:t xml:space="preserve">В Университете установлены для применения следующие виды бланков и форм для оформления документов с необходимыми реквизитами в электронной форме с применением текстового редактора MS Word. </w:t>
      </w:r>
    </w:p>
    <w:p w14:paraId="7C2D260E" w14:textId="77777777" w:rsidR="00B074EE" w:rsidRPr="004877D7" w:rsidRDefault="00DC0D0A" w:rsidP="00054986">
      <w:pPr>
        <w:tabs>
          <w:tab w:val="left" w:pos="851"/>
          <w:tab w:val="left" w:pos="1134"/>
        </w:tabs>
        <w:spacing w:after="0" w:line="240" w:lineRule="auto"/>
        <w:ind w:firstLine="851"/>
        <w:jc w:val="both"/>
        <w:rPr>
          <w:rFonts w:ascii="Times New Roman" w:hAnsi="Times New Roman" w:cs="Times New Roman"/>
          <w:sz w:val="24"/>
          <w:szCs w:val="24"/>
        </w:rPr>
      </w:pPr>
      <w:r w:rsidRPr="00DC0D0A">
        <w:rPr>
          <w:rFonts w:ascii="Times New Roman" w:hAnsi="Times New Roman" w:cs="Times New Roman"/>
          <w:sz w:val="24"/>
          <w:szCs w:val="24"/>
        </w:rPr>
        <w:t>-</w:t>
      </w:r>
      <w:r w:rsidRPr="00DC0D0A">
        <w:rPr>
          <w:rFonts w:ascii="Times New Roman" w:hAnsi="Times New Roman" w:cs="Times New Roman"/>
          <w:sz w:val="24"/>
          <w:szCs w:val="24"/>
        </w:rPr>
        <w:tab/>
      </w:r>
      <w:r w:rsidRPr="004877D7">
        <w:rPr>
          <w:rFonts w:ascii="Times New Roman" w:hAnsi="Times New Roman" w:cs="Times New Roman"/>
          <w:sz w:val="24"/>
          <w:szCs w:val="24"/>
        </w:rPr>
        <w:t>общий бланк письма</w:t>
      </w:r>
      <w:r w:rsidR="001F48A0" w:rsidRPr="004877D7">
        <w:rPr>
          <w:rFonts w:ascii="Times New Roman" w:hAnsi="Times New Roman" w:cs="Times New Roman"/>
          <w:sz w:val="24"/>
          <w:szCs w:val="24"/>
        </w:rPr>
        <w:t>,</w:t>
      </w:r>
      <w:r w:rsidRPr="004877D7">
        <w:rPr>
          <w:rFonts w:ascii="Times New Roman" w:hAnsi="Times New Roman" w:cs="Times New Roman"/>
          <w:sz w:val="24"/>
          <w:szCs w:val="24"/>
        </w:rPr>
        <w:t xml:space="preserve"> с </w:t>
      </w:r>
      <w:r w:rsidR="001F48A0" w:rsidRPr="004877D7">
        <w:rPr>
          <w:rFonts w:ascii="Times New Roman" w:hAnsi="Times New Roman" w:cs="Times New Roman"/>
          <w:sz w:val="24"/>
          <w:szCs w:val="24"/>
        </w:rPr>
        <w:t>угловым</w:t>
      </w:r>
      <w:r w:rsidRPr="004877D7">
        <w:rPr>
          <w:rFonts w:ascii="Times New Roman" w:hAnsi="Times New Roman" w:cs="Times New Roman"/>
          <w:sz w:val="24"/>
          <w:szCs w:val="24"/>
        </w:rPr>
        <w:t xml:space="preserve"> расположением реквизито</w:t>
      </w:r>
      <w:r w:rsidR="00C3775C" w:rsidRPr="004877D7">
        <w:rPr>
          <w:rFonts w:ascii="Times New Roman" w:hAnsi="Times New Roman" w:cs="Times New Roman"/>
          <w:sz w:val="24"/>
          <w:szCs w:val="24"/>
        </w:rPr>
        <w:t>в (приложение №</w:t>
      </w:r>
      <w:r w:rsidR="0095633D">
        <w:rPr>
          <w:rFonts w:ascii="Times New Roman" w:hAnsi="Times New Roman" w:cs="Times New Roman"/>
          <w:sz w:val="24"/>
          <w:szCs w:val="24"/>
        </w:rPr>
        <w:t xml:space="preserve">№ </w:t>
      </w:r>
      <w:r w:rsidR="00EE035E" w:rsidRPr="004877D7">
        <w:rPr>
          <w:rFonts w:ascii="Times New Roman" w:hAnsi="Times New Roman" w:cs="Times New Roman"/>
          <w:sz w:val="24"/>
          <w:szCs w:val="24"/>
        </w:rPr>
        <w:t>1</w:t>
      </w:r>
      <w:r w:rsidR="0095633D">
        <w:rPr>
          <w:rFonts w:ascii="Times New Roman" w:hAnsi="Times New Roman" w:cs="Times New Roman"/>
          <w:sz w:val="24"/>
          <w:szCs w:val="24"/>
        </w:rPr>
        <w:t>, 1</w:t>
      </w:r>
      <w:r w:rsidR="001768E8" w:rsidRPr="004877D7">
        <w:rPr>
          <w:rFonts w:ascii="Times New Roman" w:hAnsi="Times New Roman" w:cs="Times New Roman"/>
          <w:sz w:val="24"/>
          <w:szCs w:val="24"/>
        </w:rPr>
        <w:t>а</w:t>
      </w:r>
      <w:r w:rsidR="00EA119C" w:rsidRPr="004877D7">
        <w:rPr>
          <w:rFonts w:ascii="Times New Roman" w:hAnsi="Times New Roman" w:cs="Times New Roman"/>
          <w:sz w:val="24"/>
          <w:szCs w:val="24"/>
        </w:rPr>
        <w:t xml:space="preserve"> (схема</w:t>
      </w:r>
      <w:r w:rsidR="00C3775C" w:rsidRPr="004877D7">
        <w:rPr>
          <w:rFonts w:ascii="Times New Roman" w:hAnsi="Times New Roman" w:cs="Times New Roman"/>
          <w:sz w:val="24"/>
          <w:szCs w:val="24"/>
        </w:rPr>
        <w:t xml:space="preserve"> расположения реквизитов</w:t>
      </w:r>
      <w:r w:rsidR="00EA119C" w:rsidRPr="004877D7">
        <w:rPr>
          <w:rFonts w:ascii="Times New Roman" w:hAnsi="Times New Roman" w:cs="Times New Roman"/>
          <w:sz w:val="24"/>
          <w:szCs w:val="24"/>
        </w:rPr>
        <w:t>)</w:t>
      </w:r>
      <w:r w:rsidRPr="004877D7">
        <w:rPr>
          <w:rFonts w:ascii="Times New Roman" w:hAnsi="Times New Roman" w:cs="Times New Roman"/>
          <w:sz w:val="24"/>
          <w:szCs w:val="24"/>
        </w:rPr>
        <w:t>);</w:t>
      </w:r>
    </w:p>
    <w:p w14:paraId="6B19EA95" w14:textId="77777777" w:rsidR="00562FFF" w:rsidRPr="004877D7" w:rsidRDefault="00DC0D0A" w:rsidP="00054986">
      <w:pPr>
        <w:tabs>
          <w:tab w:val="left" w:pos="851"/>
          <w:tab w:val="left" w:pos="1134"/>
        </w:tabs>
        <w:spacing w:after="0" w:line="240" w:lineRule="auto"/>
        <w:ind w:firstLine="851"/>
        <w:jc w:val="both"/>
        <w:rPr>
          <w:rFonts w:ascii="Times New Roman" w:hAnsi="Times New Roman" w:cs="Times New Roman"/>
          <w:sz w:val="24"/>
          <w:szCs w:val="24"/>
        </w:rPr>
      </w:pPr>
      <w:r w:rsidRPr="004877D7">
        <w:rPr>
          <w:rFonts w:ascii="Times New Roman" w:hAnsi="Times New Roman" w:cs="Times New Roman"/>
          <w:sz w:val="24"/>
          <w:szCs w:val="24"/>
        </w:rPr>
        <w:t>-</w:t>
      </w:r>
      <w:r w:rsidRPr="004877D7">
        <w:rPr>
          <w:rFonts w:ascii="Times New Roman" w:hAnsi="Times New Roman" w:cs="Times New Roman"/>
          <w:sz w:val="24"/>
          <w:szCs w:val="24"/>
        </w:rPr>
        <w:tab/>
        <w:t xml:space="preserve">бланк </w:t>
      </w:r>
      <w:r w:rsidR="00EB6DF7" w:rsidRPr="004877D7">
        <w:rPr>
          <w:rFonts w:ascii="Times New Roman" w:hAnsi="Times New Roman" w:cs="Times New Roman"/>
          <w:sz w:val="24"/>
          <w:szCs w:val="24"/>
        </w:rPr>
        <w:t xml:space="preserve">международного </w:t>
      </w:r>
      <w:r w:rsidRPr="004877D7">
        <w:rPr>
          <w:rFonts w:ascii="Times New Roman" w:hAnsi="Times New Roman" w:cs="Times New Roman"/>
          <w:sz w:val="24"/>
          <w:szCs w:val="24"/>
        </w:rPr>
        <w:t xml:space="preserve">письма </w:t>
      </w:r>
      <w:r w:rsidR="001F48A0" w:rsidRPr="004877D7">
        <w:rPr>
          <w:rFonts w:ascii="Times New Roman" w:hAnsi="Times New Roman" w:cs="Times New Roman"/>
          <w:sz w:val="24"/>
          <w:szCs w:val="24"/>
        </w:rPr>
        <w:t xml:space="preserve">с продольным расположением реквизитов, </w:t>
      </w:r>
      <w:r w:rsidRPr="004877D7">
        <w:rPr>
          <w:rFonts w:ascii="Times New Roman" w:hAnsi="Times New Roman" w:cs="Times New Roman"/>
          <w:sz w:val="24"/>
          <w:szCs w:val="24"/>
        </w:rPr>
        <w:t>управления внешних связей (приложение №</w:t>
      </w:r>
      <w:r w:rsidR="0095633D">
        <w:rPr>
          <w:rFonts w:ascii="Times New Roman" w:hAnsi="Times New Roman" w:cs="Times New Roman"/>
          <w:sz w:val="24"/>
          <w:szCs w:val="24"/>
        </w:rPr>
        <w:t>№</w:t>
      </w:r>
      <w:r w:rsidR="00EA119C" w:rsidRPr="004877D7">
        <w:rPr>
          <w:rFonts w:ascii="Times New Roman" w:hAnsi="Times New Roman" w:cs="Times New Roman"/>
          <w:sz w:val="24"/>
          <w:szCs w:val="24"/>
        </w:rPr>
        <w:t xml:space="preserve"> </w:t>
      </w:r>
      <w:r w:rsidR="00EE035E" w:rsidRPr="004877D7">
        <w:rPr>
          <w:rFonts w:ascii="Times New Roman" w:hAnsi="Times New Roman" w:cs="Times New Roman"/>
          <w:sz w:val="24"/>
          <w:szCs w:val="24"/>
        </w:rPr>
        <w:t>2, 2</w:t>
      </w:r>
      <w:r w:rsidR="001768E8" w:rsidRPr="004877D7">
        <w:rPr>
          <w:rFonts w:ascii="Times New Roman" w:hAnsi="Times New Roman" w:cs="Times New Roman"/>
          <w:sz w:val="24"/>
          <w:szCs w:val="24"/>
        </w:rPr>
        <w:t>а</w:t>
      </w:r>
      <w:r w:rsidR="00C3775C" w:rsidRPr="004877D7">
        <w:rPr>
          <w:rFonts w:ascii="Times New Roman" w:hAnsi="Times New Roman" w:cs="Times New Roman"/>
          <w:sz w:val="24"/>
          <w:szCs w:val="24"/>
        </w:rPr>
        <w:t xml:space="preserve"> (схема расположения реквизитов)</w:t>
      </w:r>
      <w:r w:rsidRPr="004877D7">
        <w:rPr>
          <w:rFonts w:ascii="Times New Roman" w:hAnsi="Times New Roman" w:cs="Times New Roman"/>
          <w:sz w:val="24"/>
          <w:szCs w:val="24"/>
        </w:rPr>
        <w:t>)</w:t>
      </w:r>
      <w:r w:rsidR="00C3775C" w:rsidRPr="004877D7">
        <w:rPr>
          <w:rFonts w:ascii="Times New Roman" w:hAnsi="Times New Roman" w:cs="Times New Roman"/>
          <w:sz w:val="24"/>
          <w:szCs w:val="24"/>
        </w:rPr>
        <w:t>;</w:t>
      </w:r>
    </w:p>
    <w:p w14:paraId="5C494DF0" w14:textId="77777777" w:rsidR="00B074EE" w:rsidRPr="004877D7" w:rsidRDefault="00EE035E" w:rsidP="00054986">
      <w:pPr>
        <w:tabs>
          <w:tab w:val="left" w:pos="851"/>
          <w:tab w:val="left" w:pos="1134"/>
        </w:tabs>
        <w:spacing w:after="0" w:line="240" w:lineRule="auto"/>
        <w:ind w:firstLine="851"/>
        <w:jc w:val="both"/>
        <w:rPr>
          <w:rFonts w:ascii="Times New Roman" w:hAnsi="Times New Roman" w:cs="Times New Roman"/>
          <w:sz w:val="24"/>
          <w:szCs w:val="24"/>
        </w:rPr>
      </w:pPr>
      <w:r w:rsidRPr="004877D7">
        <w:rPr>
          <w:rFonts w:ascii="Times New Roman" w:hAnsi="Times New Roman" w:cs="Times New Roman"/>
          <w:sz w:val="24"/>
          <w:szCs w:val="24"/>
        </w:rPr>
        <w:t>-</w:t>
      </w:r>
      <w:r w:rsidRPr="004877D7">
        <w:rPr>
          <w:rFonts w:ascii="Times New Roman" w:hAnsi="Times New Roman" w:cs="Times New Roman"/>
          <w:sz w:val="24"/>
          <w:szCs w:val="24"/>
        </w:rPr>
        <w:tab/>
        <w:t xml:space="preserve">бланк приказа </w:t>
      </w:r>
      <w:r w:rsidR="00DC0D0A" w:rsidRPr="004877D7">
        <w:rPr>
          <w:rFonts w:ascii="Times New Roman" w:hAnsi="Times New Roman" w:cs="Times New Roman"/>
          <w:sz w:val="24"/>
          <w:szCs w:val="24"/>
        </w:rPr>
        <w:t>распоряжения (приложение №</w:t>
      </w:r>
      <w:r w:rsidR="0095633D">
        <w:rPr>
          <w:rFonts w:ascii="Times New Roman" w:hAnsi="Times New Roman" w:cs="Times New Roman"/>
          <w:sz w:val="24"/>
          <w:szCs w:val="24"/>
        </w:rPr>
        <w:t>№</w:t>
      </w:r>
      <w:r w:rsidR="00EA119C" w:rsidRPr="004877D7">
        <w:rPr>
          <w:rFonts w:ascii="Times New Roman" w:hAnsi="Times New Roman" w:cs="Times New Roman"/>
          <w:sz w:val="24"/>
          <w:szCs w:val="24"/>
        </w:rPr>
        <w:t xml:space="preserve"> </w:t>
      </w:r>
      <w:r w:rsidRPr="004877D7">
        <w:rPr>
          <w:rFonts w:ascii="Times New Roman" w:hAnsi="Times New Roman" w:cs="Times New Roman"/>
          <w:sz w:val="24"/>
          <w:szCs w:val="24"/>
        </w:rPr>
        <w:t>3</w:t>
      </w:r>
      <w:r w:rsidR="00687F65" w:rsidRPr="004877D7">
        <w:rPr>
          <w:rFonts w:ascii="Times New Roman" w:hAnsi="Times New Roman" w:cs="Times New Roman"/>
          <w:sz w:val="24"/>
          <w:szCs w:val="24"/>
        </w:rPr>
        <w:t>,</w:t>
      </w:r>
      <w:r w:rsidR="00236026" w:rsidRPr="004877D7">
        <w:rPr>
          <w:rFonts w:ascii="Times New Roman" w:hAnsi="Times New Roman" w:cs="Times New Roman"/>
          <w:sz w:val="24"/>
          <w:szCs w:val="24"/>
        </w:rPr>
        <w:t xml:space="preserve"> </w:t>
      </w:r>
      <w:r w:rsidRPr="004877D7">
        <w:rPr>
          <w:rFonts w:ascii="Times New Roman" w:hAnsi="Times New Roman" w:cs="Times New Roman"/>
          <w:sz w:val="24"/>
          <w:szCs w:val="24"/>
        </w:rPr>
        <w:t>3а</w:t>
      </w:r>
      <w:r w:rsidR="00EA119C" w:rsidRPr="004877D7">
        <w:rPr>
          <w:rFonts w:ascii="Times New Roman" w:hAnsi="Times New Roman" w:cs="Times New Roman"/>
          <w:sz w:val="24"/>
          <w:szCs w:val="24"/>
        </w:rPr>
        <w:t xml:space="preserve"> (лист согласования</w:t>
      </w:r>
      <w:r w:rsidR="00DC0D0A" w:rsidRPr="004877D7">
        <w:rPr>
          <w:rFonts w:ascii="Times New Roman" w:hAnsi="Times New Roman" w:cs="Times New Roman"/>
          <w:sz w:val="24"/>
          <w:szCs w:val="24"/>
        </w:rPr>
        <w:t>);</w:t>
      </w:r>
    </w:p>
    <w:p w14:paraId="033FDB1D" w14:textId="77777777" w:rsidR="00EE035E" w:rsidRPr="004877D7" w:rsidRDefault="00EE035E" w:rsidP="00054986">
      <w:pPr>
        <w:tabs>
          <w:tab w:val="left" w:pos="851"/>
          <w:tab w:val="left" w:pos="1134"/>
        </w:tabs>
        <w:spacing w:after="0" w:line="240" w:lineRule="auto"/>
        <w:ind w:firstLine="851"/>
        <w:jc w:val="both"/>
        <w:rPr>
          <w:rFonts w:ascii="Times New Roman" w:hAnsi="Times New Roman" w:cs="Times New Roman"/>
          <w:sz w:val="24"/>
          <w:szCs w:val="24"/>
        </w:rPr>
      </w:pPr>
      <w:r w:rsidRPr="004877D7">
        <w:rPr>
          <w:rFonts w:ascii="Times New Roman" w:hAnsi="Times New Roman" w:cs="Times New Roman"/>
          <w:sz w:val="24"/>
          <w:szCs w:val="24"/>
        </w:rPr>
        <w:t>-</w:t>
      </w:r>
      <w:r w:rsidRPr="004877D7">
        <w:rPr>
          <w:rFonts w:ascii="Times New Roman" w:hAnsi="Times New Roman" w:cs="Times New Roman"/>
          <w:sz w:val="24"/>
          <w:szCs w:val="24"/>
        </w:rPr>
        <w:tab/>
        <w:t>бланк распоряжения (приложение № 4);</w:t>
      </w:r>
    </w:p>
    <w:p w14:paraId="43C5A2BB" w14:textId="77777777" w:rsidR="00EE035E" w:rsidRPr="004877D7" w:rsidRDefault="00F115DE" w:rsidP="00054986">
      <w:pPr>
        <w:tabs>
          <w:tab w:val="left" w:pos="851"/>
          <w:tab w:val="left" w:pos="1134"/>
        </w:tabs>
        <w:spacing w:after="0" w:line="240" w:lineRule="auto"/>
        <w:ind w:firstLine="851"/>
        <w:jc w:val="both"/>
        <w:rPr>
          <w:rFonts w:ascii="Times New Roman" w:hAnsi="Times New Roman" w:cs="Times New Roman"/>
          <w:sz w:val="24"/>
          <w:szCs w:val="24"/>
        </w:rPr>
      </w:pPr>
      <w:r w:rsidRPr="004877D7">
        <w:rPr>
          <w:rFonts w:ascii="Times New Roman" w:hAnsi="Times New Roman" w:cs="Times New Roman"/>
          <w:sz w:val="24"/>
          <w:szCs w:val="24"/>
        </w:rPr>
        <w:t>-</w:t>
      </w:r>
      <w:r w:rsidRPr="004877D7">
        <w:rPr>
          <w:rFonts w:ascii="Times New Roman" w:hAnsi="Times New Roman" w:cs="Times New Roman"/>
          <w:sz w:val="24"/>
          <w:szCs w:val="24"/>
        </w:rPr>
        <w:tab/>
        <w:t>бланк информ</w:t>
      </w:r>
      <w:r w:rsidR="00EE035E" w:rsidRPr="004877D7">
        <w:rPr>
          <w:rFonts w:ascii="Times New Roman" w:hAnsi="Times New Roman" w:cs="Times New Roman"/>
          <w:sz w:val="24"/>
          <w:szCs w:val="24"/>
        </w:rPr>
        <w:t>ационного письма (приложение № 5</w:t>
      </w:r>
      <w:r w:rsidRPr="004877D7">
        <w:rPr>
          <w:rFonts w:ascii="Times New Roman" w:hAnsi="Times New Roman" w:cs="Times New Roman"/>
          <w:sz w:val="24"/>
          <w:szCs w:val="24"/>
        </w:rPr>
        <w:t>)</w:t>
      </w:r>
      <w:r w:rsidR="00EE035E" w:rsidRPr="004877D7">
        <w:rPr>
          <w:rFonts w:ascii="Times New Roman" w:hAnsi="Times New Roman" w:cs="Times New Roman"/>
          <w:sz w:val="24"/>
          <w:szCs w:val="24"/>
        </w:rPr>
        <w:t>;</w:t>
      </w:r>
    </w:p>
    <w:p w14:paraId="1000A672" w14:textId="77777777" w:rsidR="00EE035E" w:rsidRPr="004877D7" w:rsidRDefault="00EE035E" w:rsidP="00054986">
      <w:pPr>
        <w:tabs>
          <w:tab w:val="left" w:pos="851"/>
          <w:tab w:val="left" w:pos="1134"/>
        </w:tabs>
        <w:spacing w:after="0" w:line="240" w:lineRule="auto"/>
        <w:ind w:firstLine="851"/>
        <w:jc w:val="both"/>
        <w:rPr>
          <w:rFonts w:ascii="Times New Roman" w:hAnsi="Times New Roman" w:cs="Times New Roman"/>
          <w:sz w:val="24"/>
          <w:szCs w:val="24"/>
        </w:rPr>
      </w:pPr>
      <w:r w:rsidRPr="004877D7">
        <w:rPr>
          <w:rFonts w:ascii="Times New Roman" w:hAnsi="Times New Roman" w:cs="Times New Roman"/>
          <w:sz w:val="24"/>
          <w:szCs w:val="24"/>
        </w:rPr>
        <w:t>-</w:t>
      </w:r>
      <w:r w:rsidRPr="004877D7">
        <w:rPr>
          <w:rFonts w:ascii="Times New Roman" w:hAnsi="Times New Roman" w:cs="Times New Roman"/>
          <w:sz w:val="24"/>
          <w:szCs w:val="24"/>
        </w:rPr>
        <w:tab/>
        <w:t>бланк протокола (приложение № 6);</w:t>
      </w:r>
    </w:p>
    <w:p w14:paraId="03FE2AF9" w14:textId="77777777" w:rsidR="00EE035E" w:rsidRPr="004877D7" w:rsidRDefault="00EE035E" w:rsidP="00054986">
      <w:pPr>
        <w:tabs>
          <w:tab w:val="left" w:pos="851"/>
          <w:tab w:val="left" w:pos="1134"/>
        </w:tabs>
        <w:spacing w:after="0" w:line="240" w:lineRule="auto"/>
        <w:ind w:firstLine="851"/>
        <w:jc w:val="both"/>
        <w:rPr>
          <w:rFonts w:ascii="Times New Roman" w:hAnsi="Times New Roman" w:cs="Times New Roman"/>
          <w:sz w:val="24"/>
          <w:szCs w:val="24"/>
        </w:rPr>
      </w:pPr>
      <w:r w:rsidRPr="004877D7">
        <w:rPr>
          <w:rFonts w:ascii="Times New Roman" w:hAnsi="Times New Roman" w:cs="Times New Roman"/>
          <w:sz w:val="24"/>
          <w:szCs w:val="24"/>
        </w:rPr>
        <w:t>-</w:t>
      </w:r>
      <w:r w:rsidRPr="004877D7">
        <w:rPr>
          <w:rFonts w:ascii="Times New Roman" w:hAnsi="Times New Roman" w:cs="Times New Roman"/>
          <w:sz w:val="24"/>
          <w:szCs w:val="24"/>
        </w:rPr>
        <w:tab/>
        <w:t>бланк служебной записки (приложение № 7);</w:t>
      </w:r>
    </w:p>
    <w:p w14:paraId="48C357D7" w14:textId="77777777" w:rsidR="00630E0D" w:rsidRDefault="00630E0D" w:rsidP="00054986">
      <w:pPr>
        <w:tabs>
          <w:tab w:val="left" w:pos="851"/>
          <w:tab w:val="left" w:pos="1134"/>
        </w:tabs>
        <w:spacing w:after="0" w:line="240" w:lineRule="auto"/>
        <w:ind w:firstLine="851"/>
        <w:jc w:val="both"/>
        <w:rPr>
          <w:rFonts w:ascii="Times New Roman" w:hAnsi="Times New Roman" w:cs="Times New Roman"/>
          <w:sz w:val="24"/>
          <w:szCs w:val="24"/>
        </w:rPr>
      </w:pPr>
      <w:r w:rsidRPr="004877D7">
        <w:rPr>
          <w:rFonts w:ascii="Times New Roman" w:hAnsi="Times New Roman" w:cs="Times New Roman"/>
          <w:sz w:val="24"/>
          <w:szCs w:val="24"/>
        </w:rPr>
        <w:t>-</w:t>
      </w:r>
      <w:r w:rsidRPr="004877D7">
        <w:rPr>
          <w:rFonts w:ascii="Times New Roman" w:hAnsi="Times New Roman" w:cs="Times New Roman"/>
          <w:sz w:val="24"/>
          <w:szCs w:val="24"/>
        </w:rPr>
        <w:tab/>
        <w:t xml:space="preserve">для оформления инструкций, должностных инструкций, положений используется продольный бланк с наименованием Университета, указанием шифра подразделения, года выпуска документа. </w:t>
      </w:r>
    </w:p>
    <w:p w14:paraId="090DB497" w14:textId="77777777" w:rsidR="0095633D" w:rsidRPr="004877D7" w:rsidRDefault="0095633D" w:rsidP="00920CCE">
      <w:pPr>
        <w:tabs>
          <w:tab w:val="left" w:pos="851"/>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приложения, касающиеся архивной </w:t>
      </w:r>
      <w:r w:rsidRPr="008149C7">
        <w:rPr>
          <w:rFonts w:ascii="Times New Roman" w:hAnsi="Times New Roman" w:cs="Times New Roman"/>
          <w:sz w:val="24"/>
          <w:szCs w:val="24"/>
        </w:rPr>
        <w:t>деятельности с №№</w:t>
      </w:r>
      <w:r w:rsidR="00D170AA">
        <w:rPr>
          <w:rFonts w:ascii="Times New Roman" w:hAnsi="Times New Roman" w:cs="Times New Roman"/>
          <w:sz w:val="24"/>
          <w:szCs w:val="24"/>
        </w:rPr>
        <w:t xml:space="preserve"> </w:t>
      </w:r>
      <w:r w:rsidRPr="008149C7">
        <w:rPr>
          <w:rFonts w:ascii="Times New Roman" w:hAnsi="Times New Roman" w:cs="Times New Roman"/>
          <w:sz w:val="24"/>
          <w:szCs w:val="24"/>
        </w:rPr>
        <w:t>10-</w:t>
      </w:r>
      <w:r w:rsidR="008149C7" w:rsidRPr="008149C7">
        <w:rPr>
          <w:rFonts w:ascii="Times New Roman" w:hAnsi="Times New Roman" w:cs="Times New Roman"/>
          <w:sz w:val="24"/>
          <w:szCs w:val="24"/>
        </w:rPr>
        <w:t>24).</w:t>
      </w:r>
    </w:p>
    <w:p w14:paraId="6DD5C464" w14:textId="77777777" w:rsidR="00B074EE" w:rsidRDefault="00DA7BFD" w:rsidP="00B123B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3.11</w:t>
      </w:r>
      <w:r w:rsidR="00B074EE" w:rsidRPr="00DA7BFD">
        <w:rPr>
          <w:rFonts w:ascii="Times New Roman" w:hAnsi="Times New Roman" w:cs="Times New Roman"/>
          <w:b/>
          <w:sz w:val="24"/>
          <w:szCs w:val="24"/>
        </w:rPr>
        <w:t>.</w:t>
      </w:r>
      <w:r w:rsidR="006D74BE" w:rsidRPr="00DA7BFD">
        <w:rPr>
          <w:rFonts w:ascii="Times New Roman" w:hAnsi="Times New Roman" w:cs="Times New Roman"/>
          <w:b/>
          <w:sz w:val="24"/>
          <w:szCs w:val="24"/>
        </w:rPr>
        <w:t>5</w:t>
      </w:r>
      <w:r w:rsidR="00154E9F" w:rsidRPr="00DA7BFD">
        <w:rPr>
          <w:rFonts w:ascii="Times New Roman" w:hAnsi="Times New Roman" w:cs="Times New Roman"/>
          <w:b/>
          <w:sz w:val="24"/>
          <w:szCs w:val="24"/>
        </w:rPr>
        <w:t>.</w:t>
      </w:r>
      <w:r w:rsidR="00154E9F">
        <w:rPr>
          <w:rFonts w:ascii="Times New Roman" w:hAnsi="Times New Roman" w:cs="Times New Roman"/>
          <w:sz w:val="24"/>
          <w:szCs w:val="24"/>
        </w:rPr>
        <w:tab/>
      </w:r>
      <w:r w:rsidR="00B074EE" w:rsidRPr="00EA515C">
        <w:rPr>
          <w:rFonts w:ascii="Times New Roman" w:hAnsi="Times New Roman" w:cs="Times New Roman"/>
          <w:sz w:val="24"/>
          <w:szCs w:val="24"/>
        </w:rPr>
        <w:t>При оформлении многостраничных документов на бланке печатается первый лист документа, последующие - на обычной бумаге формата А4.</w:t>
      </w:r>
    </w:p>
    <w:p w14:paraId="3CDC31BB" w14:textId="77777777" w:rsidR="00F470DD" w:rsidRDefault="00DA7BFD" w:rsidP="00DA7BF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3.11</w:t>
      </w:r>
      <w:r w:rsidR="00B074EE" w:rsidRPr="00DA7BFD">
        <w:rPr>
          <w:rFonts w:ascii="Times New Roman" w:hAnsi="Times New Roman" w:cs="Times New Roman"/>
          <w:b/>
          <w:sz w:val="24"/>
          <w:szCs w:val="24"/>
        </w:rPr>
        <w:t>.</w:t>
      </w:r>
      <w:r w:rsidR="006D74BE" w:rsidRPr="00DA7BFD">
        <w:rPr>
          <w:rFonts w:ascii="Times New Roman" w:hAnsi="Times New Roman" w:cs="Times New Roman"/>
          <w:b/>
          <w:sz w:val="24"/>
          <w:szCs w:val="24"/>
        </w:rPr>
        <w:t>6</w:t>
      </w:r>
      <w:r w:rsidR="00154E9F">
        <w:rPr>
          <w:rFonts w:ascii="Times New Roman" w:hAnsi="Times New Roman" w:cs="Times New Roman"/>
          <w:sz w:val="24"/>
          <w:szCs w:val="24"/>
        </w:rPr>
        <w:t>.</w:t>
      </w:r>
      <w:r w:rsidR="00154E9F">
        <w:rPr>
          <w:rFonts w:ascii="Times New Roman" w:hAnsi="Times New Roman" w:cs="Times New Roman"/>
          <w:sz w:val="24"/>
          <w:szCs w:val="24"/>
        </w:rPr>
        <w:tab/>
      </w:r>
      <w:r w:rsidR="00F470DD">
        <w:rPr>
          <w:rFonts w:ascii="Times New Roman" w:hAnsi="Times New Roman" w:cs="Times New Roman"/>
          <w:sz w:val="24"/>
          <w:szCs w:val="24"/>
        </w:rPr>
        <w:t>Допустимо отправление писем на бланке с черно-белым изображением логотипа Университета. Образцы бланков можно распечатывать на персональном компьютере с официального портала</w:t>
      </w:r>
      <w:r w:rsidR="00F470DD" w:rsidRPr="00F470DD">
        <w:rPr>
          <w:rFonts w:ascii="Times New Roman" w:hAnsi="Times New Roman" w:cs="Times New Roman"/>
          <w:sz w:val="24"/>
          <w:szCs w:val="24"/>
        </w:rPr>
        <w:t xml:space="preserve"> </w:t>
      </w:r>
      <w:r w:rsidR="00AC38CD">
        <w:rPr>
          <w:rFonts w:ascii="Times New Roman" w:hAnsi="Times New Roman" w:cs="Times New Roman"/>
          <w:sz w:val="24"/>
          <w:szCs w:val="24"/>
        </w:rPr>
        <w:t>(сайта) Университета</w:t>
      </w:r>
      <w:r w:rsidR="00F470DD">
        <w:rPr>
          <w:rFonts w:ascii="Times New Roman" w:hAnsi="Times New Roman" w:cs="Times New Roman"/>
          <w:sz w:val="24"/>
          <w:szCs w:val="24"/>
        </w:rPr>
        <w:t>.</w:t>
      </w:r>
    </w:p>
    <w:p w14:paraId="666CA115" w14:textId="77777777" w:rsidR="00B074EE" w:rsidRDefault="00B074EE" w:rsidP="00F470DD">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Все внутренние документы изготавливаются с помощью средств персонального компьютера с соблюдением требований к бланкам соответствующих документов, представленных в приложениях Инструкции.</w:t>
      </w:r>
    </w:p>
    <w:p w14:paraId="706C8DC6" w14:textId="77777777" w:rsidR="00C423C5" w:rsidRDefault="00C423C5" w:rsidP="00F470DD">
      <w:pPr>
        <w:spacing w:after="0" w:line="240" w:lineRule="auto"/>
        <w:ind w:firstLine="708"/>
        <w:jc w:val="both"/>
        <w:rPr>
          <w:rFonts w:ascii="Times New Roman" w:hAnsi="Times New Roman" w:cs="Times New Roman"/>
          <w:sz w:val="24"/>
          <w:szCs w:val="24"/>
        </w:rPr>
      </w:pPr>
    </w:p>
    <w:p w14:paraId="0F87DB65" w14:textId="77777777" w:rsidR="00BD696C" w:rsidRDefault="007254F7" w:rsidP="001A744B">
      <w:pPr>
        <w:pStyle w:val="1"/>
        <w:ind w:firstLine="709"/>
        <w:jc w:val="left"/>
        <w:rPr>
          <w:rStyle w:val="10"/>
          <w:b/>
        </w:rPr>
      </w:pPr>
      <w:r>
        <w:rPr>
          <w:rStyle w:val="10"/>
          <w:b/>
        </w:rPr>
        <w:t>3.12.</w:t>
      </w:r>
      <w:r w:rsidR="00185283">
        <w:rPr>
          <w:rStyle w:val="10"/>
          <w:b/>
        </w:rPr>
        <w:tab/>
      </w:r>
      <w:bookmarkStart w:id="9" w:name="ОформлениеОтдельныхРеквизитов"/>
      <w:bookmarkEnd w:id="9"/>
      <w:r w:rsidR="00185283">
        <w:rPr>
          <w:rStyle w:val="10"/>
          <w:b/>
        </w:rPr>
        <w:t>Оформление отдельных реквизитов в процессе подготовки документов</w:t>
      </w:r>
      <w:r w:rsidR="00BB1B48">
        <w:rPr>
          <w:rStyle w:val="10"/>
          <w:b/>
        </w:rPr>
        <w:t>.</w:t>
      </w:r>
    </w:p>
    <w:p w14:paraId="69F86BE9" w14:textId="77777777" w:rsidR="00B074EE" w:rsidRPr="00EA515C" w:rsidRDefault="00154E9F" w:rsidP="00EE2AAC">
      <w:pPr>
        <w:spacing w:after="0" w:line="240" w:lineRule="auto"/>
        <w:ind w:firstLine="708"/>
        <w:jc w:val="both"/>
        <w:rPr>
          <w:rFonts w:ascii="Times New Roman" w:hAnsi="Times New Roman" w:cs="Times New Roman"/>
          <w:sz w:val="24"/>
          <w:szCs w:val="24"/>
        </w:rPr>
      </w:pPr>
      <w:r w:rsidRPr="007254F7">
        <w:rPr>
          <w:rFonts w:ascii="Times New Roman" w:hAnsi="Times New Roman" w:cs="Times New Roman"/>
          <w:b/>
          <w:sz w:val="24"/>
          <w:szCs w:val="24"/>
        </w:rPr>
        <w:t>3.</w:t>
      </w:r>
      <w:r w:rsidR="007254F7" w:rsidRPr="007254F7">
        <w:rPr>
          <w:rFonts w:ascii="Times New Roman" w:hAnsi="Times New Roman" w:cs="Times New Roman"/>
          <w:b/>
          <w:sz w:val="24"/>
          <w:szCs w:val="24"/>
        </w:rPr>
        <w:t>12</w:t>
      </w:r>
      <w:r w:rsidRPr="007254F7">
        <w:rPr>
          <w:rFonts w:ascii="Times New Roman" w:hAnsi="Times New Roman" w:cs="Times New Roman"/>
          <w:b/>
          <w:sz w:val="24"/>
          <w:szCs w:val="24"/>
        </w:rPr>
        <w:t>.1.</w:t>
      </w:r>
      <w:r>
        <w:rPr>
          <w:rFonts w:ascii="Times New Roman" w:hAnsi="Times New Roman" w:cs="Times New Roman"/>
          <w:sz w:val="24"/>
          <w:szCs w:val="24"/>
        </w:rPr>
        <w:tab/>
      </w:r>
      <w:r w:rsidR="00B074EE" w:rsidRPr="00851478">
        <w:rPr>
          <w:rFonts w:ascii="Times New Roman" w:hAnsi="Times New Roman" w:cs="Times New Roman"/>
          <w:b/>
          <w:sz w:val="24"/>
          <w:szCs w:val="24"/>
        </w:rPr>
        <w:t>Состав реквизитов документов</w:t>
      </w:r>
    </w:p>
    <w:p w14:paraId="7A50A8A6" w14:textId="77777777" w:rsidR="001B5B40" w:rsidRDefault="00B074EE" w:rsidP="001B5B40">
      <w:pPr>
        <w:pStyle w:val="12"/>
        <w:shd w:val="clear" w:color="auto" w:fill="FFFFFF"/>
        <w:spacing w:line="240" w:lineRule="auto"/>
        <w:jc w:val="both"/>
        <w:rPr>
          <w:sz w:val="24"/>
          <w:szCs w:val="24"/>
          <w:lang w:eastAsia="ru-RU"/>
        </w:rPr>
      </w:pPr>
      <w:r w:rsidRPr="00EA515C">
        <w:rPr>
          <w:sz w:val="24"/>
          <w:szCs w:val="24"/>
        </w:rPr>
        <w:tab/>
      </w:r>
      <w:r w:rsidR="001B5B40" w:rsidRPr="001B5B40">
        <w:rPr>
          <w:sz w:val="24"/>
          <w:szCs w:val="24"/>
          <w:lang w:eastAsia="ru-RU"/>
        </w:rPr>
        <w:t>П</w:t>
      </w:r>
      <w:r w:rsidR="001B5B40">
        <w:rPr>
          <w:sz w:val="24"/>
          <w:szCs w:val="24"/>
          <w:lang w:eastAsia="ru-RU"/>
        </w:rPr>
        <w:t>ри подготовке документов в МЭИ</w:t>
      </w:r>
      <w:r w:rsidR="001B5B40" w:rsidRPr="001B5B40">
        <w:rPr>
          <w:sz w:val="24"/>
          <w:szCs w:val="24"/>
          <w:lang w:eastAsia="ru-RU"/>
        </w:rPr>
        <w:t xml:space="preserve"> используются реквизиты, установленные </w:t>
      </w:r>
      <w:r w:rsidR="001B5B40">
        <w:rPr>
          <w:color w:val="000000"/>
          <w:sz w:val="24"/>
          <w:szCs w:val="24"/>
          <w:lang w:eastAsia="ru-RU"/>
        </w:rPr>
        <w:t>ГОСТ Р 7.0.97-2025</w:t>
      </w:r>
      <w:r w:rsidR="001B5B40" w:rsidRPr="001B5B40">
        <w:rPr>
          <w:color w:val="000000"/>
          <w:sz w:val="24"/>
          <w:szCs w:val="24"/>
          <w:lang w:eastAsia="ru-RU"/>
        </w:rPr>
        <w:t xml:space="preserve"> «Система</w:t>
      </w:r>
      <w:r w:rsidR="001B5B40" w:rsidRPr="001B5B40">
        <w:rPr>
          <w:sz w:val="24"/>
          <w:szCs w:val="24"/>
          <w:lang w:eastAsia="ru-RU"/>
        </w:rPr>
        <w:t xml:space="preserve">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0362F4CD" w14:textId="77777777" w:rsidR="001B5B40" w:rsidRPr="001B5B40" w:rsidRDefault="001B5B40" w:rsidP="001B5B40">
      <w:pPr>
        <w:pStyle w:val="12"/>
        <w:shd w:val="clear" w:color="auto" w:fill="FFFFFF"/>
        <w:spacing w:line="240" w:lineRule="auto"/>
        <w:ind w:firstLine="0"/>
        <w:jc w:val="both"/>
        <w:rPr>
          <w:sz w:val="24"/>
          <w:szCs w:val="24"/>
          <w:lang w:eastAsia="ru-RU"/>
        </w:rPr>
      </w:pPr>
      <w:r>
        <w:rPr>
          <w:sz w:val="24"/>
          <w:szCs w:val="24"/>
          <w:lang w:eastAsia="ru-RU"/>
        </w:rPr>
        <w:t>-</w:t>
      </w:r>
      <w:r>
        <w:rPr>
          <w:sz w:val="24"/>
          <w:szCs w:val="24"/>
          <w:lang w:eastAsia="ru-RU"/>
        </w:rPr>
        <w:tab/>
        <w:t>Наименование органа государственной власти (МИНОБРНАУКИ РОССИ);</w:t>
      </w:r>
    </w:p>
    <w:p w14:paraId="0655FFC5" w14:textId="77777777" w:rsidR="001B5B40"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00814871">
        <w:rPr>
          <w:rFonts w:ascii="Times New Roman" w:hAnsi="Times New Roman" w:cs="Times New Roman"/>
          <w:sz w:val="24"/>
          <w:szCs w:val="24"/>
        </w:rPr>
        <w:tab/>
      </w:r>
      <w:r w:rsidRPr="00EA515C">
        <w:rPr>
          <w:rFonts w:ascii="Times New Roman" w:hAnsi="Times New Roman" w:cs="Times New Roman"/>
          <w:sz w:val="24"/>
          <w:szCs w:val="24"/>
        </w:rPr>
        <w:t xml:space="preserve">наименование Университета </w:t>
      </w:r>
      <w:r w:rsidR="001B5B40">
        <w:rPr>
          <w:rFonts w:ascii="Times New Roman" w:hAnsi="Times New Roman" w:cs="Times New Roman"/>
          <w:sz w:val="24"/>
          <w:szCs w:val="24"/>
        </w:rPr>
        <w:t>полное и сокращенное;</w:t>
      </w:r>
    </w:p>
    <w:p w14:paraId="2C41CAE3" w14:textId="77777777" w:rsidR="001B5B40" w:rsidRDefault="001B5B40" w:rsidP="00983C5E">
      <w:pPr>
        <w:spacing w:after="0" w:line="240" w:lineRule="auto"/>
        <w:jc w:val="both"/>
        <w:rPr>
          <w:rFonts w:ascii="Times New Roman" w:hAnsi="Times New Roman" w:cs="Times New Roman"/>
          <w:sz w:val="24"/>
          <w:szCs w:val="24"/>
        </w:rPr>
      </w:pPr>
      <w:bookmarkStart w:id="10" w:name="_Hlk216895500"/>
      <w:r>
        <w:rPr>
          <w:rFonts w:ascii="Times New Roman" w:hAnsi="Times New Roman" w:cs="Times New Roman"/>
          <w:sz w:val="24"/>
          <w:szCs w:val="24"/>
        </w:rPr>
        <w:t>-</w:t>
      </w:r>
      <w:r>
        <w:rPr>
          <w:rFonts w:ascii="Times New Roman" w:hAnsi="Times New Roman" w:cs="Times New Roman"/>
          <w:sz w:val="24"/>
          <w:szCs w:val="24"/>
        </w:rPr>
        <w:tab/>
      </w:r>
      <w:bookmarkEnd w:id="10"/>
      <w:r w:rsidR="00B074EE" w:rsidRPr="00EA515C">
        <w:rPr>
          <w:rFonts w:ascii="Times New Roman" w:hAnsi="Times New Roman" w:cs="Times New Roman"/>
          <w:sz w:val="24"/>
          <w:szCs w:val="24"/>
        </w:rPr>
        <w:t>фили</w:t>
      </w:r>
      <w:r>
        <w:rPr>
          <w:rFonts w:ascii="Times New Roman" w:hAnsi="Times New Roman" w:cs="Times New Roman"/>
          <w:sz w:val="24"/>
          <w:szCs w:val="24"/>
        </w:rPr>
        <w:t>ала, структурного подразделения – автора документа;</w:t>
      </w:r>
    </w:p>
    <w:p w14:paraId="73112148" w14:textId="77777777" w:rsidR="00B074EE" w:rsidRPr="00EA515C" w:rsidRDefault="004C028C" w:rsidP="00983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B5B40">
        <w:rPr>
          <w:rFonts w:ascii="Times New Roman" w:hAnsi="Times New Roman" w:cs="Times New Roman"/>
          <w:sz w:val="24"/>
          <w:szCs w:val="24"/>
        </w:rPr>
        <w:t>наименование должности – автора документа;</w:t>
      </w:r>
    </w:p>
    <w:p w14:paraId="7336B78C" w14:textId="77777777" w:rsidR="00B074EE" w:rsidRPr="00EA515C"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00814871">
        <w:rPr>
          <w:rFonts w:ascii="Times New Roman" w:hAnsi="Times New Roman" w:cs="Times New Roman"/>
          <w:sz w:val="24"/>
          <w:szCs w:val="24"/>
        </w:rPr>
        <w:tab/>
      </w:r>
      <w:r w:rsidRPr="00EA515C">
        <w:rPr>
          <w:rFonts w:ascii="Times New Roman" w:hAnsi="Times New Roman" w:cs="Times New Roman"/>
          <w:sz w:val="24"/>
          <w:szCs w:val="24"/>
        </w:rPr>
        <w:t>справочные данные об Университете;</w:t>
      </w:r>
    </w:p>
    <w:p w14:paraId="152C6162" w14:textId="77777777" w:rsidR="00B074EE" w:rsidRPr="00EA515C"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00814871">
        <w:rPr>
          <w:rFonts w:ascii="Times New Roman" w:hAnsi="Times New Roman" w:cs="Times New Roman"/>
          <w:sz w:val="24"/>
          <w:szCs w:val="24"/>
        </w:rPr>
        <w:tab/>
      </w:r>
      <w:r w:rsidR="001B5B40">
        <w:rPr>
          <w:rFonts w:ascii="Times New Roman" w:hAnsi="Times New Roman" w:cs="Times New Roman"/>
          <w:sz w:val="24"/>
          <w:szCs w:val="24"/>
        </w:rPr>
        <w:t xml:space="preserve">наименование </w:t>
      </w:r>
      <w:r w:rsidRPr="00EA515C">
        <w:rPr>
          <w:rFonts w:ascii="Times New Roman" w:hAnsi="Times New Roman" w:cs="Times New Roman"/>
          <w:sz w:val="24"/>
          <w:szCs w:val="24"/>
        </w:rPr>
        <w:t>вид</w:t>
      </w:r>
      <w:r w:rsidR="001B5B40">
        <w:rPr>
          <w:rFonts w:ascii="Times New Roman" w:hAnsi="Times New Roman" w:cs="Times New Roman"/>
          <w:sz w:val="24"/>
          <w:szCs w:val="24"/>
        </w:rPr>
        <w:t>а</w:t>
      </w:r>
      <w:r w:rsidRPr="00EA515C">
        <w:rPr>
          <w:rFonts w:ascii="Times New Roman" w:hAnsi="Times New Roman" w:cs="Times New Roman"/>
          <w:sz w:val="24"/>
          <w:szCs w:val="24"/>
        </w:rPr>
        <w:t xml:space="preserve"> документа;</w:t>
      </w:r>
    </w:p>
    <w:p w14:paraId="62A0B940" w14:textId="77777777" w:rsidR="00B074EE" w:rsidRPr="00EA515C"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00814871">
        <w:rPr>
          <w:rFonts w:ascii="Times New Roman" w:hAnsi="Times New Roman" w:cs="Times New Roman"/>
          <w:sz w:val="24"/>
          <w:szCs w:val="24"/>
        </w:rPr>
        <w:tab/>
      </w:r>
      <w:r w:rsidRPr="00EA515C">
        <w:rPr>
          <w:rFonts w:ascii="Times New Roman" w:hAnsi="Times New Roman" w:cs="Times New Roman"/>
          <w:sz w:val="24"/>
          <w:szCs w:val="24"/>
        </w:rPr>
        <w:t>дата документа;</w:t>
      </w:r>
    </w:p>
    <w:p w14:paraId="4AEFC57C" w14:textId="77777777" w:rsidR="00B074EE" w:rsidRPr="00EA515C"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00814871">
        <w:rPr>
          <w:rFonts w:ascii="Times New Roman" w:hAnsi="Times New Roman" w:cs="Times New Roman"/>
          <w:sz w:val="24"/>
          <w:szCs w:val="24"/>
        </w:rPr>
        <w:tab/>
      </w:r>
      <w:r w:rsidRPr="00EA515C">
        <w:rPr>
          <w:rFonts w:ascii="Times New Roman" w:hAnsi="Times New Roman" w:cs="Times New Roman"/>
          <w:sz w:val="24"/>
          <w:szCs w:val="24"/>
        </w:rPr>
        <w:t>регистрационный номер документа;</w:t>
      </w:r>
    </w:p>
    <w:p w14:paraId="6B77FBD6" w14:textId="77777777" w:rsidR="00B074EE" w:rsidRPr="00EA515C"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00814871">
        <w:rPr>
          <w:rFonts w:ascii="Times New Roman" w:hAnsi="Times New Roman" w:cs="Times New Roman"/>
          <w:sz w:val="24"/>
          <w:szCs w:val="24"/>
        </w:rPr>
        <w:tab/>
      </w:r>
      <w:r w:rsidRPr="00EA515C">
        <w:rPr>
          <w:rFonts w:ascii="Times New Roman" w:hAnsi="Times New Roman" w:cs="Times New Roman"/>
          <w:sz w:val="24"/>
          <w:szCs w:val="24"/>
        </w:rPr>
        <w:t xml:space="preserve">ссылка на </w:t>
      </w:r>
      <w:r w:rsidR="001B5B40">
        <w:rPr>
          <w:rFonts w:ascii="Times New Roman" w:hAnsi="Times New Roman" w:cs="Times New Roman"/>
          <w:sz w:val="24"/>
          <w:szCs w:val="24"/>
        </w:rPr>
        <w:t>регистрационный</w:t>
      </w:r>
      <w:r w:rsidRPr="00EA515C">
        <w:rPr>
          <w:rFonts w:ascii="Times New Roman" w:hAnsi="Times New Roman" w:cs="Times New Roman"/>
          <w:sz w:val="24"/>
          <w:szCs w:val="24"/>
        </w:rPr>
        <w:t xml:space="preserve"> номер и дату </w:t>
      </w:r>
      <w:r w:rsidR="001B5B40">
        <w:rPr>
          <w:rFonts w:ascii="Times New Roman" w:hAnsi="Times New Roman" w:cs="Times New Roman"/>
          <w:sz w:val="24"/>
          <w:szCs w:val="24"/>
        </w:rPr>
        <w:t>поступившего документа</w:t>
      </w:r>
      <w:r w:rsidRPr="00EA515C">
        <w:rPr>
          <w:rFonts w:ascii="Times New Roman" w:hAnsi="Times New Roman" w:cs="Times New Roman"/>
          <w:sz w:val="24"/>
          <w:szCs w:val="24"/>
        </w:rPr>
        <w:t>;</w:t>
      </w:r>
    </w:p>
    <w:p w14:paraId="7505401E" w14:textId="77777777" w:rsidR="00B074EE"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00814871">
        <w:rPr>
          <w:rFonts w:ascii="Times New Roman" w:hAnsi="Times New Roman" w:cs="Times New Roman"/>
          <w:sz w:val="24"/>
          <w:szCs w:val="24"/>
        </w:rPr>
        <w:tab/>
      </w:r>
      <w:r w:rsidR="001B5B40">
        <w:rPr>
          <w:rFonts w:ascii="Times New Roman" w:hAnsi="Times New Roman" w:cs="Times New Roman"/>
          <w:sz w:val="24"/>
          <w:szCs w:val="24"/>
        </w:rPr>
        <w:t>место составления (</w:t>
      </w:r>
      <w:r w:rsidRPr="00EA515C">
        <w:rPr>
          <w:rFonts w:ascii="Times New Roman" w:hAnsi="Times New Roman" w:cs="Times New Roman"/>
          <w:sz w:val="24"/>
          <w:szCs w:val="24"/>
        </w:rPr>
        <w:t>издания</w:t>
      </w:r>
      <w:r w:rsidR="001B5B40">
        <w:rPr>
          <w:rFonts w:ascii="Times New Roman" w:hAnsi="Times New Roman" w:cs="Times New Roman"/>
          <w:sz w:val="24"/>
          <w:szCs w:val="24"/>
        </w:rPr>
        <w:t>)</w:t>
      </w:r>
      <w:r w:rsidRPr="00EA515C">
        <w:rPr>
          <w:rFonts w:ascii="Times New Roman" w:hAnsi="Times New Roman" w:cs="Times New Roman"/>
          <w:sz w:val="24"/>
          <w:szCs w:val="24"/>
        </w:rPr>
        <w:t xml:space="preserve"> документа;</w:t>
      </w:r>
    </w:p>
    <w:p w14:paraId="6579B702" w14:textId="77777777" w:rsidR="001B5B40" w:rsidRPr="00EA515C" w:rsidRDefault="004C028C" w:rsidP="00983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B5B40">
        <w:rPr>
          <w:rFonts w:ascii="Times New Roman" w:hAnsi="Times New Roman" w:cs="Times New Roman"/>
          <w:sz w:val="24"/>
          <w:szCs w:val="24"/>
        </w:rPr>
        <w:t>гриф ограничения доступа к документу;</w:t>
      </w:r>
    </w:p>
    <w:p w14:paraId="096EA82A" w14:textId="77777777" w:rsidR="00B074EE" w:rsidRDefault="00B074EE" w:rsidP="00983C5E">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00814871">
        <w:rPr>
          <w:rFonts w:ascii="Times New Roman" w:hAnsi="Times New Roman" w:cs="Times New Roman"/>
          <w:sz w:val="24"/>
          <w:szCs w:val="24"/>
        </w:rPr>
        <w:tab/>
      </w:r>
      <w:r w:rsidRPr="00EA515C">
        <w:rPr>
          <w:rFonts w:ascii="Times New Roman" w:hAnsi="Times New Roman" w:cs="Times New Roman"/>
          <w:sz w:val="24"/>
          <w:szCs w:val="24"/>
        </w:rPr>
        <w:t>адресат;</w:t>
      </w:r>
    </w:p>
    <w:p w14:paraId="7535FDF7" w14:textId="77777777" w:rsidR="004C028C" w:rsidRDefault="001B5B40" w:rsidP="004C028C">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Pr>
          <w:rFonts w:ascii="Times New Roman" w:hAnsi="Times New Roman" w:cs="Times New Roman"/>
          <w:sz w:val="24"/>
          <w:szCs w:val="24"/>
        </w:rPr>
        <w:tab/>
      </w:r>
      <w:r w:rsidRPr="00EA515C">
        <w:rPr>
          <w:rFonts w:ascii="Times New Roman" w:hAnsi="Times New Roman" w:cs="Times New Roman"/>
          <w:sz w:val="24"/>
          <w:szCs w:val="24"/>
        </w:rPr>
        <w:t>гриф утверждения</w:t>
      </w:r>
      <w:r>
        <w:rPr>
          <w:rFonts w:ascii="Times New Roman" w:hAnsi="Times New Roman" w:cs="Times New Roman"/>
          <w:sz w:val="24"/>
          <w:szCs w:val="24"/>
        </w:rPr>
        <w:t xml:space="preserve"> документа</w:t>
      </w:r>
      <w:r w:rsidRPr="00EA515C">
        <w:rPr>
          <w:rFonts w:ascii="Times New Roman" w:hAnsi="Times New Roman" w:cs="Times New Roman"/>
          <w:sz w:val="24"/>
          <w:szCs w:val="24"/>
        </w:rPr>
        <w:t>;</w:t>
      </w:r>
    </w:p>
    <w:p w14:paraId="335CDB1A" w14:textId="77777777" w:rsidR="00C423C5" w:rsidRPr="004C028C" w:rsidRDefault="001A744B" w:rsidP="004C028C">
      <w:pPr>
        <w:spacing w:after="0" w:line="240" w:lineRule="auto"/>
        <w:jc w:val="both"/>
        <w:rPr>
          <w:rFonts w:ascii="Times New Roman" w:hAnsi="Times New Roman" w:cs="Times New Roman"/>
          <w:sz w:val="24"/>
          <w:szCs w:val="24"/>
        </w:rPr>
      </w:pPr>
      <w:r w:rsidRPr="001A744B">
        <w:rPr>
          <w:rFonts w:ascii="Times New Roman" w:hAnsi="Times New Roman" w:cs="Times New Roman"/>
          <w:sz w:val="24"/>
          <w:szCs w:val="24"/>
        </w:rPr>
        <w:t>-</w:t>
      </w:r>
      <w:r w:rsidRPr="001A744B">
        <w:rPr>
          <w:rFonts w:ascii="Times New Roman" w:hAnsi="Times New Roman" w:cs="Times New Roman"/>
          <w:sz w:val="24"/>
          <w:szCs w:val="24"/>
        </w:rPr>
        <w:tab/>
      </w:r>
      <w:r w:rsidR="00C423C5" w:rsidRPr="004C028C">
        <w:rPr>
          <w:rFonts w:ascii="Times New Roman" w:hAnsi="Times New Roman" w:cs="Times New Roman"/>
          <w:sz w:val="24"/>
          <w:szCs w:val="24"/>
        </w:rPr>
        <w:t>заголовок к тексту документа;</w:t>
      </w:r>
    </w:p>
    <w:p w14:paraId="0C4E3D5B" w14:textId="77777777" w:rsidR="00C423C5" w:rsidRDefault="004C028C" w:rsidP="001B5B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423C5">
        <w:rPr>
          <w:rFonts w:ascii="Times New Roman" w:hAnsi="Times New Roman" w:cs="Times New Roman"/>
          <w:sz w:val="24"/>
          <w:szCs w:val="24"/>
        </w:rPr>
        <w:t>текст документа;</w:t>
      </w:r>
    </w:p>
    <w:p w14:paraId="3094756C" w14:textId="77777777" w:rsidR="00C423C5" w:rsidRDefault="00C423C5" w:rsidP="001B5B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отметка о приложении;</w:t>
      </w:r>
    </w:p>
    <w:p w14:paraId="4A696DE6" w14:textId="77777777" w:rsidR="00C423C5" w:rsidRPr="00EA515C" w:rsidRDefault="00C423C5" w:rsidP="001B5B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гриф согласования документа;</w:t>
      </w:r>
    </w:p>
    <w:p w14:paraId="49A9FD33" w14:textId="77777777" w:rsidR="00C423C5" w:rsidRDefault="00C423C5" w:rsidP="00C423C5">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Pr>
          <w:rFonts w:ascii="Times New Roman" w:hAnsi="Times New Roman" w:cs="Times New Roman"/>
          <w:sz w:val="24"/>
          <w:szCs w:val="24"/>
        </w:rPr>
        <w:tab/>
      </w:r>
      <w:r w:rsidRPr="00EA515C">
        <w:rPr>
          <w:rFonts w:ascii="Times New Roman" w:hAnsi="Times New Roman" w:cs="Times New Roman"/>
          <w:sz w:val="24"/>
          <w:szCs w:val="24"/>
        </w:rPr>
        <w:t>виза;</w:t>
      </w:r>
    </w:p>
    <w:p w14:paraId="196375E8" w14:textId="77777777" w:rsidR="00C423C5" w:rsidRDefault="00C423C5" w:rsidP="00C423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подпись;</w:t>
      </w:r>
    </w:p>
    <w:p w14:paraId="17AEF9BC" w14:textId="77777777" w:rsidR="00C423C5" w:rsidRDefault="00C423C5" w:rsidP="00C423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отметка об электронной подписи;</w:t>
      </w:r>
    </w:p>
    <w:p w14:paraId="2EAF5A78" w14:textId="77777777" w:rsidR="00C423C5" w:rsidRDefault="00C423C5" w:rsidP="00C423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оттиск печати;</w:t>
      </w:r>
    </w:p>
    <w:p w14:paraId="182E77C7" w14:textId="77777777" w:rsidR="00C423C5" w:rsidRDefault="00C423C5" w:rsidP="00C423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A515C">
        <w:rPr>
          <w:rFonts w:ascii="Times New Roman" w:hAnsi="Times New Roman" w:cs="Times New Roman"/>
          <w:sz w:val="24"/>
          <w:szCs w:val="24"/>
        </w:rPr>
        <w:t>отметка об исполнителе;</w:t>
      </w:r>
    </w:p>
    <w:p w14:paraId="49B5BA06" w14:textId="77777777" w:rsidR="00C423C5" w:rsidRPr="00EA515C" w:rsidRDefault="00C423C5" w:rsidP="00C423C5">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Pr>
          <w:rFonts w:ascii="Times New Roman" w:hAnsi="Times New Roman" w:cs="Times New Roman"/>
          <w:sz w:val="24"/>
          <w:szCs w:val="24"/>
        </w:rPr>
        <w:tab/>
      </w:r>
      <w:r w:rsidRPr="00EA515C">
        <w:rPr>
          <w:rFonts w:ascii="Times New Roman" w:hAnsi="Times New Roman" w:cs="Times New Roman"/>
          <w:sz w:val="24"/>
          <w:szCs w:val="24"/>
        </w:rPr>
        <w:t>отметка о заверении копии;</w:t>
      </w:r>
    </w:p>
    <w:p w14:paraId="5BAE62E0" w14:textId="77777777" w:rsidR="00C423C5" w:rsidRDefault="00C423C5" w:rsidP="00C423C5">
      <w:pPr>
        <w:spacing w:after="0" w:line="240" w:lineRule="auto"/>
        <w:jc w:val="both"/>
        <w:rPr>
          <w:rFonts w:ascii="Times New Roman" w:hAnsi="Times New Roman" w:cs="Times New Roman"/>
          <w:sz w:val="24"/>
          <w:szCs w:val="24"/>
        </w:rPr>
      </w:pPr>
      <w:r w:rsidRPr="0027352F">
        <w:rPr>
          <w:rFonts w:ascii="Times New Roman" w:hAnsi="Times New Roman" w:cs="Times New Roman"/>
          <w:sz w:val="24"/>
          <w:szCs w:val="24"/>
        </w:rPr>
        <w:t>-</w:t>
      </w:r>
      <w:r w:rsidRPr="0027352F">
        <w:rPr>
          <w:rFonts w:ascii="Times New Roman" w:hAnsi="Times New Roman" w:cs="Times New Roman"/>
          <w:sz w:val="24"/>
          <w:szCs w:val="24"/>
        </w:rPr>
        <w:tab/>
        <w:t>отметка о поступлении документа;</w:t>
      </w:r>
    </w:p>
    <w:p w14:paraId="4C141E64" w14:textId="77777777" w:rsidR="00C423C5" w:rsidRDefault="00C423C5" w:rsidP="00C423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резолюция;</w:t>
      </w:r>
    </w:p>
    <w:p w14:paraId="3ADEB533" w14:textId="77777777" w:rsidR="00C423C5" w:rsidRPr="00EA515C" w:rsidRDefault="00C423C5" w:rsidP="00C423C5">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Pr>
          <w:rFonts w:ascii="Times New Roman" w:hAnsi="Times New Roman" w:cs="Times New Roman"/>
          <w:sz w:val="24"/>
          <w:szCs w:val="24"/>
        </w:rPr>
        <w:tab/>
      </w:r>
      <w:r w:rsidRPr="00EA515C">
        <w:rPr>
          <w:rFonts w:ascii="Times New Roman" w:hAnsi="Times New Roman" w:cs="Times New Roman"/>
          <w:sz w:val="24"/>
          <w:szCs w:val="24"/>
        </w:rPr>
        <w:t>отметка о контроле документа;</w:t>
      </w:r>
    </w:p>
    <w:p w14:paraId="0CDA3B53" w14:textId="77777777" w:rsidR="00C423C5" w:rsidRPr="00EA515C" w:rsidRDefault="00C423C5" w:rsidP="00C423C5">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Pr>
          <w:rFonts w:ascii="Times New Roman" w:hAnsi="Times New Roman" w:cs="Times New Roman"/>
          <w:sz w:val="24"/>
          <w:szCs w:val="24"/>
        </w:rPr>
        <w:tab/>
      </w:r>
      <w:r w:rsidRPr="00EA515C">
        <w:rPr>
          <w:rFonts w:ascii="Times New Roman" w:hAnsi="Times New Roman" w:cs="Times New Roman"/>
          <w:sz w:val="24"/>
          <w:szCs w:val="24"/>
        </w:rPr>
        <w:t xml:space="preserve">отметка об исполнении документа;  </w:t>
      </w:r>
    </w:p>
    <w:p w14:paraId="2B2291CE" w14:textId="77777777" w:rsidR="00C423C5" w:rsidRDefault="00C423C5" w:rsidP="00C423C5">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Pr>
          <w:rFonts w:ascii="Times New Roman" w:hAnsi="Times New Roman" w:cs="Times New Roman"/>
          <w:sz w:val="24"/>
          <w:szCs w:val="24"/>
        </w:rPr>
        <w:tab/>
      </w:r>
      <w:r w:rsidRPr="00EA515C">
        <w:rPr>
          <w:rFonts w:ascii="Times New Roman" w:hAnsi="Times New Roman" w:cs="Times New Roman"/>
          <w:sz w:val="24"/>
          <w:szCs w:val="24"/>
        </w:rPr>
        <w:t xml:space="preserve">отметка о конфиденциальности. </w:t>
      </w:r>
    </w:p>
    <w:p w14:paraId="68405D95" w14:textId="77777777" w:rsidR="004D3369" w:rsidRDefault="004D3369" w:rsidP="006B5B4F">
      <w:pPr>
        <w:pStyle w:val="12"/>
        <w:shd w:val="clear" w:color="auto" w:fill="FFFFFF" w:themeFill="background1"/>
        <w:spacing w:line="240" w:lineRule="auto"/>
        <w:ind w:firstLine="709"/>
        <w:contextualSpacing/>
        <w:jc w:val="both"/>
        <w:rPr>
          <w:sz w:val="24"/>
          <w:szCs w:val="24"/>
        </w:rPr>
      </w:pPr>
      <w:r w:rsidRPr="00013D2E">
        <w:rPr>
          <w:sz w:val="24"/>
          <w:szCs w:val="24"/>
        </w:rPr>
        <w:t>В процессе подготовки и оформления документов состав реквизитов может изменяться в зависимости от вида, назначения документа. Могут использоваться реквизиты, например, отметки «Срочно», «Подлежит возврату» и другие.</w:t>
      </w:r>
    </w:p>
    <w:p w14:paraId="0852FD7E" w14:textId="77777777" w:rsidR="0004444F" w:rsidRPr="00113589" w:rsidRDefault="0004444F" w:rsidP="006B5B4F">
      <w:pPr>
        <w:pStyle w:val="12"/>
        <w:shd w:val="clear" w:color="auto" w:fill="FFFFFF"/>
        <w:spacing w:line="240" w:lineRule="auto"/>
        <w:ind w:firstLine="709"/>
        <w:jc w:val="both"/>
        <w:rPr>
          <w:sz w:val="24"/>
          <w:szCs w:val="24"/>
          <w:lang w:eastAsia="ru-RU"/>
        </w:rPr>
      </w:pPr>
      <w:r w:rsidRPr="00113589">
        <w:rPr>
          <w:b/>
          <w:sz w:val="24"/>
          <w:szCs w:val="24"/>
        </w:rPr>
        <w:t>3.12.2.</w:t>
      </w:r>
      <w:r w:rsidRPr="00113589">
        <w:rPr>
          <w:lang w:eastAsia="ru-RU"/>
        </w:rPr>
        <w:t xml:space="preserve"> </w:t>
      </w:r>
      <w:r w:rsidRPr="00113589">
        <w:rPr>
          <w:sz w:val="24"/>
          <w:szCs w:val="24"/>
          <w:lang w:eastAsia="ru-RU"/>
        </w:rPr>
        <w:t xml:space="preserve">Наименование Университета на бланке документа указывается в точном соответствии с наименованием, закреплённым в Уставе Университета. </w:t>
      </w:r>
    </w:p>
    <w:p w14:paraId="72D36E83" w14:textId="77777777" w:rsidR="0004444F" w:rsidRPr="0004444F" w:rsidRDefault="0004444F" w:rsidP="00BB1B48">
      <w:pPr>
        <w:widowControl w:val="0"/>
        <w:shd w:val="clear" w:color="auto" w:fill="FFFFFF"/>
        <w:spacing w:after="0" w:line="240" w:lineRule="auto"/>
        <w:ind w:firstLine="400"/>
        <w:jc w:val="both"/>
        <w:rPr>
          <w:rFonts w:ascii="Times New Roman" w:eastAsia="Times New Roman" w:hAnsi="Times New Roman" w:cs="Times New Roman"/>
          <w:sz w:val="24"/>
          <w:szCs w:val="24"/>
          <w:lang w:eastAsia="ru-RU"/>
        </w:rPr>
      </w:pPr>
      <w:r w:rsidRPr="0004444F">
        <w:rPr>
          <w:rFonts w:ascii="Times New Roman" w:eastAsia="Times New Roman" w:hAnsi="Times New Roman" w:cs="Times New Roman"/>
          <w:sz w:val="24"/>
          <w:szCs w:val="24"/>
          <w:lang w:eastAsia="ru-RU"/>
        </w:rPr>
        <w:t>Сокращённое наименование помещают ниже полного или за ним в скобках.</w:t>
      </w:r>
    </w:p>
    <w:p w14:paraId="34438A15" w14:textId="77777777" w:rsidR="0004444F" w:rsidRDefault="0004444F" w:rsidP="0004444F">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04444F">
        <w:rPr>
          <w:rFonts w:ascii="Times New Roman" w:eastAsia="Times New Roman" w:hAnsi="Times New Roman" w:cs="Times New Roman"/>
          <w:sz w:val="24"/>
          <w:szCs w:val="24"/>
          <w:lang w:eastAsia="ru-RU"/>
        </w:rPr>
        <w:t xml:space="preserve">Над наименованием </w:t>
      </w:r>
      <w:r w:rsidR="00BB1B48" w:rsidRPr="00113589">
        <w:rPr>
          <w:rFonts w:ascii="Times New Roman" w:eastAsia="Times New Roman" w:hAnsi="Times New Roman" w:cs="Times New Roman"/>
          <w:sz w:val="24"/>
          <w:szCs w:val="24"/>
          <w:lang w:eastAsia="ru-RU"/>
        </w:rPr>
        <w:t>Университета</w:t>
      </w:r>
      <w:r w:rsidRPr="0004444F">
        <w:rPr>
          <w:rFonts w:ascii="Times New Roman" w:eastAsia="Times New Roman" w:hAnsi="Times New Roman" w:cs="Times New Roman"/>
          <w:sz w:val="24"/>
          <w:szCs w:val="24"/>
          <w:lang w:eastAsia="ru-RU"/>
        </w:rPr>
        <w:t xml:space="preserve"> указывается наименование вышестоящей организации. </w:t>
      </w:r>
    </w:p>
    <w:p w14:paraId="1E151016" w14:textId="77777777" w:rsidR="0004444F" w:rsidRPr="00113589" w:rsidRDefault="0004444F" w:rsidP="006B5B4F">
      <w:pPr>
        <w:pStyle w:val="12"/>
        <w:shd w:val="clear" w:color="auto" w:fill="FFFFFF"/>
        <w:spacing w:line="240" w:lineRule="auto"/>
        <w:ind w:firstLine="709"/>
        <w:jc w:val="both"/>
        <w:rPr>
          <w:sz w:val="24"/>
          <w:szCs w:val="24"/>
          <w:lang w:eastAsia="ru-RU"/>
        </w:rPr>
      </w:pPr>
      <w:r w:rsidRPr="00113589">
        <w:rPr>
          <w:b/>
          <w:sz w:val="24"/>
          <w:szCs w:val="24"/>
        </w:rPr>
        <w:t>3.12.3.</w:t>
      </w:r>
      <w:r w:rsidRPr="00113589">
        <w:rPr>
          <w:sz w:val="24"/>
          <w:szCs w:val="24"/>
        </w:rPr>
        <w:t xml:space="preserve"> </w:t>
      </w:r>
      <w:r w:rsidRPr="00113589">
        <w:rPr>
          <w:sz w:val="24"/>
          <w:szCs w:val="24"/>
          <w:lang w:eastAsia="ru-RU"/>
        </w:rPr>
        <w:t xml:space="preserve">Наименование структурного подразделения – автора документа (в том числе коллегиального, совещательного или иного органа) указывается в бланках писем и бланках </w:t>
      </w:r>
      <w:r w:rsidRPr="00113589">
        <w:rPr>
          <w:sz w:val="24"/>
          <w:szCs w:val="24"/>
          <w:lang w:eastAsia="ru-RU"/>
        </w:rPr>
        <w:lastRenderedPageBreak/>
        <w:t xml:space="preserve">конкретных видов документов, издаваемых соответствующими подразделениями (в том числе коллегиальными, совещательными или иными органами) в соответствии с локальными нормативными актами МЭИ. Над наименованием структурного подразделения – автора документа указывается наименование организации, чьим коллегиальным или совещательным органом данное подразделение является. </w:t>
      </w:r>
    </w:p>
    <w:p w14:paraId="2916E845" w14:textId="77777777" w:rsidR="0004444F" w:rsidRPr="00113589" w:rsidRDefault="0004444F" w:rsidP="006B5B4F">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3589">
        <w:rPr>
          <w:rFonts w:ascii="Times New Roman" w:eastAsia="Times New Roman" w:hAnsi="Times New Roman" w:cs="Times New Roman"/>
          <w:b/>
          <w:sz w:val="24"/>
          <w:szCs w:val="24"/>
          <w:lang w:eastAsia="ru-RU"/>
        </w:rPr>
        <w:t>3.12.4.</w:t>
      </w:r>
      <w:r w:rsidRPr="00113589">
        <w:rPr>
          <w:rFonts w:ascii="Times New Roman" w:eastAsia="Times New Roman" w:hAnsi="Times New Roman" w:cs="Times New Roman"/>
          <w:sz w:val="24"/>
          <w:szCs w:val="24"/>
          <w:lang w:eastAsia="ru-RU"/>
        </w:rPr>
        <w:t xml:space="preserve"> </w:t>
      </w:r>
      <w:r w:rsidRPr="0004444F">
        <w:rPr>
          <w:rFonts w:ascii="Times New Roman" w:eastAsia="Times New Roman" w:hAnsi="Times New Roman" w:cs="Times New Roman"/>
          <w:sz w:val="24"/>
          <w:szCs w:val="24"/>
          <w:lang w:eastAsia="ru-RU"/>
        </w:rPr>
        <w:t xml:space="preserve">Наименование должности лица – автора документа используется в бланках писем должностных лиц и располагается под наименованием </w:t>
      </w:r>
      <w:r w:rsidRPr="00113589">
        <w:rPr>
          <w:rFonts w:ascii="Times New Roman" w:eastAsia="Times New Roman" w:hAnsi="Times New Roman" w:cs="Times New Roman"/>
          <w:sz w:val="24"/>
          <w:szCs w:val="24"/>
          <w:lang w:eastAsia="ru-RU"/>
        </w:rPr>
        <w:t>Университета</w:t>
      </w:r>
      <w:r w:rsidRPr="0004444F">
        <w:rPr>
          <w:rFonts w:ascii="Times New Roman" w:eastAsia="Times New Roman" w:hAnsi="Times New Roman" w:cs="Times New Roman"/>
          <w:sz w:val="24"/>
          <w:szCs w:val="24"/>
          <w:lang w:eastAsia="ru-RU"/>
        </w:rPr>
        <w:t xml:space="preserve">. </w:t>
      </w:r>
    </w:p>
    <w:p w14:paraId="6ED97575" w14:textId="77777777" w:rsidR="0004444F" w:rsidRPr="00113589" w:rsidRDefault="0004444F" w:rsidP="006B5B4F">
      <w:pPr>
        <w:pStyle w:val="12"/>
        <w:shd w:val="clear" w:color="auto" w:fill="FFFFFF"/>
        <w:spacing w:line="240" w:lineRule="auto"/>
        <w:ind w:firstLine="709"/>
        <w:jc w:val="both"/>
        <w:rPr>
          <w:sz w:val="24"/>
          <w:szCs w:val="24"/>
          <w:lang w:eastAsia="ru-RU"/>
        </w:rPr>
      </w:pPr>
      <w:r w:rsidRPr="00113589">
        <w:rPr>
          <w:b/>
          <w:sz w:val="24"/>
          <w:szCs w:val="24"/>
          <w:lang w:eastAsia="ru-RU"/>
        </w:rPr>
        <w:t>3.12.5.</w:t>
      </w:r>
      <w:r w:rsidRPr="00113589">
        <w:rPr>
          <w:sz w:val="24"/>
          <w:szCs w:val="24"/>
          <w:lang w:eastAsia="ru-RU"/>
        </w:rPr>
        <w:t xml:space="preserve"> Справочные данные об Университете указываются в бланках писем и включают: почтовый адрес организации, номер телефона, адрес электронной почты, а также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 / код причины постановки на налоговый учет (ИНН/КПП).</w:t>
      </w:r>
    </w:p>
    <w:p w14:paraId="277BF3E7" w14:textId="77777777" w:rsidR="00E558CA" w:rsidRDefault="0004444F" w:rsidP="00E558CA">
      <w:pPr>
        <w:pStyle w:val="12"/>
        <w:shd w:val="clear" w:color="auto" w:fill="FFFFFF"/>
        <w:spacing w:line="240" w:lineRule="auto"/>
        <w:ind w:firstLine="709"/>
        <w:jc w:val="both"/>
        <w:rPr>
          <w:sz w:val="24"/>
          <w:szCs w:val="24"/>
          <w:lang w:eastAsia="ru-RU"/>
        </w:rPr>
      </w:pPr>
      <w:r w:rsidRPr="00113589">
        <w:rPr>
          <w:b/>
          <w:sz w:val="24"/>
          <w:szCs w:val="24"/>
          <w:lang w:eastAsia="ru-RU"/>
        </w:rPr>
        <w:t xml:space="preserve">3.12.6. </w:t>
      </w:r>
      <w:r w:rsidRPr="00113589">
        <w:rPr>
          <w:sz w:val="24"/>
          <w:szCs w:val="24"/>
          <w:lang w:eastAsia="ru-RU"/>
        </w:rPr>
        <w:t>Наименование вида документа указывается на всех документах, за исключением деловых (служебных) писем, располагается под реквизитами автора документа (наименованием Университета).</w:t>
      </w:r>
    </w:p>
    <w:p w14:paraId="5948BC0F" w14:textId="77777777" w:rsidR="0004444F" w:rsidRPr="00113589" w:rsidRDefault="0004444F" w:rsidP="00E558CA">
      <w:pPr>
        <w:pStyle w:val="12"/>
        <w:shd w:val="clear" w:color="auto" w:fill="FFFFFF"/>
        <w:spacing w:line="240" w:lineRule="auto"/>
        <w:ind w:firstLine="709"/>
        <w:jc w:val="both"/>
        <w:rPr>
          <w:sz w:val="24"/>
          <w:szCs w:val="24"/>
          <w:lang w:eastAsia="ru-RU"/>
        </w:rPr>
      </w:pPr>
      <w:r w:rsidRPr="00113589">
        <w:rPr>
          <w:b/>
          <w:sz w:val="24"/>
          <w:szCs w:val="24"/>
          <w:lang w:eastAsia="ru-RU"/>
        </w:rPr>
        <w:t xml:space="preserve">3.12.7. </w:t>
      </w:r>
      <w:r w:rsidRPr="00113589">
        <w:rPr>
          <w:sz w:val="24"/>
          <w:szCs w:val="24"/>
          <w:lang w:eastAsia="ru-RU"/>
        </w:rPr>
        <w:t xml:space="preserve">Дата документа соответствует дате подписания (утверждения) документа или дате события, зафиксированного в документе. </w:t>
      </w:r>
    </w:p>
    <w:p w14:paraId="56636ECE" w14:textId="77777777" w:rsidR="0004444F" w:rsidRPr="0004444F" w:rsidRDefault="0004444F" w:rsidP="0004444F">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4"/>
          <w:szCs w:val="24"/>
          <w:lang w:eastAsia="ru-RU"/>
        </w:rPr>
      </w:pPr>
      <w:r w:rsidRPr="0004444F">
        <w:rPr>
          <w:rFonts w:ascii="Times New Roman" w:eastAsia="Times New Roman" w:hAnsi="Times New Roman" w:cs="Times New Roman"/>
          <w:sz w:val="24"/>
          <w:szCs w:val="24"/>
          <w:lang w:eastAsia="ru-RU"/>
        </w:rPr>
        <w:t>Дата документа записывается в последовательности: день месяца, месяц, год одним из двух способов:</w:t>
      </w:r>
    </w:p>
    <w:p w14:paraId="3F9EA921" w14:textId="77777777" w:rsidR="0004444F" w:rsidRPr="0004444F" w:rsidRDefault="00E558CA" w:rsidP="0004444F">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04444F" w:rsidRPr="0004444F">
        <w:rPr>
          <w:rFonts w:ascii="Times New Roman" w:eastAsia="Calibri" w:hAnsi="Times New Roman" w:cs="Times New Roman"/>
          <w:sz w:val="24"/>
          <w:szCs w:val="24"/>
          <w:lang w:eastAsia="ru-RU"/>
        </w:rPr>
        <w:t>арабскими цифрами, разделенными точкой: 05.06.2025;</w:t>
      </w:r>
    </w:p>
    <w:p w14:paraId="44CB3E17" w14:textId="77777777" w:rsidR="0004444F" w:rsidRPr="0004444F" w:rsidRDefault="00E558CA" w:rsidP="0004444F">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04444F" w:rsidRPr="0004444F">
        <w:rPr>
          <w:rFonts w:ascii="Times New Roman" w:eastAsia="Calibri" w:hAnsi="Times New Roman" w:cs="Times New Roman"/>
          <w:sz w:val="24"/>
          <w:szCs w:val="24"/>
          <w:lang w:eastAsia="ru-RU"/>
        </w:rPr>
        <w:t>словесно-цифровым способом: 5 июня 2025 г.</w:t>
      </w:r>
    </w:p>
    <w:p w14:paraId="4419CFCC" w14:textId="77777777" w:rsidR="0004444F" w:rsidRPr="0004444F" w:rsidRDefault="0004444F" w:rsidP="0004444F">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4"/>
          <w:szCs w:val="24"/>
          <w:lang w:eastAsia="ru-RU"/>
        </w:rPr>
      </w:pPr>
      <w:r w:rsidRPr="0004444F">
        <w:rPr>
          <w:rFonts w:ascii="Times New Roman" w:eastAsia="Times New Roman" w:hAnsi="Times New Roman" w:cs="Times New Roman"/>
          <w:sz w:val="24"/>
          <w:szCs w:val="24"/>
          <w:lang w:eastAsia="ru-RU"/>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организации» (в бланках писем).</w:t>
      </w:r>
    </w:p>
    <w:p w14:paraId="2D459DFA" w14:textId="77777777" w:rsidR="0004444F" w:rsidRPr="00113589" w:rsidRDefault="0004444F" w:rsidP="0004444F">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4"/>
          <w:szCs w:val="24"/>
          <w:lang w:eastAsia="ru-RU"/>
        </w:rPr>
      </w:pPr>
      <w:r w:rsidRPr="0004444F">
        <w:rPr>
          <w:rFonts w:ascii="Times New Roman" w:eastAsia="Times New Roman" w:hAnsi="Times New Roman" w:cs="Times New Roman"/>
          <w:sz w:val="24"/>
          <w:szCs w:val="24"/>
          <w:lang w:eastAsia="ru-RU"/>
        </w:rPr>
        <w:t>Датой документа, изданного совместно двумя или более организациями (должностными лицами), является дата подписания документа последней стороной.</w:t>
      </w:r>
    </w:p>
    <w:p w14:paraId="62CA43A1" w14:textId="77777777" w:rsidR="0004444F" w:rsidRPr="00113589" w:rsidRDefault="0004444F" w:rsidP="00E558CA">
      <w:pPr>
        <w:pStyle w:val="12"/>
        <w:shd w:val="clear" w:color="auto" w:fill="FFFFFF"/>
        <w:spacing w:line="240" w:lineRule="auto"/>
        <w:ind w:firstLine="709"/>
        <w:jc w:val="both"/>
        <w:rPr>
          <w:sz w:val="24"/>
          <w:szCs w:val="24"/>
          <w:lang w:eastAsia="ru-RU"/>
        </w:rPr>
      </w:pPr>
      <w:r w:rsidRPr="00113589">
        <w:rPr>
          <w:b/>
          <w:sz w:val="24"/>
          <w:szCs w:val="24"/>
          <w:lang w:eastAsia="ru-RU"/>
        </w:rPr>
        <w:t>3.12.8.</w:t>
      </w:r>
      <w:r w:rsidRPr="00113589">
        <w:rPr>
          <w:lang w:eastAsia="ru-RU"/>
        </w:rPr>
        <w:t xml:space="preserve"> </w:t>
      </w:r>
      <w:r w:rsidRPr="00113589">
        <w:rPr>
          <w:sz w:val="24"/>
          <w:szCs w:val="24"/>
          <w:lang w:eastAsia="ru-RU"/>
        </w:rPr>
        <w:t>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14:paraId="04916018" w14:textId="77777777" w:rsidR="0004444F" w:rsidRPr="00113589" w:rsidRDefault="0004444F" w:rsidP="0004444F">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4"/>
          <w:szCs w:val="24"/>
          <w:lang w:eastAsia="ru-RU"/>
        </w:rPr>
      </w:pPr>
      <w:r w:rsidRPr="0004444F">
        <w:rPr>
          <w:rFonts w:ascii="Times New Roman" w:eastAsia="Times New Roman" w:hAnsi="Times New Roman" w:cs="Times New Roman"/>
          <w:sz w:val="24"/>
          <w:szCs w:val="24"/>
          <w:lang w:eastAsia="ru-RU"/>
        </w:rP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(преамбуле) документа.</w:t>
      </w:r>
    </w:p>
    <w:p w14:paraId="58201BB6" w14:textId="77777777" w:rsidR="00436388" w:rsidRPr="00113589" w:rsidRDefault="00436388" w:rsidP="00E558CA">
      <w:pPr>
        <w:pStyle w:val="12"/>
        <w:shd w:val="clear" w:color="auto" w:fill="FFFFFF"/>
        <w:spacing w:line="240" w:lineRule="auto"/>
        <w:ind w:firstLine="709"/>
        <w:jc w:val="both"/>
        <w:rPr>
          <w:sz w:val="24"/>
          <w:szCs w:val="24"/>
          <w:lang w:eastAsia="ru-RU"/>
        </w:rPr>
      </w:pPr>
      <w:r w:rsidRPr="00113589">
        <w:rPr>
          <w:b/>
          <w:sz w:val="24"/>
          <w:szCs w:val="24"/>
          <w:lang w:eastAsia="ru-RU"/>
        </w:rPr>
        <w:t>3.12.9</w:t>
      </w:r>
      <w:r w:rsidRPr="00113589">
        <w:rPr>
          <w:sz w:val="24"/>
          <w:szCs w:val="24"/>
          <w:lang w:eastAsia="ru-RU"/>
        </w:rPr>
        <w:t xml:space="preserve">. Ссылка на регистрационный номер и дату поступившего документа состоит из регистрационного номера и даты входящего документа, на который дается ответ, включается в бланк письма в виде отметки: «На № … от …». </w:t>
      </w:r>
    </w:p>
    <w:p w14:paraId="62D3E849" w14:textId="77777777" w:rsidR="00436388" w:rsidRPr="00113589" w:rsidRDefault="00436388" w:rsidP="00436388">
      <w:pPr>
        <w:widowControl w:val="0"/>
        <w:shd w:val="clear" w:color="auto" w:fill="FFFFFF"/>
        <w:tabs>
          <w:tab w:val="left" w:pos="567"/>
        </w:tabs>
        <w:spacing w:after="0" w:line="240" w:lineRule="auto"/>
        <w:ind w:firstLine="709"/>
        <w:jc w:val="both"/>
        <w:rPr>
          <w:rFonts w:ascii="Times New Roman" w:eastAsia="Calibri" w:hAnsi="Times New Roman" w:cs="Times New Roman"/>
          <w:sz w:val="24"/>
          <w:szCs w:val="24"/>
          <w:lang w:eastAsia="ru-RU"/>
        </w:rPr>
      </w:pPr>
      <w:r w:rsidRPr="00113589">
        <w:rPr>
          <w:rFonts w:ascii="Times New Roman" w:eastAsia="Calibri" w:hAnsi="Times New Roman" w:cs="Times New Roman"/>
          <w:sz w:val="24"/>
          <w:szCs w:val="24"/>
          <w:lang w:eastAsia="ru-RU"/>
        </w:rPr>
        <w:t>В текст письма-ответа сведения о регистрационном номере и дате поступившего письма не включаются.</w:t>
      </w:r>
    </w:p>
    <w:p w14:paraId="76832A2F" w14:textId="77777777" w:rsidR="00436388" w:rsidRPr="00113589" w:rsidRDefault="00436388" w:rsidP="00E558CA">
      <w:pPr>
        <w:pStyle w:val="12"/>
        <w:shd w:val="clear" w:color="auto" w:fill="FFFFFF"/>
        <w:spacing w:line="240" w:lineRule="auto"/>
        <w:ind w:firstLine="709"/>
        <w:jc w:val="both"/>
        <w:rPr>
          <w:sz w:val="24"/>
          <w:szCs w:val="24"/>
          <w:lang w:eastAsia="ru-RU"/>
        </w:rPr>
      </w:pPr>
      <w:r w:rsidRPr="00113589">
        <w:rPr>
          <w:rFonts w:eastAsia="Calibri"/>
          <w:b/>
          <w:sz w:val="24"/>
          <w:szCs w:val="24"/>
          <w:lang w:eastAsia="ru-RU"/>
        </w:rPr>
        <w:t xml:space="preserve">3.12.10. </w:t>
      </w:r>
      <w:r w:rsidRPr="00113589">
        <w:rPr>
          <w:sz w:val="24"/>
          <w:szCs w:val="24"/>
          <w:lang w:eastAsia="ru-RU"/>
        </w:rPr>
        <w:t>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документов информационно-справочного характера.</w:t>
      </w:r>
    </w:p>
    <w:p w14:paraId="20F63BF8" w14:textId="77777777" w:rsidR="00436388" w:rsidRPr="00113589" w:rsidRDefault="00436388" w:rsidP="00E558CA">
      <w:pPr>
        <w:pStyle w:val="12"/>
        <w:shd w:val="clear" w:color="auto" w:fill="FFFFFF"/>
        <w:spacing w:line="240" w:lineRule="auto"/>
        <w:ind w:firstLine="709"/>
        <w:jc w:val="both"/>
        <w:rPr>
          <w:sz w:val="24"/>
          <w:szCs w:val="24"/>
          <w:lang w:eastAsia="ru-RU"/>
        </w:rPr>
      </w:pPr>
      <w:r w:rsidRPr="00113589">
        <w:rPr>
          <w:b/>
          <w:sz w:val="24"/>
          <w:szCs w:val="24"/>
          <w:lang w:eastAsia="ru-RU"/>
        </w:rPr>
        <w:t xml:space="preserve">3.12.11. </w:t>
      </w:r>
      <w:r w:rsidRPr="00113589">
        <w:rPr>
          <w:sz w:val="24"/>
          <w:szCs w:val="24"/>
          <w:lang w:eastAsia="ru-RU"/>
        </w:rPr>
        <w:t xml:space="preserve">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ограничен в соответствии с законодательством Российской Федерации. </w:t>
      </w:r>
    </w:p>
    <w:p w14:paraId="21676C57" w14:textId="77777777" w:rsidR="00436388" w:rsidRPr="00436388" w:rsidRDefault="00436388" w:rsidP="00E558CA">
      <w:pPr>
        <w:spacing w:after="0" w:line="240" w:lineRule="auto"/>
        <w:ind w:firstLine="709"/>
        <w:jc w:val="both"/>
        <w:rPr>
          <w:rFonts w:ascii="Times New Roman" w:eastAsia="Times New Roman" w:hAnsi="Times New Roman" w:cs="Times New Roman"/>
          <w:sz w:val="24"/>
          <w:szCs w:val="24"/>
          <w:lang w:eastAsia="ru-RU"/>
        </w:rPr>
      </w:pPr>
      <w:r w:rsidRPr="00436388">
        <w:rPr>
          <w:rFonts w:ascii="Times New Roman" w:eastAsia="Times New Roman" w:hAnsi="Times New Roman" w:cs="Times New Roman"/>
          <w:sz w:val="24"/>
          <w:szCs w:val="24"/>
          <w:lang w:eastAsia="ru-RU"/>
        </w:rPr>
        <w:t xml:space="preserve">Виды используемых в </w:t>
      </w:r>
      <w:r w:rsidRPr="00113589">
        <w:rPr>
          <w:rFonts w:ascii="Times New Roman" w:eastAsia="Times New Roman" w:hAnsi="Times New Roman" w:cs="Times New Roman"/>
          <w:sz w:val="24"/>
          <w:szCs w:val="24"/>
          <w:lang w:eastAsia="ru-RU"/>
        </w:rPr>
        <w:t>МЭИ</w:t>
      </w:r>
      <w:r w:rsidRPr="00436388">
        <w:rPr>
          <w:rFonts w:ascii="Times New Roman" w:eastAsia="Times New Roman" w:hAnsi="Times New Roman" w:cs="Times New Roman"/>
          <w:sz w:val="24"/>
          <w:szCs w:val="24"/>
          <w:lang w:eastAsia="ru-RU"/>
        </w:rPr>
        <w:t xml:space="preserve">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w:t>
      </w:r>
      <w:r w:rsidRPr="00113589">
        <w:rPr>
          <w:rFonts w:ascii="Times New Roman" w:eastAsia="Times New Roman" w:hAnsi="Times New Roman" w:cs="Times New Roman"/>
          <w:sz w:val="24"/>
          <w:szCs w:val="24"/>
          <w:lang w:eastAsia="ru-RU"/>
        </w:rPr>
        <w:t>окальных нормативных актах МЭИ</w:t>
      </w:r>
      <w:r w:rsidRPr="00436388">
        <w:rPr>
          <w:rFonts w:ascii="Times New Roman" w:eastAsia="Times New Roman" w:hAnsi="Times New Roman" w:cs="Times New Roman"/>
          <w:sz w:val="24"/>
          <w:szCs w:val="24"/>
          <w:lang w:eastAsia="ru-RU"/>
        </w:rPr>
        <w:t xml:space="preserve">. Гриф ограничения доступа к </w:t>
      </w:r>
      <w:r w:rsidRPr="00436388">
        <w:rPr>
          <w:rFonts w:ascii="Times New Roman" w:eastAsia="Times New Roman" w:hAnsi="Times New Roman" w:cs="Times New Roman"/>
          <w:sz w:val="24"/>
          <w:szCs w:val="24"/>
          <w:lang w:eastAsia="ru-RU"/>
        </w:rPr>
        <w:lastRenderedPageBreak/>
        <w:t>документу состоит из ограничительной надписи («Для служебного пользования»</w:t>
      </w:r>
      <w:r w:rsidRPr="00436388">
        <w:rPr>
          <w:rFonts w:ascii="Times New Roman" w:eastAsia="Calibri" w:hAnsi="Times New Roman" w:cs="Times New Roman"/>
          <w:sz w:val="24"/>
          <w:szCs w:val="24"/>
          <w:lang w:eastAsia="ru-RU"/>
        </w:rPr>
        <w:t>, «</w:t>
      </w:r>
      <w:r w:rsidRPr="00436388">
        <w:rPr>
          <w:rFonts w:ascii="Times New Roman" w:eastAsia="Times New Roman" w:hAnsi="Times New Roman" w:cs="Times New Roman"/>
          <w:sz w:val="24"/>
          <w:szCs w:val="24"/>
          <w:lang w:eastAsia="ru-RU"/>
        </w:rPr>
        <w:t>Коммерческая тайна»), которая может дополняться номером экземпляра документа и другими сведениями в соответствии с законодательством Российской Федерации.</w:t>
      </w:r>
    </w:p>
    <w:p w14:paraId="17B417E1" w14:textId="77777777" w:rsidR="00436388" w:rsidRPr="00113589" w:rsidRDefault="00436388" w:rsidP="00E558CA">
      <w:pPr>
        <w:pStyle w:val="12"/>
        <w:shd w:val="clear" w:color="auto" w:fill="FFFFFF"/>
        <w:spacing w:line="240" w:lineRule="auto"/>
        <w:ind w:firstLine="709"/>
        <w:jc w:val="both"/>
        <w:rPr>
          <w:sz w:val="24"/>
          <w:szCs w:val="24"/>
          <w:lang w:eastAsia="ru-RU"/>
        </w:rPr>
      </w:pPr>
      <w:r w:rsidRPr="00113589">
        <w:rPr>
          <w:b/>
          <w:sz w:val="24"/>
          <w:szCs w:val="24"/>
          <w:lang w:eastAsia="ru-RU"/>
        </w:rPr>
        <w:t>3.12.12.</w:t>
      </w:r>
      <w:r w:rsidRPr="00113589">
        <w:rPr>
          <w:sz w:val="24"/>
          <w:szCs w:val="24"/>
          <w:lang w:eastAsia="ru-RU"/>
        </w:rPr>
        <w:t xml:space="preserve"> Адресат – реквизит, используемый при оформлении деловых (служебных) писем, внутренних информационно-справочных документов (докладных, служебных записок и др.). </w:t>
      </w:r>
    </w:p>
    <w:p w14:paraId="7304D725" w14:textId="77777777" w:rsidR="00436388" w:rsidRPr="00436388" w:rsidRDefault="00436388" w:rsidP="00436388">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4"/>
          <w:szCs w:val="24"/>
          <w:lang w:eastAsia="ru-RU"/>
        </w:rPr>
      </w:pPr>
      <w:r w:rsidRPr="00436388">
        <w:rPr>
          <w:rFonts w:ascii="Times New Roman" w:eastAsia="Times New Roman" w:hAnsi="Times New Roman" w:cs="Times New Roman"/>
          <w:sz w:val="24"/>
          <w:szCs w:val="24"/>
          <w:lang w:eastAsia="ru-RU"/>
        </w:rPr>
        <w:t>Адресатом документа может быть организация, структурное подразделение организации, должностное или физическое лицо.</w:t>
      </w:r>
    </w:p>
    <w:p w14:paraId="1BBEA06D" w14:textId="77777777" w:rsidR="00436388" w:rsidRPr="00113589" w:rsidRDefault="00436388" w:rsidP="00436388">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4"/>
          <w:szCs w:val="24"/>
          <w:lang w:eastAsia="ru-RU"/>
        </w:rPr>
      </w:pPr>
      <w:r w:rsidRPr="00436388">
        <w:rPr>
          <w:rFonts w:ascii="Times New Roman" w:eastAsia="Times New Roman" w:hAnsi="Times New Roman" w:cs="Times New Roman"/>
          <w:sz w:val="24"/>
          <w:szCs w:val="24"/>
          <w:lang w:eastAsia="ru-RU"/>
        </w:rPr>
        <w:t xml:space="preserve">Реквизит «адресат» оформляется на бланке письма с угловым расположением реквизитов </w:t>
      </w:r>
      <w:r w:rsidRPr="00436388">
        <w:rPr>
          <w:rFonts w:ascii="Times New Roman" w:eastAsia="Times New Roman" w:hAnsi="Times New Roman" w:cs="Times New Roman"/>
          <w:sz w:val="24"/>
          <w:szCs w:val="24"/>
          <w:lang w:eastAsia="ru-RU"/>
        </w:rPr>
        <w:sym w:font="Symbol" w:char="F02D"/>
      </w:r>
      <w:r w:rsidRPr="00436388">
        <w:rPr>
          <w:rFonts w:ascii="Times New Roman" w:eastAsia="Times New Roman" w:hAnsi="Times New Roman" w:cs="Times New Roman"/>
          <w:sz w:val="24"/>
          <w:szCs w:val="24"/>
          <w:lang w:eastAsia="ru-RU"/>
        </w:rPr>
        <w:t xml:space="preserve"> в верхней правой части документа. Строки реквизита «адресат» выравниваются по левому краю или центрируются относительно самой длинной строки.</w:t>
      </w:r>
    </w:p>
    <w:p w14:paraId="7B1D4458" w14:textId="77777777" w:rsidR="00436388" w:rsidRPr="00113589" w:rsidRDefault="00436388" w:rsidP="00E558CA">
      <w:pPr>
        <w:pStyle w:val="12"/>
        <w:shd w:val="clear" w:color="auto" w:fill="FFFFFF"/>
        <w:spacing w:line="240" w:lineRule="auto"/>
        <w:ind w:firstLine="709"/>
        <w:jc w:val="both"/>
        <w:rPr>
          <w:sz w:val="24"/>
          <w:szCs w:val="24"/>
          <w:lang w:eastAsia="ru-RU"/>
        </w:rPr>
      </w:pPr>
      <w:r w:rsidRPr="00113589">
        <w:rPr>
          <w:b/>
          <w:sz w:val="24"/>
          <w:szCs w:val="24"/>
          <w:lang w:eastAsia="ru-RU"/>
        </w:rPr>
        <w:t>3.12.13.</w:t>
      </w:r>
      <w:r w:rsidRPr="00113589">
        <w:rPr>
          <w:sz w:val="24"/>
          <w:szCs w:val="24"/>
          <w:lang w:eastAsia="ru-RU"/>
        </w:rPr>
        <w:t xml:space="preserve"> Гриф утверждения документа проставляется на документах в правом верхнем углу первого листа документа. Если документ оформлен с титульным листом, гриф утверждения оформляется на титульном листе. </w:t>
      </w:r>
    </w:p>
    <w:p w14:paraId="2CD3E080" w14:textId="77777777" w:rsidR="00436388" w:rsidRPr="00436388" w:rsidRDefault="00436388" w:rsidP="00436388">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4"/>
          <w:szCs w:val="24"/>
          <w:lang w:eastAsia="ru-RU"/>
        </w:rPr>
      </w:pPr>
      <w:r w:rsidRPr="00436388">
        <w:rPr>
          <w:rFonts w:ascii="Times New Roman" w:eastAsia="Times New Roman" w:hAnsi="Times New Roman" w:cs="Times New Roman"/>
          <w:sz w:val="24"/>
          <w:szCs w:val="24"/>
          <w:lang w:eastAsia="ru-RU"/>
        </w:rPr>
        <w:t>Строки реквизита выравниваются по левому краю или центрируются относительно самой длинной строки.</w:t>
      </w:r>
    </w:p>
    <w:p w14:paraId="57586424" w14:textId="77777777" w:rsidR="00436388" w:rsidRPr="00113589" w:rsidRDefault="00436388" w:rsidP="00436388">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ru-RU"/>
        </w:rPr>
      </w:pPr>
      <w:r w:rsidRPr="00436388">
        <w:rPr>
          <w:rFonts w:ascii="Times New Roman" w:eastAsia="Times New Roman" w:hAnsi="Times New Roman" w:cs="Times New Roman"/>
          <w:sz w:val="24"/>
          <w:szCs w:val="24"/>
          <w:lang w:eastAsia="ru-RU"/>
        </w:rPr>
        <w:t>При утверждении документа собственноручной подписью должностного лица гриф утверждения состоит из слова «УТВЕРЖДАЮ», наименования должности лица, утверждающего документ, его подписи, инициалов, фамилии и даты утверждения</w:t>
      </w:r>
      <w:r w:rsidRPr="00436388">
        <w:rPr>
          <w:rFonts w:ascii="Times New Roman" w:eastAsia="Times New Roman" w:hAnsi="Times New Roman" w:cs="Times New Roman"/>
          <w:sz w:val="28"/>
          <w:szCs w:val="28"/>
          <w:lang w:eastAsia="ru-RU"/>
        </w:rPr>
        <w:t>.</w:t>
      </w:r>
    </w:p>
    <w:p w14:paraId="7506AA84" w14:textId="77777777" w:rsidR="00791124" w:rsidRPr="00113589" w:rsidRDefault="00791124" w:rsidP="00791124">
      <w:pPr>
        <w:spacing w:line="240" w:lineRule="auto"/>
        <w:jc w:val="both"/>
        <w:rPr>
          <w:rFonts w:ascii="Times New Roman" w:hAnsi="Times New Roman" w:cs="Times New Roman"/>
          <w:sz w:val="24"/>
          <w:szCs w:val="24"/>
        </w:rPr>
      </w:pPr>
      <w:r w:rsidRPr="00113589">
        <w:rPr>
          <w:rFonts w:ascii="Times New Roman" w:hAnsi="Times New Roman" w:cs="Times New Roman"/>
          <w:sz w:val="24"/>
          <w:szCs w:val="24"/>
        </w:rPr>
        <w:t>Например:</w:t>
      </w:r>
    </w:p>
    <w:p w14:paraId="1BC88A4F" w14:textId="77777777" w:rsidR="00791124" w:rsidRPr="00113589" w:rsidRDefault="00791124" w:rsidP="00791124">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УТВЕРЖДАЮ</w:t>
      </w:r>
    </w:p>
    <w:p w14:paraId="776EB204" w14:textId="77777777" w:rsidR="00791124" w:rsidRPr="00113589" w:rsidRDefault="00791124" w:rsidP="00791124">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Ректор ФГБОУ ВО «НИУ «МЭИ»</w:t>
      </w:r>
    </w:p>
    <w:p w14:paraId="6CB041EE" w14:textId="77777777" w:rsidR="00791124" w:rsidRPr="00113589" w:rsidRDefault="00791124" w:rsidP="00791124">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 xml:space="preserve">________________ </w:t>
      </w:r>
      <w:r w:rsidR="00772624">
        <w:rPr>
          <w:rFonts w:ascii="Times New Roman" w:hAnsi="Times New Roman" w:cs="Times New Roman"/>
          <w:sz w:val="24"/>
          <w:szCs w:val="24"/>
        </w:rPr>
        <w:t>И.О. Фамилия</w:t>
      </w:r>
    </w:p>
    <w:p w14:paraId="40DE38AE" w14:textId="77777777" w:rsidR="00791124" w:rsidRPr="00113589" w:rsidRDefault="00791124" w:rsidP="00791124">
      <w:pPr>
        <w:spacing w:after="0" w:line="240" w:lineRule="auto"/>
        <w:jc w:val="both"/>
        <w:rPr>
          <w:rFonts w:ascii="Times New Roman" w:hAnsi="Times New Roman" w:cs="Times New Roman"/>
          <w:sz w:val="20"/>
          <w:szCs w:val="20"/>
        </w:rPr>
      </w:pPr>
      <w:r w:rsidRPr="00113589">
        <w:rPr>
          <w:rFonts w:ascii="Times New Roman" w:hAnsi="Times New Roman" w:cs="Times New Roman"/>
          <w:sz w:val="20"/>
          <w:szCs w:val="20"/>
        </w:rPr>
        <w:t xml:space="preserve">           (подпись)</w:t>
      </w:r>
    </w:p>
    <w:p w14:paraId="2831305F" w14:textId="77777777" w:rsidR="00791124" w:rsidRPr="00113589" w:rsidRDefault="00791124" w:rsidP="00791124">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«____»_____________20___г.</w:t>
      </w:r>
    </w:p>
    <w:p w14:paraId="02197918" w14:textId="77777777" w:rsidR="00791124" w:rsidRPr="00113589" w:rsidRDefault="00791124" w:rsidP="00791124">
      <w:pPr>
        <w:spacing w:after="0" w:line="240" w:lineRule="auto"/>
        <w:jc w:val="both"/>
        <w:rPr>
          <w:rFonts w:ascii="Times New Roman" w:hAnsi="Times New Roman" w:cs="Times New Roman"/>
          <w:sz w:val="24"/>
          <w:szCs w:val="24"/>
        </w:rPr>
      </w:pPr>
    </w:p>
    <w:p w14:paraId="26473342" w14:textId="77777777" w:rsidR="00791124" w:rsidRPr="00113589" w:rsidRDefault="00791124" w:rsidP="00791124">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Утверждаемый документ должен быть подписан исполнителем и иметь визы согласования.</w:t>
      </w:r>
    </w:p>
    <w:p w14:paraId="148644E5" w14:textId="77777777" w:rsidR="00791124" w:rsidRPr="00113589" w:rsidRDefault="00791124" w:rsidP="00791124">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При утверждении документа несколькими должностными лицами их подписи располагают на одном уровне.</w:t>
      </w:r>
    </w:p>
    <w:p w14:paraId="7E0DCE78" w14:textId="77777777" w:rsidR="00791124" w:rsidRPr="00113589" w:rsidRDefault="00791124" w:rsidP="00791124">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При необходимости дополнительных предписаний и разъяснений документ может утверждаться приказом, протоколом. В этом случае реквизит состоит из слов УТВЕРЖДЕН, УТВЕРЖДЕНА, УТВЕРЖДЕНЫ, УТВЕРЖДЕНО (без кавычек), наименования утверждающего документа в творительном падеже, его даты и номера.</w:t>
      </w:r>
    </w:p>
    <w:p w14:paraId="72B6C428" w14:textId="77777777" w:rsidR="00791124" w:rsidRPr="00113589" w:rsidRDefault="00791124" w:rsidP="00791124">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Например:</w:t>
      </w:r>
    </w:p>
    <w:p w14:paraId="68902864" w14:textId="77777777" w:rsidR="00791124" w:rsidRPr="00113589" w:rsidRDefault="00791124" w:rsidP="00791124">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УТВЕРЖДЕНО</w:t>
      </w:r>
    </w:p>
    <w:p w14:paraId="7D6A79E3" w14:textId="77777777" w:rsidR="00791124" w:rsidRDefault="00791124" w:rsidP="00791124">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Приказом от 11.01.2023</w:t>
      </w:r>
      <w:r w:rsidR="00113589">
        <w:rPr>
          <w:rFonts w:ascii="Times New Roman" w:hAnsi="Times New Roman" w:cs="Times New Roman"/>
          <w:sz w:val="24"/>
          <w:szCs w:val="24"/>
        </w:rPr>
        <w:t xml:space="preserve"> №  </w:t>
      </w:r>
    </w:p>
    <w:p w14:paraId="78D2F970" w14:textId="77777777" w:rsidR="00E67BCA" w:rsidRDefault="00E67BCA" w:rsidP="00436388">
      <w:pPr>
        <w:pStyle w:val="12"/>
        <w:shd w:val="clear" w:color="auto" w:fill="FFFFFF"/>
        <w:spacing w:line="240" w:lineRule="auto"/>
        <w:jc w:val="both"/>
        <w:rPr>
          <w:b/>
          <w:sz w:val="24"/>
          <w:szCs w:val="24"/>
          <w:lang w:eastAsia="ru-RU"/>
        </w:rPr>
      </w:pPr>
    </w:p>
    <w:p w14:paraId="50B8472E" w14:textId="77777777" w:rsidR="00436388" w:rsidRPr="00113589" w:rsidRDefault="00436388" w:rsidP="00E558CA">
      <w:pPr>
        <w:pStyle w:val="12"/>
        <w:shd w:val="clear" w:color="auto" w:fill="FFFFFF"/>
        <w:spacing w:line="240" w:lineRule="auto"/>
        <w:ind w:firstLine="709"/>
        <w:jc w:val="both"/>
        <w:rPr>
          <w:sz w:val="24"/>
          <w:szCs w:val="24"/>
          <w:lang w:eastAsia="ru-RU"/>
        </w:rPr>
      </w:pPr>
      <w:r w:rsidRPr="00113589">
        <w:rPr>
          <w:b/>
          <w:sz w:val="24"/>
          <w:szCs w:val="24"/>
          <w:lang w:eastAsia="ru-RU"/>
        </w:rPr>
        <w:t>3.12.14.</w:t>
      </w:r>
      <w:r w:rsidRPr="00113589">
        <w:rPr>
          <w:sz w:val="24"/>
          <w:szCs w:val="24"/>
          <w:lang w:eastAsia="ru-RU"/>
        </w:rPr>
        <w:t xml:space="preserve">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w:t>
      </w:r>
    </w:p>
    <w:p w14:paraId="488F958A" w14:textId="77777777" w:rsidR="00436388" w:rsidRPr="00436388" w:rsidRDefault="00436388" w:rsidP="00E558CA">
      <w:pPr>
        <w:tabs>
          <w:tab w:val="left" w:pos="1276"/>
        </w:tabs>
        <w:spacing w:after="0" w:line="240" w:lineRule="auto"/>
        <w:ind w:firstLine="709"/>
        <w:jc w:val="both"/>
        <w:rPr>
          <w:rFonts w:ascii="Times New Roman" w:eastAsia="Calibri" w:hAnsi="Times New Roman" w:cs="Times New Roman"/>
          <w:bCs/>
          <w:sz w:val="24"/>
          <w:szCs w:val="24"/>
          <w:lang w:eastAsia="ru-RU"/>
        </w:rPr>
      </w:pPr>
      <w:r w:rsidRPr="00436388">
        <w:rPr>
          <w:rFonts w:ascii="Times New Roman" w:eastAsia="Calibri" w:hAnsi="Times New Roman" w:cs="Times New Roman"/>
          <w:bCs/>
          <w:sz w:val="24"/>
          <w:szCs w:val="24"/>
          <w:lang w:eastAsia="ru-RU"/>
        </w:rPr>
        <w:t>Например:</w:t>
      </w:r>
    </w:p>
    <w:p w14:paraId="4768A334" w14:textId="77777777" w:rsidR="00436388" w:rsidRPr="00436388" w:rsidRDefault="00436388" w:rsidP="00E558C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6388">
        <w:rPr>
          <w:rFonts w:ascii="Times New Roman" w:eastAsia="Calibri" w:hAnsi="Times New Roman" w:cs="Times New Roman"/>
          <w:sz w:val="24"/>
          <w:szCs w:val="24"/>
          <w:lang w:eastAsia="ru-RU"/>
        </w:rPr>
        <w:t>приказ (о чём?) о создании аттестационной комиссии</w:t>
      </w:r>
    </w:p>
    <w:p w14:paraId="1449D417" w14:textId="77777777" w:rsidR="00436388" w:rsidRPr="00436388" w:rsidRDefault="00436388" w:rsidP="00E558C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6388">
        <w:rPr>
          <w:rFonts w:ascii="Times New Roman" w:eastAsia="Calibri" w:hAnsi="Times New Roman" w:cs="Times New Roman"/>
          <w:sz w:val="24"/>
          <w:szCs w:val="24"/>
          <w:lang w:eastAsia="ru-RU"/>
        </w:rPr>
        <w:t>письмо (о чём?) о предоставлении информации</w:t>
      </w:r>
    </w:p>
    <w:p w14:paraId="6F5A33CB" w14:textId="77777777" w:rsidR="00436388" w:rsidRPr="00436388" w:rsidRDefault="00436388" w:rsidP="00E558C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6388">
        <w:rPr>
          <w:rFonts w:ascii="Times New Roman" w:eastAsia="Calibri" w:hAnsi="Times New Roman" w:cs="Times New Roman"/>
          <w:sz w:val="24"/>
          <w:szCs w:val="24"/>
          <w:lang w:eastAsia="ru-RU"/>
        </w:rPr>
        <w:t>акт (чего?) приема-передачи дел</w:t>
      </w:r>
    </w:p>
    <w:p w14:paraId="7281F0D9" w14:textId="77777777" w:rsidR="00436388" w:rsidRPr="00436388" w:rsidRDefault="00436388" w:rsidP="00E558C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6388">
        <w:rPr>
          <w:rFonts w:ascii="Times New Roman" w:eastAsia="Calibri" w:hAnsi="Times New Roman" w:cs="Times New Roman"/>
          <w:sz w:val="24"/>
          <w:szCs w:val="24"/>
          <w:lang w:eastAsia="ru-RU"/>
        </w:rPr>
        <w:t>протокол (чего?) заседания экспертной комиссии</w:t>
      </w:r>
    </w:p>
    <w:p w14:paraId="7E01A9A4" w14:textId="77777777" w:rsidR="00436388" w:rsidRPr="00113589" w:rsidRDefault="00436388" w:rsidP="0043638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6388">
        <w:rPr>
          <w:rFonts w:ascii="Times New Roman" w:eastAsia="Calibri" w:hAnsi="Times New Roman" w:cs="Times New Roman"/>
          <w:sz w:val="24"/>
          <w:szCs w:val="24"/>
          <w:lang w:eastAsia="ru-RU"/>
        </w:rPr>
        <w:t>Заголовок к тексту оформляется под реквизитами бланка слева, от границы левого поля.</w:t>
      </w:r>
    </w:p>
    <w:p w14:paraId="20D5FFAD" w14:textId="77777777" w:rsidR="003C052A" w:rsidRPr="00113589" w:rsidRDefault="00436388" w:rsidP="00C450E3">
      <w:pPr>
        <w:pStyle w:val="12"/>
        <w:shd w:val="clear" w:color="auto" w:fill="FFFFFF"/>
        <w:spacing w:line="240" w:lineRule="auto"/>
        <w:ind w:firstLine="709"/>
        <w:jc w:val="both"/>
        <w:rPr>
          <w:sz w:val="24"/>
          <w:szCs w:val="24"/>
          <w:lang w:eastAsia="ru-RU"/>
        </w:rPr>
      </w:pPr>
      <w:r w:rsidRPr="00113589">
        <w:rPr>
          <w:rFonts w:eastAsia="Calibri"/>
          <w:b/>
          <w:sz w:val="24"/>
          <w:szCs w:val="24"/>
          <w:lang w:eastAsia="ru-RU"/>
        </w:rPr>
        <w:t xml:space="preserve">3.12.15. </w:t>
      </w:r>
      <w:r w:rsidR="003C052A" w:rsidRPr="00113589">
        <w:rPr>
          <w:sz w:val="24"/>
          <w:szCs w:val="24"/>
          <w:lang w:eastAsia="ru-RU"/>
        </w:rPr>
        <w:t xml:space="preserve">Текст документа должен быть составлен грамотно,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w:t>
      </w:r>
      <w:r w:rsidR="003C052A" w:rsidRPr="00113589">
        <w:rPr>
          <w:sz w:val="24"/>
          <w:szCs w:val="24"/>
          <w:lang w:eastAsia="ru-RU"/>
        </w:rPr>
        <w:lastRenderedPageBreak/>
        <w:t>толкований.</w:t>
      </w:r>
    </w:p>
    <w:p w14:paraId="4CBE5681"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 </w:t>
      </w:r>
    </w:p>
    <w:p w14:paraId="3D0977B8"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-наименование документа, наименование органа власти, </w:t>
      </w:r>
      <w:r w:rsidRPr="00113589">
        <w:rPr>
          <w:rFonts w:ascii="Times New Roman" w:eastAsia="Calibri" w:hAnsi="Times New Roman" w:cs="Times New Roman"/>
          <w:sz w:val="24"/>
          <w:szCs w:val="24"/>
          <w:lang w:eastAsia="ru-RU"/>
        </w:rPr>
        <w:t>университета</w:t>
      </w:r>
      <w:r w:rsidRPr="003C052A">
        <w:rPr>
          <w:rFonts w:ascii="Times New Roman" w:eastAsia="Calibri" w:hAnsi="Times New Roman" w:cs="Times New Roman"/>
          <w:sz w:val="24"/>
          <w:szCs w:val="24"/>
          <w:lang w:eastAsia="ru-RU"/>
        </w:rPr>
        <w:t xml:space="preserve"> - автора документа, дата документа, регистрационный номер документа, заголовок к тексту;</w:t>
      </w:r>
    </w:p>
    <w:p w14:paraId="2F42940E"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-наименование организации или должностного лица, утвердившего документ, дату утверждения документа.</w:t>
      </w:r>
    </w:p>
    <w:p w14:paraId="28369822"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14:paraId="517708EC"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Текст документа излагается:</w:t>
      </w:r>
    </w:p>
    <w:p w14:paraId="5E9E24E4" w14:textId="77777777" w:rsidR="003C052A" w:rsidRPr="003C052A" w:rsidRDefault="003C052A" w:rsidP="003C052A">
      <w:pPr>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в приказах, изданных единолично </w:t>
      </w:r>
      <w:r w:rsidRPr="003C052A">
        <w:rPr>
          <w:rFonts w:ascii="Times New Roman" w:eastAsia="Calibri" w:hAnsi="Times New Roman" w:cs="Times New Roman"/>
          <w:sz w:val="24"/>
          <w:szCs w:val="24"/>
          <w:lang w:eastAsia="ru-RU"/>
        </w:rPr>
        <w:sym w:font="Symbol" w:char="F02D"/>
      </w:r>
      <w:r w:rsidRPr="003C052A">
        <w:rPr>
          <w:rFonts w:ascii="Times New Roman" w:eastAsia="Calibri" w:hAnsi="Times New Roman" w:cs="Times New Roman"/>
          <w:sz w:val="24"/>
          <w:szCs w:val="24"/>
          <w:lang w:eastAsia="ru-RU"/>
        </w:rPr>
        <w:t xml:space="preserve"> от первого лица единственного числа («… п р и к а з ы в а ю»);</w:t>
      </w:r>
    </w:p>
    <w:p w14:paraId="73FA32E4" w14:textId="77777777" w:rsidR="003C052A" w:rsidRPr="003C052A" w:rsidRDefault="003C052A" w:rsidP="003C052A">
      <w:pPr>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приказах, изданных совместно</w:t>
      </w:r>
      <w:r w:rsidRPr="00113589">
        <w:rPr>
          <w:rFonts w:ascii="Times New Roman" w:eastAsia="Calibri" w:hAnsi="Times New Roman" w:cs="Times New Roman"/>
          <w:sz w:val="24"/>
          <w:szCs w:val="24"/>
          <w:lang w:eastAsia="ru-RU"/>
        </w:rPr>
        <w:t xml:space="preserve"> двумя или более организациями </w:t>
      </w:r>
      <w:r w:rsidRPr="003C052A">
        <w:rPr>
          <w:rFonts w:ascii="Times New Roman" w:eastAsia="Calibri" w:hAnsi="Times New Roman" w:cs="Times New Roman"/>
          <w:sz w:val="24"/>
          <w:szCs w:val="24"/>
          <w:lang w:eastAsia="ru-RU"/>
        </w:rPr>
        <w:sym w:font="Symbol" w:char="F02D"/>
      </w:r>
      <w:r w:rsidRPr="00113589">
        <w:rPr>
          <w:rFonts w:ascii="Times New Roman" w:eastAsia="Calibri" w:hAnsi="Times New Roman" w:cs="Times New Roman"/>
          <w:sz w:val="24"/>
          <w:szCs w:val="24"/>
          <w:lang w:eastAsia="ru-RU"/>
        </w:rPr>
        <w:t xml:space="preserve"> </w:t>
      </w:r>
      <w:r w:rsidRPr="003C052A">
        <w:rPr>
          <w:rFonts w:ascii="Times New Roman" w:eastAsia="Calibri" w:hAnsi="Times New Roman" w:cs="Times New Roman"/>
          <w:sz w:val="24"/>
          <w:szCs w:val="24"/>
          <w:lang w:eastAsia="ru-RU"/>
        </w:rPr>
        <w:t>от первого лица множественного числа («… п р и к а з ы в а е м»);</w:t>
      </w:r>
    </w:p>
    <w:p w14:paraId="607F3C87"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в протоколах заседаний </w:t>
      </w:r>
      <w:r w:rsidRPr="003C052A">
        <w:rPr>
          <w:rFonts w:ascii="Times New Roman" w:eastAsia="Calibri" w:hAnsi="Times New Roman" w:cs="Times New Roman"/>
          <w:sz w:val="24"/>
          <w:szCs w:val="24"/>
          <w:lang w:eastAsia="ru-RU"/>
        </w:rPr>
        <w:sym w:font="Symbol" w:char="F02D"/>
      </w:r>
      <w:r w:rsidRPr="003C052A">
        <w:rPr>
          <w:rFonts w:ascii="Times New Roman" w:eastAsia="Calibri" w:hAnsi="Times New Roman" w:cs="Times New Roman"/>
          <w:sz w:val="24"/>
          <w:szCs w:val="24"/>
          <w:lang w:eastAsia="ru-RU"/>
        </w:rPr>
        <w:t>от третьего лица множественного числа («СЛУШАЛИ», «ВЫСТУПИЛИ», «ПОСТАНОВИЛИ» или «РЕШИЛИ»);</w:t>
      </w:r>
    </w:p>
    <w:p w14:paraId="0C41EFDF"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в деловых письмах, оформленных на бланках </w:t>
      </w:r>
      <w:r w:rsidRPr="00113589">
        <w:rPr>
          <w:rFonts w:ascii="Times New Roman" w:eastAsia="Calibri" w:hAnsi="Times New Roman" w:cs="Times New Roman"/>
          <w:sz w:val="24"/>
          <w:szCs w:val="24"/>
          <w:lang w:eastAsia="ru-RU"/>
        </w:rPr>
        <w:t>Университета</w:t>
      </w:r>
      <w:r w:rsidRPr="003C052A">
        <w:rPr>
          <w:rFonts w:ascii="Times New Roman" w:eastAsia="Calibri" w:hAnsi="Times New Roman" w:cs="Times New Roman"/>
          <w:sz w:val="24"/>
          <w:szCs w:val="24"/>
          <w:lang w:eastAsia="ru-RU"/>
        </w:rPr>
        <w:t>, – от первого лица множественного числа («просим…», «</w:t>
      </w:r>
      <w:r w:rsidRPr="00113589">
        <w:rPr>
          <w:rFonts w:ascii="Times New Roman" w:eastAsia="Calibri" w:hAnsi="Times New Roman" w:cs="Times New Roman"/>
          <w:sz w:val="24"/>
          <w:szCs w:val="24"/>
          <w:lang w:eastAsia="ru-RU"/>
        </w:rPr>
        <w:t xml:space="preserve">направляем…», «предлагаем…»); </w:t>
      </w:r>
      <w:r w:rsidRPr="003C052A">
        <w:rPr>
          <w:rFonts w:ascii="Times New Roman" w:eastAsia="Calibri" w:hAnsi="Times New Roman" w:cs="Times New Roman"/>
          <w:sz w:val="24"/>
          <w:szCs w:val="24"/>
          <w:lang w:eastAsia="ru-RU"/>
        </w:rPr>
        <w:t>от 3-его лица единственного числа («</w:t>
      </w:r>
      <w:r w:rsidRPr="00113589">
        <w:rPr>
          <w:rFonts w:ascii="Times New Roman" w:eastAsia="Calibri" w:hAnsi="Times New Roman" w:cs="Times New Roman"/>
          <w:sz w:val="24"/>
          <w:szCs w:val="24"/>
          <w:lang w:eastAsia="ru-RU"/>
        </w:rPr>
        <w:t>МЭИ</w:t>
      </w:r>
      <w:r w:rsidRPr="003C052A">
        <w:rPr>
          <w:rFonts w:ascii="Times New Roman" w:eastAsia="Calibri" w:hAnsi="Times New Roman" w:cs="Times New Roman"/>
          <w:sz w:val="24"/>
          <w:szCs w:val="24"/>
          <w:lang w:eastAsia="ru-RU"/>
        </w:rPr>
        <w:t>» не возражает…», «</w:t>
      </w:r>
      <w:r w:rsidRPr="00113589">
        <w:rPr>
          <w:rFonts w:ascii="Times New Roman" w:eastAsia="Calibri" w:hAnsi="Times New Roman" w:cs="Times New Roman"/>
          <w:sz w:val="24"/>
          <w:szCs w:val="24"/>
          <w:lang w:eastAsia="ru-RU"/>
        </w:rPr>
        <w:t>МЭИ</w:t>
      </w:r>
      <w:r w:rsidRPr="003C052A">
        <w:rPr>
          <w:rFonts w:ascii="Times New Roman" w:eastAsia="Calibri" w:hAnsi="Times New Roman" w:cs="Times New Roman"/>
          <w:sz w:val="24"/>
          <w:szCs w:val="24"/>
          <w:lang w:eastAsia="ru-RU"/>
        </w:rPr>
        <w:t>» считает возможным…»);</w:t>
      </w:r>
    </w:p>
    <w:p w14:paraId="589BF5E8"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докладных и служебных записках, заявлениях – от первого лица единственного числа («прошу…», «считаю необходимым…» и др.);</w:t>
      </w:r>
    </w:p>
    <w:p w14:paraId="7235B273"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документах, устанавливающих права и обязанности структурных подразделений, работников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14:paraId="110BD892" w14:textId="77777777" w:rsidR="003C052A" w:rsidRPr="00113589"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подготовке текста документа следует соблюдать правила написания официальных наименований, ч</w:t>
      </w:r>
      <w:r w:rsidRPr="00113589">
        <w:rPr>
          <w:rFonts w:ascii="Times New Roman" w:eastAsia="Calibri" w:hAnsi="Times New Roman" w:cs="Times New Roman"/>
          <w:sz w:val="24"/>
          <w:szCs w:val="24"/>
          <w:lang w:eastAsia="ru-RU"/>
        </w:rPr>
        <w:t>ислительных и единиц измерения.</w:t>
      </w:r>
    </w:p>
    <w:p w14:paraId="0E801702" w14:textId="77777777" w:rsidR="00BB1B48" w:rsidRPr="004877D7" w:rsidRDefault="00BB1B48" w:rsidP="00113589">
      <w:pPr>
        <w:spacing w:after="0" w:line="240" w:lineRule="auto"/>
        <w:ind w:firstLine="708"/>
        <w:jc w:val="both"/>
        <w:rPr>
          <w:rFonts w:ascii="Times New Roman" w:eastAsia="Times New Roman" w:hAnsi="Times New Roman" w:cs="Times New Roman"/>
          <w:b/>
          <w:sz w:val="24"/>
          <w:szCs w:val="24"/>
          <w:lang w:eastAsia="ru-RU"/>
        </w:rPr>
      </w:pPr>
      <w:r w:rsidRPr="00113589">
        <w:rPr>
          <w:rFonts w:ascii="Times New Roman" w:hAnsi="Times New Roman" w:cs="Times New Roman"/>
          <w:sz w:val="24"/>
          <w:szCs w:val="24"/>
        </w:rPr>
        <w:t xml:space="preserve">При подготовке и оформлении документов с помощью средств компьютерной техники рекомендуется применять текстовой редактор MS Word с использованием шрифта </w:t>
      </w:r>
      <w:r w:rsidRPr="00113589">
        <w:rPr>
          <w:rFonts w:ascii="Times New Roman" w:hAnsi="Times New Roman" w:cs="Times New Roman"/>
          <w:b/>
          <w:sz w:val="24"/>
          <w:szCs w:val="24"/>
        </w:rPr>
        <w:t>Times New Roman c размерами:</w:t>
      </w:r>
      <w:r w:rsidR="0023716D">
        <w:rPr>
          <w:rFonts w:ascii="Times New Roman" w:eastAsia="Times New Roman" w:hAnsi="Times New Roman" w:cs="Times New Roman"/>
          <w:b/>
          <w:sz w:val="24"/>
          <w:szCs w:val="24"/>
          <w:lang w:eastAsia="ru-RU"/>
        </w:rPr>
        <w:t xml:space="preserve"> </w:t>
      </w:r>
      <w:r w:rsidRPr="00113589">
        <w:rPr>
          <w:rFonts w:ascii="Times New Roman" w:eastAsia="Times New Roman" w:hAnsi="Times New Roman" w:cs="Times New Roman"/>
          <w:b/>
          <w:sz w:val="24"/>
          <w:szCs w:val="24"/>
          <w:lang w:eastAsia="ru-RU"/>
        </w:rPr>
        <w:t>р</w:t>
      </w:r>
      <w:r w:rsidRPr="004877D7">
        <w:rPr>
          <w:rFonts w:ascii="Times New Roman" w:eastAsia="Times New Roman" w:hAnsi="Times New Roman" w:cs="Times New Roman"/>
          <w:b/>
          <w:sz w:val="24"/>
          <w:szCs w:val="24"/>
          <w:lang w:eastAsia="ru-RU"/>
        </w:rPr>
        <w:t>азмер шрифта – № 12–14 пт</w:t>
      </w:r>
      <w:r w:rsidRPr="00113589">
        <w:rPr>
          <w:rFonts w:ascii="Times New Roman" w:eastAsia="Times New Roman" w:hAnsi="Times New Roman" w:cs="Times New Roman"/>
          <w:b/>
          <w:sz w:val="24"/>
          <w:szCs w:val="24"/>
          <w:lang w:eastAsia="ru-RU"/>
        </w:rPr>
        <w:t>;</w:t>
      </w:r>
    </w:p>
    <w:p w14:paraId="62FF6384" w14:textId="77777777" w:rsidR="00BB1B48" w:rsidRPr="00113589" w:rsidRDefault="00BB1B48" w:rsidP="00BB1B48">
      <w:pPr>
        <w:spacing w:after="0" w:line="240" w:lineRule="auto"/>
        <w:jc w:val="both"/>
        <w:rPr>
          <w:rFonts w:ascii="Times New Roman" w:hAnsi="Times New Roman" w:cs="Times New Roman"/>
          <w:sz w:val="24"/>
          <w:szCs w:val="24"/>
        </w:rPr>
      </w:pPr>
      <w:r w:rsidRPr="00113589">
        <w:rPr>
          <w:rFonts w:ascii="Times New Roman" w:hAnsi="Times New Roman" w:cs="Times New Roman"/>
          <w:b/>
          <w:sz w:val="24"/>
          <w:szCs w:val="24"/>
        </w:rPr>
        <w:t>-№</w:t>
      </w:r>
      <w:r w:rsidR="0023716D">
        <w:rPr>
          <w:rFonts w:ascii="Times New Roman" w:hAnsi="Times New Roman" w:cs="Times New Roman"/>
          <w:b/>
          <w:sz w:val="24"/>
          <w:szCs w:val="24"/>
        </w:rPr>
        <w:t xml:space="preserve"> </w:t>
      </w:r>
      <w:r w:rsidRPr="00113589">
        <w:rPr>
          <w:rFonts w:ascii="Times New Roman" w:hAnsi="Times New Roman" w:cs="Times New Roman"/>
          <w:b/>
          <w:sz w:val="24"/>
          <w:szCs w:val="24"/>
        </w:rPr>
        <w:t>12 для реквизитов</w:t>
      </w:r>
      <w:r w:rsidRPr="00113589">
        <w:rPr>
          <w:rFonts w:ascii="Times New Roman" w:hAnsi="Times New Roman" w:cs="Times New Roman"/>
          <w:sz w:val="24"/>
          <w:szCs w:val="24"/>
        </w:rPr>
        <w:t xml:space="preserve"> «визы согласования», «отметка об исполнителе», «рассылка»;</w:t>
      </w:r>
    </w:p>
    <w:p w14:paraId="7A99BD34" w14:textId="77777777" w:rsidR="00BB1B48" w:rsidRPr="00113589" w:rsidRDefault="00BB1B48" w:rsidP="00BB1B48">
      <w:pPr>
        <w:pStyle w:val="12"/>
        <w:shd w:val="clear" w:color="auto" w:fill="FFFFFF"/>
        <w:tabs>
          <w:tab w:val="left" w:pos="567"/>
        </w:tabs>
        <w:spacing w:line="240" w:lineRule="auto"/>
        <w:ind w:firstLine="0"/>
        <w:jc w:val="both"/>
        <w:rPr>
          <w:b/>
          <w:sz w:val="24"/>
          <w:szCs w:val="24"/>
          <w:lang w:eastAsia="ru-RU"/>
        </w:rPr>
      </w:pPr>
      <w:r w:rsidRPr="00113589">
        <w:rPr>
          <w:sz w:val="24"/>
          <w:szCs w:val="24"/>
        </w:rPr>
        <w:t>-п</w:t>
      </w:r>
      <w:r w:rsidRPr="00113589">
        <w:rPr>
          <w:sz w:val="24"/>
          <w:szCs w:val="24"/>
          <w:lang w:eastAsia="ru-RU"/>
        </w:rPr>
        <w:t>ри составлении таблиц допускается использование шрифтов меньших размеров</w:t>
      </w:r>
      <w:r w:rsidRPr="00113589">
        <w:rPr>
          <w:sz w:val="24"/>
          <w:szCs w:val="24"/>
          <w:lang w:eastAsia="ru-RU"/>
        </w:rPr>
        <w:sym w:font="Symbol" w:char="F02D"/>
      </w:r>
      <w:r w:rsidRPr="00113589">
        <w:rPr>
          <w:sz w:val="24"/>
          <w:szCs w:val="24"/>
          <w:lang w:eastAsia="ru-RU"/>
        </w:rPr>
        <w:t xml:space="preserve"> </w:t>
      </w:r>
      <w:r w:rsidRPr="00113589">
        <w:rPr>
          <w:b/>
          <w:sz w:val="24"/>
          <w:szCs w:val="24"/>
          <w:lang w:eastAsia="ru-RU"/>
        </w:rPr>
        <w:t>№ 10, 11 пт.</w:t>
      </w:r>
    </w:p>
    <w:p w14:paraId="76FC7690" w14:textId="77777777" w:rsidR="00BB1B48" w:rsidRPr="00113589" w:rsidRDefault="00BB1B48" w:rsidP="00BB1B48">
      <w:pPr>
        <w:spacing w:after="0" w:line="240" w:lineRule="auto"/>
        <w:ind w:firstLine="709"/>
        <w:jc w:val="both"/>
        <w:rPr>
          <w:rFonts w:ascii="Times New Roman" w:hAnsi="Times New Roman" w:cs="Times New Roman"/>
          <w:sz w:val="24"/>
          <w:szCs w:val="24"/>
        </w:rPr>
      </w:pPr>
      <w:r w:rsidRPr="00113589">
        <w:rPr>
          <w:rFonts w:ascii="Times New Roman" w:hAnsi="Times New Roman" w:cs="Times New Roman"/>
          <w:sz w:val="24"/>
          <w:szCs w:val="24"/>
        </w:rPr>
        <w:t xml:space="preserve">Тексты документов, направляемых зарубежным партнерам, могут составляться на языке страны адресата. В дело на хранение передается копия зарегистрированного письма с приложением перевода текста на русский язык. </w:t>
      </w:r>
    </w:p>
    <w:p w14:paraId="4E5D6A1F"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текстах документов употребляются общепринятые аббревиатуры и графические сокращения.</w:t>
      </w:r>
    </w:p>
    <w:p w14:paraId="70BD122F"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При употреблении в тексте фамилий лиц инициалы ставятся после фамилии. </w:t>
      </w:r>
    </w:p>
    <w:p w14:paraId="206F76A2"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деловых (служебных) письмах может использоваться:</w:t>
      </w:r>
    </w:p>
    <w:p w14:paraId="6F26EB82"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как вступительное обращение: </w:t>
      </w:r>
    </w:p>
    <w:p w14:paraId="4325BF15" w14:textId="77777777" w:rsidR="003C052A" w:rsidRPr="003C052A" w:rsidRDefault="003C052A" w:rsidP="003C05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Уважаемый господин Председатель!</w:t>
      </w:r>
    </w:p>
    <w:p w14:paraId="1A204EFD" w14:textId="77777777" w:rsidR="003C052A" w:rsidRPr="003C052A" w:rsidRDefault="003C052A" w:rsidP="003C05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Уважаемый господин Министр!</w:t>
      </w:r>
    </w:p>
    <w:p w14:paraId="648308E3" w14:textId="77777777" w:rsidR="003C052A" w:rsidRPr="003C052A" w:rsidRDefault="003C052A" w:rsidP="003C05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Уважаемый господин Иванов!</w:t>
      </w:r>
    </w:p>
    <w:p w14:paraId="11F8E986" w14:textId="77777777" w:rsidR="003C052A" w:rsidRPr="003C052A" w:rsidRDefault="003C052A" w:rsidP="003C05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Уважаемая госпожа Петрова!</w:t>
      </w:r>
    </w:p>
    <w:p w14:paraId="1523733A" w14:textId="77777777" w:rsidR="003C052A" w:rsidRPr="003C052A" w:rsidRDefault="003C052A" w:rsidP="003C05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Уважаемый Иван Петрович!</w:t>
      </w:r>
    </w:p>
    <w:p w14:paraId="0C083EBB" w14:textId="77777777" w:rsidR="003C052A" w:rsidRPr="003C052A" w:rsidRDefault="003C052A" w:rsidP="003C05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Уважаемая Анна Николаевна!</w:t>
      </w:r>
    </w:p>
    <w:p w14:paraId="335B4A6D" w14:textId="77777777" w:rsidR="003C052A" w:rsidRPr="003C052A" w:rsidRDefault="003C052A" w:rsidP="003C05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Уважаемые господа!</w:t>
      </w:r>
    </w:p>
    <w:p w14:paraId="5042FDCE"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lastRenderedPageBreak/>
        <w:t>так и заключительная этикетная фраза:</w:t>
      </w:r>
    </w:p>
    <w:p w14:paraId="350FA93E"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«С уважением, …» оформляется печатным способом рядом с подписью. </w:t>
      </w:r>
    </w:p>
    <w:p w14:paraId="34DC8E75"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обращении по должности наименование должности пишется с прописной буквы, в обращении по фамилии инициалы лица не указываются.</w:t>
      </w:r>
    </w:p>
    <w:p w14:paraId="0C51FDAB" w14:textId="77777777" w:rsidR="003C052A" w:rsidRPr="00113589" w:rsidRDefault="003C052A" w:rsidP="00E558CA">
      <w:pPr>
        <w:pStyle w:val="12"/>
        <w:shd w:val="clear" w:color="auto" w:fill="FFFFFF"/>
        <w:spacing w:line="240" w:lineRule="auto"/>
        <w:ind w:firstLine="709"/>
        <w:jc w:val="both"/>
        <w:rPr>
          <w:sz w:val="24"/>
          <w:szCs w:val="24"/>
          <w:lang w:eastAsia="ru-RU"/>
        </w:rPr>
      </w:pPr>
      <w:r w:rsidRPr="00113589">
        <w:rPr>
          <w:rFonts w:eastAsia="Calibri"/>
          <w:b/>
          <w:sz w:val="24"/>
          <w:szCs w:val="24"/>
          <w:lang w:eastAsia="ru-RU"/>
        </w:rPr>
        <w:t>3.12.16.</w:t>
      </w:r>
      <w:r w:rsidRPr="00113589">
        <w:rPr>
          <w:lang w:eastAsia="ru-RU"/>
        </w:rPr>
        <w:t xml:space="preserve"> </w:t>
      </w:r>
      <w:r w:rsidRPr="00113589">
        <w:rPr>
          <w:sz w:val="24"/>
          <w:szCs w:val="24"/>
          <w:lang w:eastAsia="ru-RU"/>
        </w:rPr>
        <w:t>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приложениях к распорядительным документам, положениям, правилам, инструкциям, договорам, планам, отчетам и др. документам).</w:t>
      </w:r>
    </w:p>
    <w:p w14:paraId="407D3075"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14:paraId="1DB8E035"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-если приложение названо в тексте:</w:t>
      </w:r>
    </w:p>
    <w:tbl>
      <w:tblPr>
        <w:tblW w:w="0" w:type="auto"/>
        <w:tblInd w:w="2" w:type="dxa"/>
        <w:tblLook w:val="00A0" w:firstRow="1" w:lastRow="0" w:firstColumn="1" w:lastColumn="0" w:noHBand="0" w:noVBand="0"/>
      </w:tblPr>
      <w:tblGrid>
        <w:gridCol w:w="1877"/>
        <w:gridCol w:w="7369"/>
      </w:tblGrid>
      <w:tr w:rsidR="00113589" w:rsidRPr="00113589" w14:paraId="2FCC0CD5" w14:textId="77777777" w:rsidTr="00395ADF">
        <w:tc>
          <w:tcPr>
            <w:tcW w:w="1877" w:type="dxa"/>
          </w:tcPr>
          <w:p w14:paraId="587E13B7" w14:textId="77777777" w:rsidR="003C052A" w:rsidRPr="003C052A" w:rsidRDefault="003C052A" w:rsidP="003C052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Приложение:</w:t>
            </w:r>
          </w:p>
        </w:tc>
        <w:tc>
          <w:tcPr>
            <w:tcW w:w="7369" w:type="dxa"/>
          </w:tcPr>
          <w:p w14:paraId="77C731BD" w14:textId="77777777" w:rsidR="003C052A" w:rsidRPr="003C052A" w:rsidRDefault="003C052A" w:rsidP="003C052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на </w:t>
            </w:r>
            <w:smartTag w:uri="urn:schemas-microsoft-com:office:smarttags" w:element="metricconverter">
              <w:smartTagPr>
                <w:attr w:name="ProductID" w:val="2 л"/>
              </w:smartTagPr>
              <w:r w:rsidRPr="003C052A">
                <w:rPr>
                  <w:rFonts w:ascii="Times New Roman" w:eastAsia="Calibri" w:hAnsi="Times New Roman" w:cs="Times New Roman"/>
                  <w:sz w:val="24"/>
                  <w:szCs w:val="24"/>
                  <w:lang w:eastAsia="ru-RU"/>
                </w:rPr>
                <w:t>2 л</w:t>
              </w:r>
            </w:smartTag>
            <w:r w:rsidRPr="003C052A">
              <w:rPr>
                <w:rFonts w:ascii="Times New Roman" w:eastAsia="Calibri" w:hAnsi="Times New Roman" w:cs="Times New Roman"/>
                <w:sz w:val="24"/>
                <w:szCs w:val="24"/>
                <w:lang w:eastAsia="ru-RU"/>
              </w:rPr>
              <w:t>. в 1 экз.</w:t>
            </w:r>
          </w:p>
        </w:tc>
      </w:tr>
    </w:tbl>
    <w:p w14:paraId="421513E2" w14:textId="77777777" w:rsidR="003C052A" w:rsidRPr="003C052A" w:rsidRDefault="003C052A" w:rsidP="003C052A">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-если приложение не названо в тексте или если приложений несколько:</w:t>
      </w:r>
    </w:p>
    <w:tbl>
      <w:tblPr>
        <w:tblW w:w="0" w:type="auto"/>
        <w:tblInd w:w="2" w:type="dxa"/>
        <w:tblLook w:val="00A0" w:firstRow="1" w:lastRow="0" w:firstColumn="1" w:lastColumn="0" w:noHBand="0" w:noVBand="0"/>
      </w:tblPr>
      <w:tblGrid>
        <w:gridCol w:w="1877"/>
        <w:gridCol w:w="7369"/>
      </w:tblGrid>
      <w:tr w:rsidR="00113589" w:rsidRPr="00113589" w14:paraId="58A2DD9A" w14:textId="77777777" w:rsidTr="00395ADF">
        <w:tc>
          <w:tcPr>
            <w:tcW w:w="1877" w:type="dxa"/>
          </w:tcPr>
          <w:p w14:paraId="3DA88A09" w14:textId="77777777" w:rsidR="003C052A" w:rsidRPr="003C052A" w:rsidRDefault="003C052A" w:rsidP="003C052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Приложение:</w:t>
            </w:r>
          </w:p>
        </w:tc>
        <w:tc>
          <w:tcPr>
            <w:tcW w:w="7369" w:type="dxa"/>
          </w:tcPr>
          <w:p w14:paraId="05C4594F" w14:textId="77777777" w:rsidR="003C052A" w:rsidRPr="003C052A" w:rsidRDefault="003C052A" w:rsidP="003C052A">
            <w:pPr>
              <w:widowControl w:val="0"/>
              <w:numPr>
                <w:ilvl w:val="0"/>
                <w:numId w:val="29"/>
              </w:numPr>
              <w:tabs>
                <w:tab w:val="left" w:pos="348"/>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Положение об Управлении кадров на </w:t>
            </w:r>
            <w:smartTag w:uri="urn:schemas-microsoft-com:office:smarttags" w:element="metricconverter">
              <w:smartTagPr>
                <w:attr w:name="ProductID" w:val="5 л"/>
              </w:smartTagPr>
              <w:r w:rsidRPr="003C052A">
                <w:rPr>
                  <w:rFonts w:ascii="Times New Roman" w:eastAsia="Calibri" w:hAnsi="Times New Roman" w:cs="Times New Roman"/>
                  <w:sz w:val="24"/>
                  <w:szCs w:val="24"/>
                  <w:lang w:eastAsia="ru-RU"/>
                </w:rPr>
                <w:t>5 л</w:t>
              </w:r>
            </w:smartTag>
            <w:r w:rsidRPr="003C052A">
              <w:rPr>
                <w:rFonts w:ascii="Times New Roman" w:eastAsia="Calibri" w:hAnsi="Times New Roman" w:cs="Times New Roman"/>
                <w:sz w:val="24"/>
                <w:szCs w:val="24"/>
                <w:lang w:eastAsia="ru-RU"/>
              </w:rPr>
              <w:t>. в 1 экз.</w:t>
            </w:r>
          </w:p>
        </w:tc>
      </w:tr>
      <w:tr w:rsidR="00113589" w:rsidRPr="00113589" w14:paraId="188B2B39" w14:textId="77777777" w:rsidTr="00395ADF">
        <w:tc>
          <w:tcPr>
            <w:tcW w:w="1877" w:type="dxa"/>
          </w:tcPr>
          <w:p w14:paraId="7B1C35BB" w14:textId="77777777" w:rsidR="003C052A" w:rsidRPr="003C052A" w:rsidRDefault="003C052A" w:rsidP="003C052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7369" w:type="dxa"/>
          </w:tcPr>
          <w:p w14:paraId="04465082" w14:textId="77777777" w:rsidR="003C052A" w:rsidRPr="003C052A" w:rsidRDefault="003C052A" w:rsidP="003C052A">
            <w:pPr>
              <w:widowControl w:val="0"/>
              <w:numPr>
                <w:ilvl w:val="0"/>
                <w:numId w:val="29"/>
              </w:numPr>
              <w:tabs>
                <w:tab w:val="left" w:pos="348"/>
              </w:tab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Справка о кадровом составе Управления кадров на </w:t>
            </w:r>
            <w:smartTag w:uri="urn:schemas-microsoft-com:office:smarttags" w:element="metricconverter">
              <w:smartTagPr>
                <w:attr w:name="ProductID" w:val="2 л"/>
              </w:smartTagPr>
              <w:r w:rsidRPr="003C052A">
                <w:rPr>
                  <w:rFonts w:ascii="Times New Roman" w:eastAsia="Calibri" w:hAnsi="Times New Roman" w:cs="Times New Roman"/>
                  <w:sz w:val="24"/>
                  <w:szCs w:val="24"/>
                  <w:lang w:eastAsia="ru-RU"/>
                </w:rPr>
                <w:t>2 л</w:t>
              </w:r>
            </w:smartTag>
            <w:r w:rsidRPr="003C052A">
              <w:rPr>
                <w:rFonts w:ascii="Times New Roman" w:eastAsia="Calibri" w:hAnsi="Times New Roman" w:cs="Times New Roman"/>
                <w:sz w:val="24"/>
                <w:szCs w:val="24"/>
                <w:lang w:eastAsia="ru-RU"/>
              </w:rPr>
              <w:t>. в 1 экз.</w:t>
            </w:r>
          </w:p>
        </w:tc>
      </w:tr>
    </w:tbl>
    <w:p w14:paraId="2E05F2B0"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-если приложение (приложения) сброшюрованы:</w:t>
      </w:r>
    </w:p>
    <w:tbl>
      <w:tblPr>
        <w:tblW w:w="0" w:type="auto"/>
        <w:tblInd w:w="2" w:type="dxa"/>
        <w:tblLook w:val="00A0" w:firstRow="1" w:lastRow="0" w:firstColumn="1" w:lastColumn="0" w:noHBand="0" w:noVBand="0"/>
      </w:tblPr>
      <w:tblGrid>
        <w:gridCol w:w="1877"/>
        <w:gridCol w:w="7369"/>
      </w:tblGrid>
      <w:tr w:rsidR="00113589" w:rsidRPr="00113589" w14:paraId="05622FB7" w14:textId="77777777" w:rsidTr="00395ADF">
        <w:tc>
          <w:tcPr>
            <w:tcW w:w="1877" w:type="dxa"/>
          </w:tcPr>
          <w:p w14:paraId="353C20A1" w14:textId="77777777" w:rsidR="003C052A" w:rsidRPr="003C052A" w:rsidRDefault="003C052A" w:rsidP="003C052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Приложение:</w:t>
            </w:r>
          </w:p>
        </w:tc>
        <w:tc>
          <w:tcPr>
            <w:tcW w:w="7369" w:type="dxa"/>
          </w:tcPr>
          <w:p w14:paraId="5EBCA065" w14:textId="77777777" w:rsidR="003C052A" w:rsidRPr="003C052A" w:rsidRDefault="003C052A" w:rsidP="003C052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отчет о НИР в 2 экз.</w:t>
            </w:r>
          </w:p>
        </w:tc>
      </w:tr>
    </w:tbl>
    <w:p w14:paraId="22CD3DF9" w14:textId="77777777" w:rsidR="003C052A" w:rsidRPr="003C052A" w:rsidRDefault="003C052A" w:rsidP="003C05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-если документ, являющийся приложением, имеет приложения с самостоятельной нумерацией страниц:</w:t>
      </w:r>
    </w:p>
    <w:tbl>
      <w:tblPr>
        <w:tblW w:w="0" w:type="auto"/>
        <w:tblInd w:w="2" w:type="dxa"/>
        <w:tblLook w:val="00A0" w:firstRow="1" w:lastRow="0" w:firstColumn="1" w:lastColumn="0" w:noHBand="0" w:noVBand="0"/>
      </w:tblPr>
      <w:tblGrid>
        <w:gridCol w:w="1877"/>
        <w:gridCol w:w="7369"/>
      </w:tblGrid>
      <w:tr w:rsidR="00113589" w:rsidRPr="00113589" w14:paraId="34BFB031" w14:textId="77777777" w:rsidTr="00395ADF">
        <w:tc>
          <w:tcPr>
            <w:tcW w:w="1877" w:type="dxa"/>
          </w:tcPr>
          <w:p w14:paraId="36CF3FAA" w14:textId="77777777" w:rsidR="003C052A" w:rsidRPr="003C052A" w:rsidRDefault="003C052A" w:rsidP="003C052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Приложение:</w:t>
            </w:r>
          </w:p>
        </w:tc>
        <w:tc>
          <w:tcPr>
            <w:tcW w:w="7369" w:type="dxa"/>
          </w:tcPr>
          <w:p w14:paraId="47CA3E2A" w14:textId="77777777" w:rsidR="003C052A" w:rsidRPr="003C052A" w:rsidRDefault="003C052A" w:rsidP="003C052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договор возмездного оказания услуг от 15.08.20</w:t>
            </w:r>
            <w:r w:rsidRPr="00113589">
              <w:rPr>
                <w:rFonts w:ascii="Times New Roman" w:eastAsia="Calibri" w:hAnsi="Times New Roman" w:cs="Times New Roman"/>
                <w:sz w:val="24"/>
                <w:szCs w:val="24"/>
                <w:lang w:eastAsia="ru-RU"/>
              </w:rPr>
              <w:t xml:space="preserve">25 </w:t>
            </w:r>
            <w:r w:rsidRPr="003C052A">
              <w:rPr>
                <w:rFonts w:ascii="Times New Roman" w:eastAsia="Calibri" w:hAnsi="Times New Roman" w:cs="Times New Roman"/>
                <w:sz w:val="24"/>
                <w:szCs w:val="24"/>
                <w:lang w:eastAsia="ru-RU"/>
              </w:rPr>
              <w:t xml:space="preserve">№ 32-17/72 и приложения к нему, всего на </w:t>
            </w:r>
            <w:smartTag w:uri="urn:schemas-microsoft-com:office:smarttags" w:element="metricconverter">
              <w:smartTagPr>
                <w:attr w:name="ProductID" w:val="7 л"/>
              </w:smartTagPr>
              <w:r w:rsidRPr="003C052A">
                <w:rPr>
                  <w:rFonts w:ascii="Times New Roman" w:eastAsia="Calibri" w:hAnsi="Times New Roman" w:cs="Times New Roman"/>
                  <w:sz w:val="24"/>
                  <w:szCs w:val="24"/>
                  <w:lang w:eastAsia="ru-RU"/>
                </w:rPr>
                <w:t>7 л</w:t>
              </w:r>
            </w:smartTag>
            <w:r w:rsidRPr="003C052A">
              <w:rPr>
                <w:rFonts w:ascii="Times New Roman" w:eastAsia="Calibri" w:hAnsi="Times New Roman" w:cs="Times New Roman"/>
                <w:sz w:val="24"/>
                <w:szCs w:val="24"/>
                <w:lang w:eastAsia="ru-RU"/>
              </w:rPr>
              <w:t>.</w:t>
            </w:r>
          </w:p>
        </w:tc>
      </w:tr>
    </w:tbl>
    <w:p w14:paraId="38D726F6" w14:textId="77777777" w:rsidR="003C052A" w:rsidRPr="003C052A" w:rsidRDefault="003C052A" w:rsidP="003C052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-если приложением являются документы, записанные на физически обособленный электронный носитель (компакт-диск, usb-флеш-накопитель и др.): </w:t>
      </w:r>
    </w:p>
    <w:tbl>
      <w:tblPr>
        <w:tblW w:w="0" w:type="auto"/>
        <w:tblInd w:w="2" w:type="dxa"/>
        <w:tblLook w:val="00A0" w:firstRow="1" w:lastRow="0" w:firstColumn="1" w:lastColumn="0" w:noHBand="0" w:noVBand="0"/>
      </w:tblPr>
      <w:tblGrid>
        <w:gridCol w:w="1877"/>
        <w:gridCol w:w="7369"/>
      </w:tblGrid>
      <w:tr w:rsidR="00113589" w:rsidRPr="00113589" w14:paraId="58FF4233" w14:textId="77777777" w:rsidTr="00395ADF">
        <w:tc>
          <w:tcPr>
            <w:tcW w:w="1877" w:type="dxa"/>
          </w:tcPr>
          <w:p w14:paraId="30FE7912" w14:textId="77777777" w:rsidR="003C052A" w:rsidRPr="003C052A" w:rsidRDefault="003C052A" w:rsidP="003C052A">
            <w:pPr>
              <w:widowControl w:val="0"/>
              <w:tabs>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Приложение:</w:t>
            </w:r>
          </w:p>
        </w:tc>
        <w:tc>
          <w:tcPr>
            <w:tcW w:w="7369" w:type="dxa"/>
          </w:tcPr>
          <w:p w14:paraId="2D7768E1" w14:textId="77777777" w:rsidR="003C052A" w:rsidRPr="003C052A" w:rsidRDefault="003C052A" w:rsidP="003C052A">
            <w:pPr>
              <w:widowControl w:val="0"/>
              <w:tabs>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val="en-US" w:eastAsia="ru-RU"/>
              </w:rPr>
              <w:t>DVD-R</w:t>
            </w:r>
            <w:r w:rsidRPr="003C052A">
              <w:rPr>
                <w:rFonts w:ascii="Times New Roman" w:eastAsia="Calibri" w:hAnsi="Times New Roman" w:cs="Times New Roman"/>
                <w:sz w:val="24"/>
                <w:szCs w:val="24"/>
                <w:lang w:eastAsia="ru-RU"/>
              </w:rPr>
              <w:t xml:space="preserve"> в 1 экз.</w:t>
            </w:r>
          </w:p>
        </w:tc>
      </w:tr>
    </w:tbl>
    <w:p w14:paraId="539B7CC9" w14:textId="77777777" w:rsidR="003C052A" w:rsidRPr="003C052A" w:rsidRDefault="003C052A" w:rsidP="003C052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При этом на вкладыше (конверте), в который помещается носитель, указываются наименования документов, записанных на носитель, имена файлов, дополнительно может указываться объем в байтах.</w:t>
      </w:r>
    </w:p>
    <w:p w14:paraId="0F0F1832" w14:textId="77777777" w:rsidR="003C052A" w:rsidRPr="003C052A" w:rsidRDefault="003C052A" w:rsidP="003C052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распорядительных документах (приказах, распоряжениях), договорах, положениях, правилах, Инструкциях и других документах отметка о приложении оформляется следующим образом:</w:t>
      </w:r>
    </w:p>
    <w:p w14:paraId="511FDC3A" w14:textId="77777777" w:rsidR="003C052A" w:rsidRPr="003C052A" w:rsidRDefault="003C052A" w:rsidP="003C052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в тексте документа при первом упоминании документа-приложения в скобках указывается: …(приложение) или … (приложение 1), (приложение № 1);</w:t>
      </w:r>
    </w:p>
    <w:p w14:paraId="4E508166" w14:textId="77777777" w:rsidR="003C052A" w:rsidRPr="003C052A" w:rsidRDefault="003C052A" w:rsidP="003C052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на первом листе документа-приложения в правом верхнем углу указывается:</w:t>
      </w:r>
    </w:p>
    <w:tbl>
      <w:tblPr>
        <w:tblW w:w="0" w:type="auto"/>
        <w:tblInd w:w="2" w:type="dxa"/>
        <w:tblLook w:val="00A0" w:firstRow="1" w:lastRow="0" w:firstColumn="1" w:lastColumn="0" w:noHBand="0" w:noVBand="0"/>
      </w:tblPr>
      <w:tblGrid>
        <w:gridCol w:w="3967"/>
      </w:tblGrid>
      <w:tr w:rsidR="00113589" w:rsidRPr="00113589" w14:paraId="3972F50B" w14:textId="77777777" w:rsidTr="00395ADF">
        <w:tc>
          <w:tcPr>
            <w:tcW w:w="3967" w:type="dxa"/>
          </w:tcPr>
          <w:p w14:paraId="01810837" w14:textId="77777777" w:rsidR="003C052A" w:rsidRPr="003C052A" w:rsidRDefault="003C052A" w:rsidP="003C052A">
            <w:pPr>
              <w:widowControl w:val="0"/>
              <w:autoSpaceDE w:val="0"/>
              <w:autoSpaceDN w:val="0"/>
              <w:adjustRightInd w:val="0"/>
              <w:spacing w:after="0" w:line="240" w:lineRule="auto"/>
              <w:ind w:left="30" w:right="-4507"/>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Приложение № 3</w:t>
            </w:r>
          </w:p>
          <w:p w14:paraId="4E24D782" w14:textId="77777777" w:rsidR="003C052A" w:rsidRPr="003C052A" w:rsidRDefault="003C052A" w:rsidP="003C05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13589">
              <w:rPr>
                <w:rFonts w:ascii="Times New Roman" w:eastAsia="Calibri" w:hAnsi="Times New Roman" w:cs="Times New Roman"/>
                <w:sz w:val="24"/>
                <w:szCs w:val="24"/>
                <w:lang w:eastAsia="ru-RU"/>
              </w:rPr>
              <w:t>к приказу МЭИ</w:t>
            </w:r>
          </w:p>
          <w:p w14:paraId="766C7289" w14:textId="77777777" w:rsidR="003C052A" w:rsidRPr="003C052A" w:rsidRDefault="003C052A" w:rsidP="003C052A">
            <w:pPr>
              <w:widowControl w:val="0"/>
              <w:tabs>
                <w:tab w:val="left" w:pos="709"/>
              </w:tabs>
              <w:autoSpaceDE w:val="0"/>
              <w:autoSpaceDN w:val="0"/>
              <w:adjustRightInd w:val="0"/>
              <w:spacing w:after="0" w:line="240" w:lineRule="auto"/>
              <w:ind w:left="30"/>
              <w:jc w:val="both"/>
              <w:rPr>
                <w:rFonts w:ascii="Times New Roman" w:eastAsia="Calibri" w:hAnsi="Times New Roman" w:cs="Times New Roman"/>
                <w:sz w:val="24"/>
                <w:szCs w:val="24"/>
                <w:lang w:eastAsia="ru-RU"/>
              </w:rPr>
            </w:pPr>
            <w:r w:rsidRPr="003C052A">
              <w:rPr>
                <w:rFonts w:ascii="Times New Roman" w:eastAsia="Calibri" w:hAnsi="Times New Roman" w:cs="Times New Roman"/>
                <w:sz w:val="24"/>
                <w:szCs w:val="24"/>
                <w:lang w:eastAsia="ru-RU"/>
              </w:rPr>
              <w:t xml:space="preserve">от </w:t>
            </w:r>
            <w:r w:rsidRPr="00113589">
              <w:rPr>
                <w:rFonts w:ascii="Times New Roman" w:eastAsia="Calibri" w:hAnsi="Times New Roman" w:cs="Times New Roman"/>
                <w:sz w:val="24"/>
                <w:szCs w:val="24"/>
                <w:lang w:eastAsia="ru-RU"/>
              </w:rPr>
              <w:t>______2025 №____</w:t>
            </w:r>
          </w:p>
        </w:tc>
      </w:tr>
    </w:tbl>
    <w:p w14:paraId="0A2F89D5" w14:textId="77777777" w:rsidR="003C052A" w:rsidRPr="003C052A" w:rsidRDefault="003C052A" w:rsidP="003C052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5CC753E5" w14:textId="77777777" w:rsidR="000A13B7" w:rsidRPr="00113589" w:rsidRDefault="000A13B7" w:rsidP="00E558CA">
      <w:pPr>
        <w:pStyle w:val="12"/>
        <w:shd w:val="clear" w:color="auto" w:fill="FFFFFF"/>
        <w:spacing w:line="240" w:lineRule="auto"/>
        <w:ind w:firstLine="709"/>
        <w:jc w:val="both"/>
        <w:rPr>
          <w:sz w:val="24"/>
          <w:szCs w:val="24"/>
          <w:lang w:eastAsia="ru-RU"/>
        </w:rPr>
      </w:pPr>
      <w:r w:rsidRPr="00113589">
        <w:rPr>
          <w:rFonts w:eastAsia="Calibri"/>
          <w:b/>
          <w:sz w:val="24"/>
          <w:szCs w:val="24"/>
          <w:lang w:eastAsia="ru-RU"/>
        </w:rPr>
        <w:t xml:space="preserve">3.12.17. </w:t>
      </w:r>
      <w:r w:rsidRPr="00113589">
        <w:rPr>
          <w:sz w:val="24"/>
          <w:szCs w:val="24"/>
          <w:lang w:eastAsia="ru-RU"/>
        </w:rPr>
        <w:t xml:space="preserve">Гриф согласования документа проставляется на документах, согласованных с органами власти, организациями, должностными лицами (внешнее согласование). </w:t>
      </w:r>
    </w:p>
    <w:p w14:paraId="65EA55C6" w14:textId="77777777" w:rsidR="000A13B7" w:rsidRPr="000A13B7" w:rsidRDefault="000A13B7" w:rsidP="000A13B7">
      <w:pPr>
        <w:tabs>
          <w:tab w:val="left" w:pos="1276"/>
        </w:tabs>
        <w:spacing w:after="0" w:line="240" w:lineRule="auto"/>
        <w:ind w:firstLine="709"/>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 xml:space="preserve">Гриф согласования в зависимости от вида документа и особенностей его оформления может проставляться: </w:t>
      </w:r>
    </w:p>
    <w:p w14:paraId="69E9881C" w14:textId="77777777" w:rsidR="000A13B7" w:rsidRPr="000A13B7" w:rsidRDefault="000A13B7"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-на первом листе документа (если документ имеет титульный лист,</w:t>
      </w:r>
      <w:r w:rsidRPr="000A13B7">
        <w:rPr>
          <w:rFonts w:ascii="Times New Roman" w:eastAsia="Calibri" w:hAnsi="Times New Roman" w:cs="Times New Roman"/>
          <w:sz w:val="24"/>
          <w:szCs w:val="24"/>
          <w:lang w:eastAsia="ru-RU"/>
        </w:rPr>
        <w:sym w:font="Symbol" w:char="F02D"/>
      </w:r>
      <w:r w:rsidRPr="000A13B7">
        <w:rPr>
          <w:rFonts w:ascii="Times New Roman" w:eastAsia="Calibri" w:hAnsi="Times New Roman" w:cs="Times New Roman"/>
          <w:sz w:val="24"/>
          <w:szCs w:val="24"/>
          <w:lang w:eastAsia="ru-RU"/>
        </w:rPr>
        <w:t>на титульном листе) в левом верхнем углу на уровне грифа утверждения или под наименованием документа ближе к нижнему полю);</w:t>
      </w:r>
    </w:p>
    <w:p w14:paraId="3F178BB0" w14:textId="77777777" w:rsidR="000A13B7" w:rsidRPr="000A13B7" w:rsidRDefault="000A13B7"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-на последнем листе документа под текстом;</w:t>
      </w:r>
    </w:p>
    <w:p w14:paraId="0556BFE6" w14:textId="77777777" w:rsidR="000A13B7" w:rsidRPr="000A13B7" w:rsidRDefault="000A13B7"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-на листе согласования, являющемся неотъемлемой частью документа.</w:t>
      </w:r>
    </w:p>
    <w:p w14:paraId="6C0C8FAD" w14:textId="77777777" w:rsidR="000A13B7" w:rsidRPr="000A13B7" w:rsidRDefault="000A13B7"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 xml:space="preserve">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w:t>
      </w:r>
      <w:r w:rsidRPr="000A13B7">
        <w:rPr>
          <w:rFonts w:ascii="Times New Roman" w:eastAsia="Calibri" w:hAnsi="Times New Roman" w:cs="Times New Roman"/>
          <w:sz w:val="24"/>
          <w:szCs w:val="24"/>
          <w:lang w:eastAsia="ru-RU"/>
        </w:rPr>
        <w:lastRenderedPageBreak/>
        <w:t>инициалов, фамилии, даты согласования.</w:t>
      </w:r>
    </w:p>
    <w:p w14:paraId="38F0D7BC" w14:textId="77777777" w:rsidR="000A13B7" w:rsidRDefault="000A13B7"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Например:</w:t>
      </w:r>
    </w:p>
    <w:p w14:paraId="0A9112C1" w14:textId="77777777" w:rsidR="00113589" w:rsidRPr="000A13B7" w:rsidRDefault="00113589"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bl>
      <w:tblPr>
        <w:tblW w:w="0" w:type="auto"/>
        <w:tblInd w:w="2" w:type="dxa"/>
        <w:tblLook w:val="00A0" w:firstRow="1" w:lastRow="0" w:firstColumn="1" w:lastColumn="0" w:noHBand="0" w:noVBand="0"/>
      </w:tblPr>
      <w:tblGrid>
        <w:gridCol w:w="4145"/>
      </w:tblGrid>
      <w:tr w:rsidR="00113589" w:rsidRPr="00113589" w14:paraId="446E7222" w14:textId="77777777" w:rsidTr="00395ADF">
        <w:tc>
          <w:tcPr>
            <w:tcW w:w="4145" w:type="dxa"/>
          </w:tcPr>
          <w:p w14:paraId="7A892637" w14:textId="77777777" w:rsidR="000A13B7" w:rsidRPr="000A13B7" w:rsidRDefault="000A13B7" w:rsidP="000A13B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СОГЛАСОВАНО</w:t>
            </w:r>
          </w:p>
          <w:p w14:paraId="7A8BFD58" w14:textId="77777777" w:rsidR="000A13B7" w:rsidRPr="000A13B7" w:rsidRDefault="000A13B7" w:rsidP="000A13B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Заместитель министра</w:t>
            </w:r>
            <w:r w:rsidRPr="000A13B7">
              <w:rPr>
                <w:rFonts w:ascii="Times New Roman" w:eastAsia="Calibri" w:hAnsi="Times New Roman" w:cs="Times New Roman"/>
                <w:sz w:val="24"/>
                <w:szCs w:val="24"/>
                <w:lang w:eastAsia="ru-RU"/>
              </w:rPr>
              <w:br/>
            </w:r>
            <w:r w:rsidRPr="00113589">
              <w:rPr>
                <w:rFonts w:ascii="Times New Roman" w:eastAsia="Calibri" w:hAnsi="Times New Roman" w:cs="Times New Roman"/>
                <w:sz w:val="24"/>
                <w:szCs w:val="24"/>
                <w:lang w:eastAsia="ru-RU"/>
              </w:rPr>
              <w:t>Минобрнауки России</w:t>
            </w:r>
          </w:p>
          <w:p w14:paraId="6783126D" w14:textId="77777777" w:rsidR="000A13B7" w:rsidRPr="000A13B7" w:rsidRDefault="000A13B7" w:rsidP="000A13B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A13B7">
              <w:rPr>
                <w:rFonts w:ascii="Times New Roman" w:eastAsia="Calibri" w:hAnsi="Times New Roman" w:cs="Times New Roman"/>
                <w:i/>
                <w:iCs/>
                <w:sz w:val="24"/>
                <w:szCs w:val="24"/>
                <w:lang w:eastAsia="ru-RU"/>
              </w:rPr>
              <w:t xml:space="preserve">Подпись </w:t>
            </w:r>
            <w:r w:rsidRPr="000A13B7">
              <w:rPr>
                <w:rFonts w:ascii="Times New Roman" w:eastAsia="Calibri" w:hAnsi="Times New Roman" w:cs="Times New Roman"/>
                <w:sz w:val="24"/>
                <w:szCs w:val="24"/>
                <w:lang w:eastAsia="ru-RU"/>
              </w:rPr>
              <w:t>И.О. Фамилия</w:t>
            </w:r>
          </w:p>
          <w:p w14:paraId="2A66CA5F" w14:textId="77777777" w:rsidR="000A13B7" w:rsidRPr="000A13B7" w:rsidRDefault="000A13B7" w:rsidP="000A13B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Дата</w:t>
            </w:r>
          </w:p>
        </w:tc>
      </w:tr>
    </w:tbl>
    <w:p w14:paraId="5C1D511A" w14:textId="77777777" w:rsidR="000A13B7" w:rsidRPr="000A13B7" w:rsidRDefault="000A13B7"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организация – автор документа, дата и номер письма.</w:t>
      </w:r>
    </w:p>
    <w:p w14:paraId="6BBD289C" w14:textId="77777777" w:rsidR="000A13B7" w:rsidRDefault="000A13B7"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Например:</w:t>
      </w:r>
    </w:p>
    <w:p w14:paraId="52CBE487" w14:textId="77777777" w:rsidR="00113589" w:rsidRPr="000A13B7" w:rsidRDefault="00113589" w:rsidP="000A13B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bl>
      <w:tblPr>
        <w:tblW w:w="0" w:type="auto"/>
        <w:tblInd w:w="2" w:type="dxa"/>
        <w:tblLook w:val="00A0" w:firstRow="1" w:lastRow="0" w:firstColumn="1" w:lastColumn="0" w:noHBand="0" w:noVBand="0"/>
      </w:tblPr>
      <w:tblGrid>
        <w:gridCol w:w="4253"/>
      </w:tblGrid>
      <w:tr w:rsidR="00113589" w:rsidRPr="00113589" w14:paraId="0ADCBB2E" w14:textId="77777777" w:rsidTr="00395ADF">
        <w:tc>
          <w:tcPr>
            <w:tcW w:w="4253" w:type="dxa"/>
          </w:tcPr>
          <w:p w14:paraId="730AF29F" w14:textId="77777777" w:rsidR="000A13B7" w:rsidRPr="000A13B7" w:rsidRDefault="000A13B7" w:rsidP="000A13B7">
            <w:pPr>
              <w:widowControl w:val="0"/>
              <w:autoSpaceDE w:val="0"/>
              <w:autoSpaceDN w:val="0"/>
              <w:adjustRightInd w:val="0"/>
              <w:spacing w:after="0" w:line="240" w:lineRule="auto"/>
              <w:ind w:left="62"/>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СОГЛАСОВАНО</w:t>
            </w:r>
          </w:p>
          <w:p w14:paraId="060AA6F7" w14:textId="77777777" w:rsidR="000A13B7" w:rsidRPr="000A13B7" w:rsidRDefault="000A13B7" w:rsidP="000A13B7">
            <w:pPr>
              <w:widowControl w:val="0"/>
              <w:autoSpaceDE w:val="0"/>
              <w:autoSpaceDN w:val="0"/>
              <w:adjustRightInd w:val="0"/>
              <w:spacing w:after="0" w:line="240" w:lineRule="auto"/>
              <w:ind w:left="62"/>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Ученым советом</w:t>
            </w:r>
          </w:p>
          <w:p w14:paraId="61B4061B" w14:textId="77777777" w:rsidR="000A13B7" w:rsidRPr="000A13B7" w:rsidRDefault="000A13B7" w:rsidP="000A13B7">
            <w:pPr>
              <w:widowControl w:val="0"/>
              <w:autoSpaceDE w:val="0"/>
              <w:autoSpaceDN w:val="0"/>
              <w:adjustRightInd w:val="0"/>
              <w:spacing w:after="0" w:line="240" w:lineRule="auto"/>
              <w:ind w:left="62"/>
              <w:rPr>
                <w:rFonts w:ascii="Times New Roman" w:eastAsia="Calibri" w:hAnsi="Times New Roman" w:cs="Times New Roman"/>
                <w:sz w:val="24"/>
                <w:szCs w:val="24"/>
                <w:lang w:eastAsia="ru-RU"/>
              </w:rPr>
            </w:pPr>
            <w:r w:rsidRPr="00113589">
              <w:rPr>
                <w:rFonts w:ascii="Times New Roman" w:eastAsia="Calibri" w:hAnsi="Times New Roman" w:cs="Times New Roman"/>
                <w:sz w:val="24"/>
                <w:szCs w:val="24"/>
                <w:lang w:eastAsia="ru-RU"/>
              </w:rPr>
              <w:t xml:space="preserve"> ФГБОУ ВО </w:t>
            </w:r>
            <w:r w:rsidR="00AD535D">
              <w:rPr>
                <w:rFonts w:ascii="Times New Roman" w:eastAsia="Calibri" w:hAnsi="Times New Roman" w:cs="Times New Roman"/>
                <w:sz w:val="24"/>
                <w:szCs w:val="24"/>
                <w:lang w:eastAsia="ru-RU"/>
              </w:rPr>
              <w:t>«НИУ</w:t>
            </w:r>
            <w:r w:rsidRPr="00113589">
              <w:rPr>
                <w:rFonts w:ascii="Times New Roman" w:eastAsia="Calibri" w:hAnsi="Times New Roman" w:cs="Times New Roman"/>
                <w:sz w:val="24"/>
                <w:szCs w:val="24"/>
                <w:lang w:eastAsia="ru-RU"/>
              </w:rPr>
              <w:t>«МЭИ</w:t>
            </w:r>
            <w:r w:rsidRPr="000A13B7">
              <w:rPr>
                <w:rFonts w:ascii="Times New Roman" w:eastAsia="Calibri" w:hAnsi="Times New Roman" w:cs="Times New Roman"/>
                <w:sz w:val="24"/>
                <w:szCs w:val="24"/>
                <w:lang w:eastAsia="ru-RU"/>
              </w:rPr>
              <w:t>»</w:t>
            </w:r>
          </w:p>
          <w:p w14:paraId="525B125F" w14:textId="77777777" w:rsidR="000A13B7" w:rsidRPr="000A13B7" w:rsidRDefault="000A13B7" w:rsidP="000A13B7">
            <w:pPr>
              <w:widowControl w:val="0"/>
              <w:autoSpaceDE w:val="0"/>
              <w:autoSpaceDN w:val="0"/>
              <w:adjustRightInd w:val="0"/>
              <w:spacing w:after="0" w:line="240" w:lineRule="auto"/>
              <w:ind w:left="62"/>
              <w:jc w:val="both"/>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 xml:space="preserve"> (протокол от _______ №_____)</w:t>
            </w:r>
          </w:p>
        </w:tc>
      </w:tr>
      <w:tr w:rsidR="00113589" w:rsidRPr="00113589" w14:paraId="5B0EFA65" w14:textId="77777777" w:rsidTr="00395ADF">
        <w:tc>
          <w:tcPr>
            <w:tcW w:w="4253" w:type="dxa"/>
          </w:tcPr>
          <w:p w14:paraId="51058011" w14:textId="77777777" w:rsidR="000A13B7" w:rsidRPr="000A13B7" w:rsidRDefault="000A13B7" w:rsidP="000A13B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113589" w:rsidRPr="00113589" w14:paraId="236E8855" w14:textId="77777777" w:rsidTr="00395ADF">
        <w:tc>
          <w:tcPr>
            <w:tcW w:w="4253" w:type="dxa"/>
          </w:tcPr>
          <w:p w14:paraId="68A8D5F2" w14:textId="77777777" w:rsidR="000A13B7" w:rsidRPr="000A13B7" w:rsidRDefault="000A13B7" w:rsidP="000A13B7">
            <w:pPr>
              <w:widowControl w:val="0"/>
              <w:autoSpaceDE w:val="0"/>
              <w:autoSpaceDN w:val="0"/>
              <w:adjustRightInd w:val="0"/>
              <w:spacing w:after="0" w:line="240" w:lineRule="auto"/>
              <w:ind w:left="72"/>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СОГЛАСОВАНО</w:t>
            </w:r>
          </w:p>
          <w:p w14:paraId="30249C47" w14:textId="77777777" w:rsidR="000A13B7" w:rsidRPr="000A13B7" w:rsidRDefault="000A13B7" w:rsidP="000A13B7">
            <w:pPr>
              <w:widowControl w:val="0"/>
              <w:autoSpaceDE w:val="0"/>
              <w:autoSpaceDN w:val="0"/>
              <w:adjustRightInd w:val="0"/>
              <w:spacing w:after="0" w:line="240" w:lineRule="auto"/>
              <w:ind w:left="72"/>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письмом Мин</w:t>
            </w:r>
            <w:r w:rsidRPr="00113589">
              <w:rPr>
                <w:rFonts w:ascii="Times New Roman" w:eastAsia="Calibri" w:hAnsi="Times New Roman" w:cs="Times New Roman"/>
                <w:sz w:val="24"/>
                <w:szCs w:val="24"/>
                <w:lang w:eastAsia="ru-RU"/>
              </w:rPr>
              <w:t>обрнауки</w:t>
            </w:r>
            <w:r w:rsidRPr="000A13B7">
              <w:rPr>
                <w:rFonts w:ascii="Times New Roman" w:eastAsia="Calibri" w:hAnsi="Times New Roman" w:cs="Times New Roman"/>
                <w:sz w:val="24"/>
                <w:szCs w:val="24"/>
                <w:lang w:eastAsia="ru-RU"/>
              </w:rPr>
              <w:t xml:space="preserve"> России</w:t>
            </w:r>
          </w:p>
          <w:p w14:paraId="078C10D6" w14:textId="77777777" w:rsidR="000A13B7" w:rsidRPr="000A13B7" w:rsidRDefault="000A13B7" w:rsidP="000A13B7">
            <w:pPr>
              <w:widowControl w:val="0"/>
              <w:autoSpaceDE w:val="0"/>
              <w:autoSpaceDN w:val="0"/>
              <w:adjustRightInd w:val="0"/>
              <w:spacing w:after="0" w:line="240" w:lineRule="auto"/>
              <w:ind w:left="72"/>
              <w:rPr>
                <w:rFonts w:ascii="Times New Roman" w:eastAsia="Calibri" w:hAnsi="Times New Roman" w:cs="Times New Roman"/>
                <w:sz w:val="24"/>
                <w:szCs w:val="24"/>
                <w:lang w:eastAsia="ru-RU"/>
              </w:rPr>
            </w:pPr>
            <w:r w:rsidRPr="000A13B7">
              <w:rPr>
                <w:rFonts w:ascii="Times New Roman" w:eastAsia="Calibri" w:hAnsi="Times New Roman" w:cs="Times New Roman"/>
                <w:sz w:val="24"/>
                <w:szCs w:val="24"/>
                <w:lang w:eastAsia="ru-RU"/>
              </w:rPr>
              <w:t>от ___________ № ______</w:t>
            </w:r>
          </w:p>
        </w:tc>
      </w:tr>
    </w:tbl>
    <w:p w14:paraId="6270ED42" w14:textId="77777777" w:rsidR="003C052A" w:rsidRPr="00436388" w:rsidRDefault="003C052A" w:rsidP="00436388">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14:paraId="214AE8A7" w14:textId="77777777" w:rsidR="009544CB" w:rsidRPr="00113589" w:rsidRDefault="000A13B7" w:rsidP="00204450">
      <w:pPr>
        <w:pStyle w:val="12"/>
        <w:shd w:val="clear" w:color="auto" w:fill="FFFFFF"/>
        <w:spacing w:line="240" w:lineRule="auto"/>
        <w:ind w:firstLine="709"/>
        <w:jc w:val="both"/>
        <w:rPr>
          <w:lang w:eastAsia="ru-RU"/>
        </w:rPr>
      </w:pPr>
      <w:r w:rsidRPr="00113589">
        <w:rPr>
          <w:b/>
          <w:sz w:val="24"/>
          <w:szCs w:val="24"/>
          <w:lang w:eastAsia="ru-RU"/>
        </w:rPr>
        <w:t>3.12.18.</w:t>
      </w:r>
      <w:r w:rsidRPr="00113589">
        <w:rPr>
          <w:sz w:val="24"/>
          <w:szCs w:val="24"/>
          <w:lang w:eastAsia="ru-RU"/>
        </w:rPr>
        <w:t xml:space="preserve"> </w:t>
      </w:r>
      <w:r w:rsidR="009544CB" w:rsidRPr="00113589">
        <w:rPr>
          <w:sz w:val="24"/>
          <w:szCs w:val="24"/>
          <w:lang w:eastAsia="ru-RU"/>
        </w:rPr>
        <w:t>Визой оформляется внутреннее согласование документа. Виза выражает согласие (несогласие) с содержанием проекта документа лица, визирующего документ, и включает: должность лица, визирующего документ, подпись, расшифровку подписи (инициалы, фамилию) и дату визирования.</w:t>
      </w:r>
      <w:r w:rsidR="009544CB" w:rsidRPr="00113589">
        <w:rPr>
          <w:lang w:eastAsia="ru-RU"/>
        </w:rPr>
        <w:t xml:space="preserve"> </w:t>
      </w:r>
    </w:p>
    <w:p w14:paraId="51CC02D1" w14:textId="77777777" w:rsidR="000A13B7" w:rsidRPr="00113589" w:rsidRDefault="000A13B7" w:rsidP="009544CB">
      <w:pPr>
        <w:pStyle w:val="12"/>
        <w:shd w:val="clear" w:color="auto" w:fill="FFFFFF" w:themeFill="background1"/>
        <w:spacing w:line="240" w:lineRule="auto"/>
        <w:ind w:firstLine="708"/>
        <w:jc w:val="both"/>
        <w:rPr>
          <w:sz w:val="24"/>
          <w:szCs w:val="24"/>
        </w:rPr>
      </w:pPr>
      <w:r w:rsidRPr="00113589">
        <w:rPr>
          <w:sz w:val="24"/>
          <w:szCs w:val="24"/>
        </w:rPr>
        <w:t>например:</w:t>
      </w:r>
      <w:r w:rsidRPr="00113589">
        <w:rPr>
          <w:sz w:val="24"/>
          <w:szCs w:val="24"/>
        </w:rPr>
        <w:tab/>
      </w:r>
    </w:p>
    <w:p w14:paraId="1A94F5F4" w14:textId="77777777" w:rsidR="000A13B7" w:rsidRPr="00113589" w:rsidRDefault="000A13B7" w:rsidP="000A13B7">
      <w:pPr>
        <w:spacing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«_____»________20__г.</w:t>
      </w:r>
    </w:p>
    <w:p w14:paraId="5FAC45F0" w14:textId="77777777" w:rsidR="000A13B7" w:rsidRPr="00113589" w:rsidRDefault="000A13B7" w:rsidP="000A13B7">
      <w:pPr>
        <w:spacing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Начальник Правового управления</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 xml:space="preserve"> </w:t>
      </w:r>
      <w:r w:rsidR="00772624">
        <w:rPr>
          <w:rFonts w:ascii="Times New Roman" w:hAnsi="Times New Roman" w:cs="Times New Roman"/>
          <w:sz w:val="24"/>
          <w:szCs w:val="24"/>
        </w:rPr>
        <w:t>И.О. Фамилия</w:t>
      </w:r>
      <w:r w:rsidRPr="00113589">
        <w:rPr>
          <w:rFonts w:ascii="Times New Roman" w:hAnsi="Times New Roman" w:cs="Times New Roman"/>
          <w:sz w:val="24"/>
          <w:szCs w:val="24"/>
        </w:rPr>
        <w:t xml:space="preserve"> </w:t>
      </w:r>
    </w:p>
    <w:p w14:paraId="6F040025" w14:textId="77777777" w:rsidR="000A13B7" w:rsidRPr="00113589" w:rsidRDefault="000A13B7" w:rsidP="000A13B7">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 xml:space="preserve">Оформленная таким образом виза означает согласие должностного лица содержанием документа. </w:t>
      </w:r>
    </w:p>
    <w:p w14:paraId="0786843B" w14:textId="77777777" w:rsidR="000A13B7" w:rsidRPr="00113589" w:rsidRDefault="000A13B7" w:rsidP="000A13B7">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 xml:space="preserve">Проект документа визируют: начальник Правового управления, проректор Университета по направлению деятельности (курирующий структурное подразделение); руководители заинтересованных структурных подразделений; руководители финансовых и экономических служб, если этого требует содержание документа. </w:t>
      </w:r>
    </w:p>
    <w:p w14:paraId="4E8B776A" w14:textId="77777777" w:rsidR="000A13B7" w:rsidRPr="00113589" w:rsidRDefault="000A13B7" w:rsidP="000A13B7">
      <w:pPr>
        <w:spacing w:after="0" w:line="240" w:lineRule="auto"/>
        <w:ind w:firstLine="708"/>
        <w:jc w:val="both"/>
        <w:rPr>
          <w:rFonts w:ascii="Times New Roman" w:hAnsi="Times New Roman" w:cs="Times New Roman"/>
          <w:sz w:val="24"/>
          <w:szCs w:val="24"/>
          <w:u w:val="single"/>
        </w:rPr>
      </w:pPr>
      <w:r w:rsidRPr="00113589">
        <w:rPr>
          <w:rFonts w:ascii="Times New Roman" w:hAnsi="Times New Roman" w:cs="Times New Roman"/>
          <w:sz w:val="24"/>
          <w:szCs w:val="24"/>
        </w:rPr>
        <w:t>На проекте документа, (приказы, инструкции и т.п.), визы проставляются на отдельном листе - «</w:t>
      </w:r>
      <w:r w:rsidRPr="00113589">
        <w:rPr>
          <w:rFonts w:ascii="Times New Roman" w:hAnsi="Times New Roman" w:cs="Times New Roman"/>
          <w:sz w:val="24"/>
          <w:szCs w:val="24"/>
          <w:u w:val="single"/>
        </w:rPr>
        <w:t>Листе согласования</w:t>
      </w:r>
      <w:r w:rsidRPr="00113589">
        <w:rPr>
          <w:rFonts w:ascii="Times New Roman" w:hAnsi="Times New Roman" w:cs="Times New Roman"/>
          <w:sz w:val="24"/>
          <w:szCs w:val="24"/>
        </w:rPr>
        <w:t xml:space="preserve">», </w:t>
      </w:r>
      <w:r w:rsidRPr="00113589">
        <w:rPr>
          <w:rFonts w:ascii="Times New Roman" w:hAnsi="Times New Roman" w:cs="Times New Roman"/>
          <w:sz w:val="24"/>
          <w:szCs w:val="24"/>
          <w:u w:val="single"/>
        </w:rPr>
        <w:t xml:space="preserve">который является неотъемлемой частью документа. </w:t>
      </w:r>
    </w:p>
    <w:p w14:paraId="57710F3F" w14:textId="77777777" w:rsidR="009544CB" w:rsidRPr="00113589" w:rsidRDefault="000A13B7" w:rsidP="009544CB">
      <w:pPr>
        <w:spacing w:after="0" w:line="240" w:lineRule="auto"/>
        <w:ind w:firstLine="708"/>
        <w:jc w:val="both"/>
        <w:rPr>
          <w:rFonts w:ascii="Times New Roman" w:hAnsi="Times New Roman" w:cs="Times New Roman"/>
          <w:sz w:val="24"/>
          <w:szCs w:val="24"/>
        </w:rPr>
      </w:pPr>
      <w:r w:rsidRPr="00113589">
        <w:rPr>
          <w:rFonts w:ascii="Times New Roman" w:eastAsia="Times New Roman" w:hAnsi="Times New Roman" w:cs="Times New Roman"/>
          <w:b/>
          <w:sz w:val="24"/>
          <w:szCs w:val="24"/>
          <w:lang w:eastAsia="ru-RU"/>
        </w:rPr>
        <w:t>3.12.</w:t>
      </w:r>
      <w:r w:rsidR="00113589" w:rsidRPr="00113589">
        <w:rPr>
          <w:rFonts w:ascii="Times New Roman" w:eastAsia="Times New Roman" w:hAnsi="Times New Roman" w:cs="Times New Roman"/>
          <w:b/>
          <w:sz w:val="24"/>
          <w:szCs w:val="24"/>
          <w:lang w:eastAsia="ru-RU"/>
        </w:rPr>
        <w:t>19</w:t>
      </w:r>
      <w:r w:rsidR="009544CB" w:rsidRPr="00113589">
        <w:rPr>
          <w:rFonts w:ascii="Times New Roman" w:eastAsia="Times New Roman" w:hAnsi="Times New Roman" w:cs="Times New Roman"/>
          <w:sz w:val="28"/>
          <w:szCs w:val="28"/>
          <w:lang w:eastAsia="ru-RU"/>
        </w:rPr>
        <w:t>.</w:t>
      </w:r>
      <w:r w:rsidR="009544CB" w:rsidRPr="00113589">
        <w:rPr>
          <w:rFonts w:ascii="Times New Roman" w:hAnsi="Times New Roman" w:cs="Times New Roman"/>
          <w:b/>
          <w:sz w:val="24"/>
          <w:szCs w:val="24"/>
        </w:rPr>
        <w:t xml:space="preserve"> Подпись</w:t>
      </w:r>
      <w:r w:rsidR="009544CB" w:rsidRPr="00113589">
        <w:rPr>
          <w:rFonts w:ascii="Times New Roman" w:hAnsi="Times New Roman" w:cs="Times New Roman"/>
          <w:sz w:val="24"/>
          <w:szCs w:val="24"/>
        </w:rPr>
        <w:t xml:space="preserve"> - один из обязательных реквизитов, обеспечивающих состав удостоверения документа. </w:t>
      </w:r>
    </w:p>
    <w:p w14:paraId="2762D9C0"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 xml:space="preserve">Подпись должностного лица представляет собой монограммную аббревиатуру в виде сочетания инициалов и части фамилии. Наличие подписи означает, что подписавшее должностное лицо согласно с его содержанием и принимает на себя ответственность за действия, им обусловленные и наличие у него соответствующих полномочий. </w:t>
      </w:r>
    </w:p>
    <w:p w14:paraId="164869E1"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 xml:space="preserve">В состав реквизита подписи входят: наименование должности лица, подписывающего документ, личная собственноручная подпись и ее </w:t>
      </w:r>
      <w:r w:rsidRPr="00113589">
        <w:rPr>
          <w:rFonts w:ascii="Times New Roman" w:hAnsi="Times New Roman" w:cs="Times New Roman"/>
          <w:sz w:val="24"/>
          <w:szCs w:val="24"/>
          <w:u w:val="single"/>
        </w:rPr>
        <w:t>расшифровка в порядке - И.О. Фамилия.</w:t>
      </w:r>
      <w:r w:rsidRPr="00113589">
        <w:rPr>
          <w:rFonts w:ascii="Times New Roman" w:hAnsi="Times New Roman" w:cs="Times New Roman"/>
          <w:sz w:val="24"/>
          <w:szCs w:val="24"/>
        </w:rPr>
        <w:t xml:space="preserve"> </w:t>
      </w:r>
    </w:p>
    <w:p w14:paraId="73128905"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u w:val="single"/>
        </w:rPr>
        <w:t xml:space="preserve">В расшифровке подписи не ставится пробел между инициалами и фамилией. </w:t>
      </w:r>
      <w:r w:rsidRPr="00113589">
        <w:rPr>
          <w:rFonts w:ascii="Times New Roman" w:hAnsi="Times New Roman" w:cs="Times New Roman"/>
          <w:sz w:val="24"/>
          <w:szCs w:val="24"/>
        </w:rPr>
        <w:t xml:space="preserve">Реквизит «подпись» печатается от границы левого поля листа без использования выделительных элементов текста. Многострочное наименование должности печатается через один интервал. </w:t>
      </w:r>
      <w:r w:rsidRPr="00113589">
        <w:rPr>
          <w:rFonts w:ascii="Times New Roman" w:hAnsi="Times New Roman" w:cs="Times New Roman"/>
          <w:sz w:val="24"/>
          <w:szCs w:val="24"/>
        </w:rPr>
        <w:lastRenderedPageBreak/>
        <w:t>В многострочной подписи расшифровка подписи располагается на уровне последней строки наименования должности. Расшифровка подписи располагается у границы правого текстового поля. Подпись располагается на расстоянии трех межстрочных интервалов от основного текста документа.</w:t>
      </w:r>
    </w:p>
    <w:p w14:paraId="291F6C12" w14:textId="77777777" w:rsidR="009544CB" w:rsidRPr="00113589" w:rsidRDefault="009544CB" w:rsidP="009544CB">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Например:</w:t>
      </w:r>
    </w:p>
    <w:p w14:paraId="3581ADB4" w14:textId="77777777" w:rsidR="009544CB" w:rsidRPr="00113589" w:rsidRDefault="009544CB" w:rsidP="009544CB">
      <w:pPr>
        <w:spacing w:after="0" w:line="240" w:lineRule="auto"/>
        <w:jc w:val="both"/>
        <w:rPr>
          <w:rFonts w:ascii="Times New Roman" w:hAnsi="Times New Roman" w:cs="Times New Roman"/>
          <w:sz w:val="24"/>
          <w:szCs w:val="24"/>
        </w:rPr>
      </w:pPr>
    </w:p>
    <w:p w14:paraId="4AF1B0F3" w14:textId="77777777" w:rsidR="009544CB" w:rsidRPr="00113589" w:rsidRDefault="009544CB" w:rsidP="009544CB">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Первый проректор –</w:t>
      </w:r>
    </w:p>
    <w:p w14:paraId="351E3CF5" w14:textId="77777777" w:rsidR="009544CB" w:rsidRPr="00113589" w:rsidRDefault="009544CB" w:rsidP="009544CB">
      <w:pPr>
        <w:spacing w:line="240" w:lineRule="auto"/>
        <w:jc w:val="both"/>
        <w:rPr>
          <w:rFonts w:ascii="Times New Roman" w:hAnsi="Times New Roman" w:cs="Times New Roman"/>
          <w:sz w:val="24"/>
          <w:szCs w:val="24"/>
        </w:rPr>
      </w:pPr>
      <w:r w:rsidRPr="00113589">
        <w:rPr>
          <w:rFonts w:ascii="Times New Roman" w:hAnsi="Times New Roman" w:cs="Times New Roman"/>
          <w:sz w:val="24"/>
          <w:szCs w:val="24"/>
        </w:rPr>
        <w:t>проректор по учебной работе</w:t>
      </w:r>
      <w:r w:rsidRPr="00113589">
        <w:rPr>
          <w:rFonts w:ascii="Times New Roman" w:hAnsi="Times New Roman" w:cs="Times New Roman"/>
          <w:sz w:val="24"/>
          <w:szCs w:val="24"/>
        </w:rPr>
        <w:tab/>
      </w:r>
      <w:r w:rsidRPr="00113589">
        <w:rPr>
          <w:rFonts w:ascii="Times New Roman" w:hAnsi="Times New Roman" w:cs="Times New Roman"/>
          <w:sz w:val="24"/>
          <w:szCs w:val="24"/>
        </w:rPr>
        <w:tab/>
        <w:t>личная подпись</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И.О.Фамилия</w:t>
      </w:r>
    </w:p>
    <w:p w14:paraId="6415654F" w14:textId="77777777" w:rsidR="009544CB" w:rsidRPr="00113589" w:rsidRDefault="009544CB" w:rsidP="009544CB">
      <w:pPr>
        <w:spacing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w:t>
      </w:r>
    </w:p>
    <w:p w14:paraId="23DC6D87" w14:textId="6C752F42" w:rsidR="009544CB" w:rsidRPr="00113589" w:rsidRDefault="009544CB" w:rsidP="009544CB">
      <w:pPr>
        <w:spacing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Например:</w:t>
      </w:r>
    </w:p>
    <w:p w14:paraId="5A62A81C" w14:textId="77777777" w:rsidR="009544CB" w:rsidRPr="00113589" w:rsidRDefault="009544CB" w:rsidP="009544CB">
      <w:pPr>
        <w:spacing w:line="240" w:lineRule="auto"/>
        <w:jc w:val="both"/>
        <w:rPr>
          <w:rFonts w:ascii="Times New Roman" w:hAnsi="Times New Roman" w:cs="Times New Roman"/>
          <w:sz w:val="24"/>
          <w:szCs w:val="24"/>
        </w:rPr>
      </w:pPr>
      <w:r w:rsidRPr="00113589">
        <w:rPr>
          <w:rFonts w:ascii="Times New Roman" w:hAnsi="Times New Roman" w:cs="Times New Roman"/>
          <w:sz w:val="24"/>
          <w:szCs w:val="24"/>
        </w:rPr>
        <w:t xml:space="preserve">Ректор </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личная подпись</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И.О.Фамилия</w:t>
      </w:r>
    </w:p>
    <w:p w14:paraId="15D832BC" w14:textId="77777777" w:rsidR="009544CB" w:rsidRPr="00113589" w:rsidRDefault="009544CB" w:rsidP="009544CB">
      <w:pPr>
        <w:spacing w:line="240" w:lineRule="auto"/>
        <w:jc w:val="both"/>
        <w:rPr>
          <w:rFonts w:ascii="Times New Roman" w:hAnsi="Times New Roman" w:cs="Times New Roman"/>
          <w:sz w:val="24"/>
          <w:szCs w:val="24"/>
        </w:rPr>
      </w:pPr>
      <w:r w:rsidRPr="00113589">
        <w:rPr>
          <w:rFonts w:ascii="Times New Roman" w:hAnsi="Times New Roman" w:cs="Times New Roman"/>
          <w:sz w:val="24"/>
          <w:szCs w:val="24"/>
        </w:rPr>
        <w:t>Главный бухгалтер</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личная подпись</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И.О.Фамилия</w:t>
      </w:r>
    </w:p>
    <w:p w14:paraId="221F13BD"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При подписании документа несколькими лицами равных должностей, их подписи располагают на одном уровне.</w:t>
      </w:r>
    </w:p>
    <w:p w14:paraId="1D451167"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Документы коллегиальных органов подписываются председателем этого органа и секретарем.</w:t>
      </w:r>
    </w:p>
    <w:p w14:paraId="7DB96ACA"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 xml:space="preserve">В документах, подготовленных комиссией, указываются не должности, а их обязанности в составе комиссии. </w:t>
      </w:r>
    </w:p>
    <w:p w14:paraId="4D42C76F"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Например:</w:t>
      </w:r>
    </w:p>
    <w:p w14:paraId="15E9D780" w14:textId="77777777" w:rsidR="009544CB" w:rsidRPr="00113589" w:rsidRDefault="009544CB" w:rsidP="009544CB">
      <w:pPr>
        <w:spacing w:after="0" w:line="240" w:lineRule="auto"/>
        <w:ind w:firstLine="708"/>
        <w:jc w:val="both"/>
        <w:rPr>
          <w:rFonts w:ascii="Times New Roman" w:hAnsi="Times New Roman" w:cs="Times New Roman"/>
          <w:sz w:val="24"/>
          <w:szCs w:val="24"/>
        </w:rPr>
      </w:pPr>
    </w:p>
    <w:p w14:paraId="46FD0BBD" w14:textId="77777777" w:rsidR="009544CB" w:rsidRPr="00113589" w:rsidRDefault="009544CB" w:rsidP="009544CB">
      <w:pPr>
        <w:spacing w:line="240" w:lineRule="auto"/>
        <w:jc w:val="both"/>
        <w:rPr>
          <w:rFonts w:ascii="Times New Roman" w:hAnsi="Times New Roman" w:cs="Times New Roman"/>
          <w:sz w:val="24"/>
          <w:szCs w:val="24"/>
        </w:rPr>
      </w:pPr>
      <w:r w:rsidRPr="00113589">
        <w:rPr>
          <w:rFonts w:ascii="Times New Roman" w:hAnsi="Times New Roman" w:cs="Times New Roman"/>
          <w:sz w:val="24"/>
          <w:szCs w:val="24"/>
        </w:rPr>
        <w:t>Председатель комиссии</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личная подпись</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И.О.Фамилия</w:t>
      </w:r>
    </w:p>
    <w:p w14:paraId="74B81B03" w14:textId="77777777" w:rsidR="009544CB" w:rsidRPr="00113589" w:rsidRDefault="009544CB" w:rsidP="009544CB">
      <w:pPr>
        <w:spacing w:line="240" w:lineRule="auto"/>
        <w:jc w:val="both"/>
        <w:rPr>
          <w:rFonts w:ascii="Times New Roman" w:hAnsi="Times New Roman" w:cs="Times New Roman"/>
          <w:sz w:val="24"/>
          <w:szCs w:val="24"/>
        </w:rPr>
      </w:pPr>
      <w:r w:rsidRPr="00113589">
        <w:rPr>
          <w:rFonts w:ascii="Times New Roman" w:hAnsi="Times New Roman" w:cs="Times New Roman"/>
          <w:sz w:val="24"/>
          <w:szCs w:val="24"/>
        </w:rPr>
        <w:t xml:space="preserve">Члены комиссии </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личная подпись</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И.О.Фамилия</w:t>
      </w:r>
    </w:p>
    <w:p w14:paraId="55F13B9F" w14:textId="77777777" w:rsidR="009544CB" w:rsidRPr="00113589" w:rsidRDefault="009544CB" w:rsidP="009544CB">
      <w:pPr>
        <w:spacing w:line="240" w:lineRule="auto"/>
        <w:jc w:val="both"/>
        <w:rPr>
          <w:rFonts w:ascii="Times New Roman" w:hAnsi="Times New Roman" w:cs="Times New Roman"/>
          <w:sz w:val="24"/>
          <w:szCs w:val="24"/>
        </w:rPr>
      </w:pP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личная подпись</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 xml:space="preserve">И.О.Фамилия </w:t>
      </w:r>
    </w:p>
    <w:p w14:paraId="22893494" w14:textId="77777777" w:rsidR="009544CB" w:rsidRPr="00113589" w:rsidRDefault="009544CB" w:rsidP="009544CB">
      <w:pPr>
        <w:spacing w:line="240" w:lineRule="auto"/>
        <w:jc w:val="both"/>
        <w:rPr>
          <w:rFonts w:ascii="Times New Roman" w:hAnsi="Times New Roman" w:cs="Times New Roman"/>
          <w:sz w:val="24"/>
          <w:szCs w:val="24"/>
        </w:rPr>
      </w:pPr>
      <w:r w:rsidRPr="00113589">
        <w:rPr>
          <w:rFonts w:ascii="Times New Roman" w:hAnsi="Times New Roman" w:cs="Times New Roman"/>
          <w:sz w:val="24"/>
          <w:szCs w:val="24"/>
        </w:rPr>
        <w:t xml:space="preserve">Возможно расположение подписей членов комиссии по алфавиту фамилий. </w:t>
      </w:r>
    </w:p>
    <w:p w14:paraId="04B2E83D" w14:textId="77777777" w:rsidR="009544CB" w:rsidRPr="009544CB" w:rsidRDefault="009544CB" w:rsidP="009544C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544CB">
        <w:rPr>
          <w:rFonts w:ascii="Times New Roman" w:eastAsia="Calibri" w:hAnsi="Times New Roman" w:cs="Times New Roman"/>
          <w:sz w:val="24"/>
          <w:szCs w:val="24"/>
          <w:lang w:eastAsia="ru-RU"/>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14:paraId="5E8410CC" w14:textId="77777777" w:rsidR="009544CB" w:rsidRPr="00113589" w:rsidRDefault="009544CB" w:rsidP="009544CB">
      <w:pPr>
        <w:spacing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Правильно указывать, например:</w:t>
      </w:r>
    </w:p>
    <w:p w14:paraId="0B855B7F" w14:textId="77777777" w:rsidR="009544CB" w:rsidRPr="00113589" w:rsidRDefault="009544CB" w:rsidP="009544CB">
      <w:pPr>
        <w:spacing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Первый проректор – проректор по учебной работе,</w:t>
      </w:r>
    </w:p>
    <w:p w14:paraId="1613D482" w14:textId="77777777" w:rsidR="009544CB" w:rsidRPr="00113589" w:rsidRDefault="009544CB" w:rsidP="009544CB">
      <w:pPr>
        <w:spacing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исполняющий обязанности ректора</w:t>
      </w:r>
      <w:r w:rsidRPr="00113589">
        <w:rPr>
          <w:rFonts w:ascii="Times New Roman" w:hAnsi="Times New Roman" w:cs="Times New Roman"/>
          <w:sz w:val="24"/>
          <w:szCs w:val="24"/>
        </w:rPr>
        <w:tab/>
      </w:r>
      <w:r w:rsidRPr="00113589">
        <w:rPr>
          <w:rFonts w:ascii="Times New Roman" w:hAnsi="Times New Roman" w:cs="Times New Roman"/>
          <w:sz w:val="24"/>
          <w:szCs w:val="24"/>
        </w:rPr>
        <w:tab/>
      </w:r>
      <w:r w:rsidRPr="00113589">
        <w:rPr>
          <w:rFonts w:ascii="Times New Roman" w:hAnsi="Times New Roman" w:cs="Times New Roman"/>
          <w:sz w:val="24"/>
          <w:szCs w:val="24"/>
        </w:rPr>
        <w:tab/>
        <w:t>И.О.Фамилия</w:t>
      </w:r>
    </w:p>
    <w:p w14:paraId="11CC29A4"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(Оформление реквизита «Подпись») допускается только полное наименование должности подписанта «Исполняющий обязанности ректора».</w:t>
      </w:r>
    </w:p>
    <w:p w14:paraId="606624B6"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 xml:space="preserve">В связи с применением современных средств передачи информации может применяться электронная подпись (далее – ЭП). Особенности её применения также регламентируются действующим законодательством, в частности Федеральным законом «Об информации, информатизации и защите информации». Различаются усиленная неквалифицированная электронная подпись (далее - неквалифицированная электронная </w:t>
      </w:r>
      <w:r w:rsidRPr="00113589">
        <w:rPr>
          <w:rFonts w:ascii="Times New Roman" w:hAnsi="Times New Roman" w:cs="Times New Roman"/>
          <w:sz w:val="24"/>
          <w:szCs w:val="24"/>
        </w:rPr>
        <w:lastRenderedPageBreak/>
        <w:t>подпись) и усиленная квалифицированная электронная подпись (далее - квалифицированная электронная подпись).</w:t>
      </w:r>
    </w:p>
    <w:p w14:paraId="499B336E"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14:paraId="6210F094" w14:textId="77777777" w:rsidR="009544CB" w:rsidRPr="00113589" w:rsidRDefault="009544CB" w:rsidP="009544CB">
      <w:pPr>
        <w:pStyle w:val="12"/>
        <w:shd w:val="clear" w:color="auto" w:fill="FFFFFF" w:themeFill="background1"/>
        <w:spacing w:line="240" w:lineRule="auto"/>
        <w:ind w:firstLine="743"/>
        <w:jc w:val="both"/>
        <w:rPr>
          <w:sz w:val="24"/>
          <w:szCs w:val="24"/>
        </w:rPr>
      </w:pPr>
      <w:r w:rsidRPr="00113589">
        <w:rPr>
          <w:sz w:val="24"/>
          <w:szCs w:val="24"/>
        </w:rPr>
        <w:t>Отметка об ЭП формируется и визуализируется программными средствами в соответствии с установленными требованиями.</w:t>
      </w:r>
    </w:p>
    <w:p w14:paraId="3EEA5401" w14:textId="77777777" w:rsidR="009544CB" w:rsidRPr="00113589" w:rsidRDefault="009544CB" w:rsidP="00AE2165">
      <w:pPr>
        <w:pStyle w:val="12"/>
        <w:shd w:val="clear" w:color="auto" w:fill="FFFFFF" w:themeFill="background1"/>
        <w:ind w:firstLine="709"/>
        <w:jc w:val="both"/>
        <w:rPr>
          <w:sz w:val="24"/>
          <w:szCs w:val="24"/>
        </w:rPr>
      </w:pPr>
      <w:r w:rsidRPr="00113589">
        <w:rPr>
          <w:sz w:val="24"/>
          <w:szCs w:val="24"/>
        </w:rPr>
        <w:t>Например:</w:t>
      </w:r>
    </w:p>
    <w:p w14:paraId="3EA575F7" w14:textId="77777777" w:rsidR="009544CB" w:rsidRPr="00113589" w:rsidRDefault="009544CB" w:rsidP="009544CB">
      <w:pPr>
        <w:pStyle w:val="12"/>
        <w:shd w:val="clear" w:color="auto" w:fill="FFFFFF" w:themeFill="background1"/>
        <w:spacing w:line="240" w:lineRule="auto"/>
        <w:ind w:firstLine="743"/>
        <w:jc w:val="both"/>
        <w:rPr>
          <w:sz w:val="24"/>
          <w:szCs w:val="24"/>
        </w:rPr>
      </w:pPr>
      <w:r w:rsidRPr="00113589">
        <w:rPr>
          <w:noProof/>
          <w:sz w:val="24"/>
          <w:szCs w:val="24"/>
          <w:lang w:eastAsia="ru-RU"/>
        </w:rPr>
        <mc:AlternateContent>
          <mc:Choice Requires="wps">
            <w:drawing>
              <wp:anchor distT="0" distB="0" distL="114300" distR="114300" simplePos="0" relativeHeight="251804672" behindDoc="0" locked="0" layoutInCell="1" allowOverlap="1" wp14:anchorId="3DDE9C0B" wp14:editId="20152E29">
                <wp:simplePos x="0" y="0"/>
                <wp:positionH relativeFrom="margin">
                  <wp:align>center</wp:align>
                </wp:positionH>
                <wp:positionV relativeFrom="paragraph">
                  <wp:posOffset>12065</wp:posOffset>
                </wp:positionV>
                <wp:extent cx="2447925" cy="1009650"/>
                <wp:effectExtent l="0" t="0" r="28575" b="19050"/>
                <wp:wrapThrough wrapText="bothSides">
                  <wp:wrapPolygon edited="0">
                    <wp:start x="0" y="0"/>
                    <wp:lineTo x="0" y="21600"/>
                    <wp:lineTo x="21684" y="21600"/>
                    <wp:lineTo x="21684" y="0"/>
                    <wp:lineTo x="0" y="0"/>
                  </wp:wrapPolygon>
                </wp:wrapThrough>
                <wp:docPr id="135" name="Надпись 135"/>
                <wp:cNvGraphicFramePr/>
                <a:graphic xmlns:a="http://schemas.openxmlformats.org/drawingml/2006/main">
                  <a:graphicData uri="http://schemas.microsoft.com/office/word/2010/wordprocessingShape">
                    <wps:wsp>
                      <wps:cNvSpPr txBox="1"/>
                      <wps:spPr>
                        <a:xfrm>
                          <a:off x="0" y="0"/>
                          <a:ext cx="2447925" cy="1009650"/>
                        </a:xfrm>
                        <a:prstGeom prst="rect">
                          <a:avLst/>
                        </a:prstGeom>
                        <a:solidFill>
                          <a:sysClr val="window" lastClr="FFFFFF"/>
                        </a:solidFill>
                        <a:ln w="6350">
                          <a:solidFill>
                            <a:prstClr val="black"/>
                          </a:solidFill>
                          <a:bevel/>
                        </a:ln>
                      </wps:spPr>
                      <wps:txbx>
                        <w:txbxContent>
                          <w:p w14:paraId="10201B83" w14:textId="77777777" w:rsidR="00B55F18" w:rsidRPr="00226370" w:rsidRDefault="00B55F18" w:rsidP="009544CB">
                            <w:pPr>
                              <w:pStyle w:val="12"/>
                              <w:ind w:firstLine="0"/>
                              <w:jc w:val="center"/>
                              <w:rPr>
                                <w:sz w:val="22"/>
                                <w:szCs w:val="22"/>
                              </w:rPr>
                            </w:pPr>
                            <w:r w:rsidRPr="00226370">
                              <w:rPr>
                                <w:sz w:val="22"/>
                                <w:szCs w:val="22"/>
                              </w:rPr>
                              <w:t>ДОКУМЕНТ ПОДПИСАН</w:t>
                            </w:r>
                          </w:p>
                          <w:p w14:paraId="3ACC28DD" w14:textId="77777777" w:rsidR="00B55F18" w:rsidRPr="00226370" w:rsidRDefault="00B55F18" w:rsidP="009544CB">
                            <w:pPr>
                              <w:pStyle w:val="12"/>
                              <w:ind w:firstLine="0"/>
                              <w:jc w:val="center"/>
                              <w:rPr>
                                <w:sz w:val="22"/>
                                <w:szCs w:val="22"/>
                              </w:rPr>
                            </w:pPr>
                            <w:r w:rsidRPr="00226370">
                              <w:rPr>
                                <w:sz w:val="22"/>
                                <w:szCs w:val="22"/>
                              </w:rPr>
                              <w:t>ЭЛЕКТРОННОЙ ПОДПИСЬЮ</w:t>
                            </w:r>
                          </w:p>
                          <w:p w14:paraId="45486992" w14:textId="77777777" w:rsidR="00B55F18" w:rsidRPr="00226370" w:rsidRDefault="00B55F18" w:rsidP="009544CB">
                            <w:pPr>
                              <w:pStyle w:val="12"/>
                              <w:ind w:firstLine="0"/>
                              <w:jc w:val="center"/>
                              <w:rPr>
                                <w:sz w:val="22"/>
                                <w:szCs w:val="22"/>
                              </w:rPr>
                            </w:pPr>
                            <w:r w:rsidRPr="00226370">
                              <w:rPr>
                                <w:sz w:val="22"/>
                                <w:szCs w:val="22"/>
                              </w:rPr>
                              <w:t>Сертификат 1а111ааа000000000011</w:t>
                            </w:r>
                          </w:p>
                          <w:p w14:paraId="0606E43A" w14:textId="77777777" w:rsidR="00B55F18" w:rsidRPr="00226370" w:rsidRDefault="00B55F18" w:rsidP="009544CB">
                            <w:pPr>
                              <w:pStyle w:val="12"/>
                              <w:ind w:firstLine="0"/>
                              <w:jc w:val="center"/>
                              <w:rPr>
                                <w:sz w:val="22"/>
                                <w:szCs w:val="22"/>
                              </w:rPr>
                            </w:pPr>
                            <w:r w:rsidRPr="00226370">
                              <w:rPr>
                                <w:sz w:val="22"/>
                                <w:szCs w:val="22"/>
                              </w:rPr>
                              <w:t>Владелец Фамилия Имя Отчество</w:t>
                            </w:r>
                          </w:p>
                          <w:p w14:paraId="516E44E9" w14:textId="77777777" w:rsidR="00B55F18" w:rsidRDefault="00B55F18" w:rsidP="009544CB">
                            <w:pPr>
                              <w:pStyle w:val="12"/>
                              <w:spacing w:line="240" w:lineRule="auto"/>
                              <w:ind w:firstLine="0"/>
                              <w:jc w:val="center"/>
                            </w:pPr>
                            <w:r w:rsidRPr="00226370">
                              <w:rPr>
                                <w:sz w:val="20"/>
                                <w:szCs w:val="20"/>
                              </w:rPr>
                              <w:t>Действителен с 01.12.20</w:t>
                            </w:r>
                            <w:r>
                              <w:rPr>
                                <w:sz w:val="20"/>
                                <w:szCs w:val="20"/>
                              </w:rPr>
                              <w:t>21</w:t>
                            </w:r>
                            <w:r w:rsidRPr="00226370">
                              <w:rPr>
                                <w:sz w:val="20"/>
                                <w:szCs w:val="20"/>
                              </w:rPr>
                              <w:t xml:space="preserve"> по 01.12.20</w:t>
                            </w:r>
                            <w:r>
                              <w:rPr>
                                <w:sz w:val="20"/>
                                <w:szCs w:val="2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E9C0B" id="_x0000_t202" coordsize="21600,21600" o:spt="202" path="m,l,21600r21600,l21600,xe">
                <v:stroke joinstyle="miter"/>
                <v:path gradientshapeok="t" o:connecttype="rect"/>
              </v:shapetype>
              <v:shape id="Надпись 135" o:spid="_x0000_s1026" type="#_x0000_t202" style="position:absolute;left:0;text-align:left;margin-left:0;margin-top:.95pt;width:192.75pt;height:79.5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" fillcolor="window" strokeweight=".5pt">
                <v:stroke joinstyle="bevel"/>
                <v:textbox>
                  <w:txbxContent>
                    <w:p w14:paraId="10201B83" w14:textId="77777777" w:rsidR="00B55F18" w:rsidRPr="00226370" w:rsidRDefault="00B55F18" w:rsidP="009544CB">
                      <w:pPr>
                        <w:pStyle w:val="12"/>
                        <w:ind w:firstLine="0"/>
                        <w:jc w:val="center"/>
                        <w:rPr>
                          <w:sz w:val="22"/>
                          <w:szCs w:val="22"/>
                        </w:rPr>
                      </w:pPr>
                      <w:r w:rsidRPr="00226370">
                        <w:rPr>
                          <w:sz w:val="22"/>
                          <w:szCs w:val="22"/>
                        </w:rPr>
                        <w:t>ДОКУМЕНТ ПОДПИСАН</w:t>
                      </w:r>
                    </w:p>
                    <w:p w14:paraId="3ACC28DD" w14:textId="77777777" w:rsidR="00B55F18" w:rsidRPr="00226370" w:rsidRDefault="00B55F18" w:rsidP="009544CB">
                      <w:pPr>
                        <w:pStyle w:val="12"/>
                        <w:ind w:firstLine="0"/>
                        <w:jc w:val="center"/>
                        <w:rPr>
                          <w:sz w:val="22"/>
                          <w:szCs w:val="22"/>
                        </w:rPr>
                      </w:pPr>
                      <w:r w:rsidRPr="00226370">
                        <w:rPr>
                          <w:sz w:val="22"/>
                          <w:szCs w:val="22"/>
                        </w:rPr>
                        <w:t>ЭЛЕКТРОННОЙ ПОДПИСЬЮ</w:t>
                      </w:r>
                    </w:p>
                    <w:p w14:paraId="45486992" w14:textId="77777777" w:rsidR="00B55F18" w:rsidRPr="00226370" w:rsidRDefault="00B55F18" w:rsidP="009544CB">
                      <w:pPr>
                        <w:pStyle w:val="12"/>
                        <w:ind w:firstLine="0"/>
                        <w:jc w:val="center"/>
                        <w:rPr>
                          <w:sz w:val="22"/>
                          <w:szCs w:val="22"/>
                        </w:rPr>
                      </w:pPr>
                      <w:r w:rsidRPr="00226370">
                        <w:rPr>
                          <w:sz w:val="22"/>
                          <w:szCs w:val="22"/>
                        </w:rPr>
                        <w:t>Сертификат 1а111ааа000000000011</w:t>
                      </w:r>
                    </w:p>
                    <w:p w14:paraId="0606E43A" w14:textId="77777777" w:rsidR="00B55F18" w:rsidRPr="00226370" w:rsidRDefault="00B55F18" w:rsidP="009544CB">
                      <w:pPr>
                        <w:pStyle w:val="12"/>
                        <w:ind w:firstLine="0"/>
                        <w:jc w:val="center"/>
                        <w:rPr>
                          <w:sz w:val="22"/>
                          <w:szCs w:val="22"/>
                        </w:rPr>
                      </w:pPr>
                      <w:r w:rsidRPr="00226370">
                        <w:rPr>
                          <w:sz w:val="22"/>
                          <w:szCs w:val="22"/>
                        </w:rPr>
                        <w:t>Владелец Фамилия Имя Отчество</w:t>
                      </w:r>
                    </w:p>
                    <w:p w14:paraId="516E44E9" w14:textId="77777777" w:rsidR="00B55F18" w:rsidRDefault="00B55F18" w:rsidP="009544CB">
                      <w:pPr>
                        <w:pStyle w:val="12"/>
                        <w:spacing w:line="240" w:lineRule="auto"/>
                        <w:ind w:firstLine="0"/>
                        <w:jc w:val="center"/>
                      </w:pPr>
                      <w:r w:rsidRPr="00226370">
                        <w:rPr>
                          <w:sz w:val="20"/>
                          <w:szCs w:val="20"/>
                        </w:rPr>
                        <w:t>Действителен с 01.12.20</w:t>
                      </w:r>
                      <w:r>
                        <w:rPr>
                          <w:sz w:val="20"/>
                          <w:szCs w:val="20"/>
                        </w:rPr>
                        <w:t>21</w:t>
                      </w:r>
                      <w:r w:rsidRPr="00226370">
                        <w:rPr>
                          <w:sz w:val="20"/>
                          <w:szCs w:val="20"/>
                        </w:rPr>
                        <w:t xml:space="preserve"> по 01.12.20</w:t>
                      </w:r>
                      <w:r>
                        <w:rPr>
                          <w:sz w:val="20"/>
                          <w:szCs w:val="20"/>
                        </w:rPr>
                        <w:t>26</w:t>
                      </w:r>
                    </w:p>
                  </w:txbxContent>
                </v:textbox>
                <w10:wrap type="through" anchorx="margin"/>
              </v:shape>
            </w:pict>
          </mc:Fallback>
        </mc:AlternateContent>
      </w:r>
    </w:p>
    <w:p w14:paraId="6CAB6922" w14:textId="77777777" w:rsidR="009544CB" w:rsidRPr="00113589" w:rsidRDefault="009544CB" w:rsidP="009544CB">
      <w:pPr>
        <w:pStyle w:val="12"/>
        <w:shd w:val="clear" w:color="auto" w:fill="FFFFFF" w:themeFill="background1"/>
        <w:spacing w:line="240" w:lineRule="auto"/>
        <w:ind w:firstLine="743"/>
        <w:jc w:val="both"/>
        <w:rPr>
          <w:sz w:val="24"/>
          <w:szCs w:val="24"/>
        </w:rPr>
      </w:pPr>
    </w:p>
    <w:p w14:paraId="06ED267B" w14:textId="77777777" w:rsidR="009544CB" w:rsidRPr="00113589" w:rsidRDefault="009544CB" w:rsidP="009544CB">
      <w:pPr>
        <w:pStyle w:val="12"/>
        <w:shd w:val="clear" w:color="auto" w:fill="FFFFFF" w:themeFill="background1"/>
        <w:spacing w:line="240" w:lineRule="auto"/>
        <w:ind w:firstLine="743"/>
        <w:jc w:val="both"/>
        <w:rPr>
          <w:sz w:val="24"/>
          <w:szCs w:val="24"/>
        </w:rPr>
      </w:pPr>
    </w:p>
    <w:p w14:paraId="52E9EA2A" w14:textId="77777777" w:rsidR="009544CB" w:rsidRPr="00113589" w:rsidRDefault="009544CB" w:rsidP="009544CB">
      <w:pPr>
        <w:pStyle w:val="12"/>
        <w:shd w:val="clear" w:color="auto" w:fill="FFFFFF" w:themeFill="background1"/>
        <w:spacing w:line="240" w:lineRule="auto"/>
        <w:ind w:firstLine="743"/>
        <w:jc w:val="both"/>
        <w:rPr>
          <w:sz w:val="24"/>
          <w:szCs w:val="24"/>
        </w:rPr>
      </w:pPr>
    </w:p>
    <w:p w14:paraId="72C930E9" w14:textId="77777777" w:rsidR="009544CB" w:rsidRPr="00113589" w:rsidRDefault="009544CB" w:rsidP="009544CB">
      <w:pPr>
        <w:pStyle w:val="12"/>
        <w:shd w:val="clear" w:color="auto" w:fill="FFFFFF" w:themeFill="background1"/>
        <w:spacing w:line="240" w:lineRule="auto"/>
        <w:ind w:firstLine="743"/>
        <w:jc w:val="both"/>
        <w:rPr>
          <w:sz w:val="24"/>
          <w:szCs w:val="24"/>
        </w:rPr>
      </w:pPr>
      <w:r w:rsidRPr="00113589">
        <w:rPr>
          <w:sz w:val="24"/>
          <w:szCs w:val="24"/>
        </w:rPr>
        <w:t>Проректор</w:t>
      </w:r>
      <w:r w:rsidRPr="00113589">
        <w:rPr>
          <w:sz w:val="24"/>
          <w:szCs w:val="24"/>
        </w:rPr>
        <w:tab/>
      </w:r>
      <w:r w:rsidRPr="00113589">
        <w:rPr>
          <w:sz w:val="24"/>
          <w:szCs w:val="24"/>
        </w:rPr>
        <w:tab/>
        <w:t xml:space="preserve">  И. О. Фамилия</w:t>
      </w:r>
    </w:p>
    <w:p w14:paraId="2B664AD0" w14:textId="77777777" w:rsidR="009544CB" w:rsidRPr="00113589" w:rsidRDefault="009544CB" w:rsidP="009544CB">
      <w:pPr>
        <w:pStyle w:val="12"/>
        <w:shd w:val="clear" w:color="auto" w:fill="FFFFFF" w:themeFill="background1"/>
        <w:spacing w:line="240" w:lineRule="auto"/>
        <w:ind w:firstLine="743"/>
        <w:jc w:val="both"/>
        <w:rPr>
          <w:sz w:val="24"/>
          <w:szCs w:val="24"/>
        </w:rPr>
      </w:pPr>
    </w:p>
    <w:p w14:paraId="0E50E442" w14:textId="77777777" w:rsidR="009544CB" w:rsidRPr="00113589" w:rsidRDefault="009544CB" w:rsidP="009544CB">
      <w:pPr>
        <w:spacing w:after="0" w:line="240" w:lineRule="auto"/>
        <w:ind w:firstLine="708"/>
        <w:jc w:val="both"/>
        <w:rPr>
          <w:rFonts w:ascii="Times New Roman" w:hAnsi="Times New Roman" w:cs="Times New Roman"/>
          <w:sz w:val="24"/>
          <w:szCs w:val="24"/>
        </w:rPr>
      </w:pPr>
    </w:p>
    <w:p w14:paraId="50517185" w14:textId="77777777" w:rsidR="009544CB" w:rsidRPr="00113589" w:rsidRDefault="009544CB" w:rsidP="00AE2165">
      <w:pPr>
        <w:spacing w:line="240" w:lineRule="auto"/>
        <w:ind w:firstLine="709"/>
        <w:jc w:val="both"/>
        <w:rPr>
          <w:rFonts w:ascii="Times New Roman" w:hAnsi="Times New Roman" w:cs="Times New Roman"/>
          <w:sz w:val="24"/>
          <w:szCs w:val="24"/>
        </w:rPr>
      </w:pPr>
      <w:r w:rsidRPr="00113589">
        <w:rPr>
          <w:rFonts w:ascii="Times New Roman" w:hAnsi="Times New Roman" w:cs="Times New Roman"/>
          <w:b/>
          <w:sz w:val="24"/>
          <w:szCs w:val="24"/>
        </w:rPr>
        <w:t>Неквалифицированной электронной подписью</w:t>
      </w:r>
      <w:r w:rsidRPr="00113589">
        <w:rPr>
          <w:rFonts w:ascii="Times New Roman" w:hAnsi="Times New Roman" w:cs="Times New Roman"/>
          <w:sz w:val="24"/>
          <w:szCs w:val="24"/>
        </w:rPr>
        <w:t xml:space="preserve"> является электронная подпись, которая:</w:t>
      </w:r>
    </w:p>
    <w:p w14:paraId="5F7CE856" w14:textId="77777777" w:rsidR="009544CB" w:rsidRPr="00113589" w:rsidRDefault="009544CB" w:rsidP="009544CB">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1)</w:t>
      </w:r>
      <w:r w:rsidRPr="00113589">
        <w:rPr>
          <w:rFonts w:ascii="Times New Roman" w:hAnsi="Times New Roman" w:cs="Times New Roman"/>
          <w:sz w:val="24"/>
          <w:szCs w:val="24"/>
        </w:rPr>
        <w:tab/>
        <w:t>получена в результате криптографического преобразования информации с использованием ключа электронной подписи;</w:t>
      </w:r>
    </w:p>
    <w:p w14:paraId="55EA1018" w14:textId="77777777" w:rsidR="009544CB" w:rsidRPr="00113589" w:rsidRDefault="009544CB" w:rsidP="009544CB">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2)</w:t>
      </w:r>
      <w:r w:rsidRPr="00113589">
        <w:rPr>
          <w:rFonts w:ascii="Times New Roman" w:hAnsi="Times New Roman" w:cs="Times New Roman"/>
          <w:sz w:val="24"/>
          <w:szCs w:val="24"/>
        </w:rPr>
        <w:tab/>
        <w:t>позволяет определить лицо, подписавшее электронный документ;</w:t>
      </w:r>
    </w:p>
    <w:p w14:paraId="0F78554B" w14:textId="77777777" w:rsidR="009544CB" w:rsidRPr="00113589" w:rsidRDefault="009544CB" w:rsidP="009544CB">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3)</w:t>
      </w:r>
      <w:r w:rsidRPr="00113589">
        <w:rPr>
          <w:rFonts w:ascii="Times New Roman" w:hAnsi="Times New Roman" w:cs="Times New Roman"/>
          <w:sz w:val="24"/>
          <w:szCs w:val="24"/>
        </w:rPr>
        <w:tab/>
        <w:t>позволяет обнаружить факт внесения изменений в электронный документ после момента его подписания;</w:t>
      </w:r>
    </w:p>
    <w:p w14:paraId="166CD94B" w14:textId="77777777" w:rsidR="009544CB" w:rsidRPr="00113589" w:rsidRDefault="009544CB" w:rsidP="009544CB">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4)</w:t>
      </w:r>
      <w:r w:rsidRPr="00113589">
        <w:rPr>
          <w:rFonts w:ascii="Times New Roman" w:hAnsi="Times New Roman" w:cs="Times New Roman"/>
          <w:sz w:val="24"/>
          <w:szCs w:val="24"/>
        </w:rPr>
        <w:tab/>
        <w:t>создается с использованием средств электронной подписи.</w:t>
      </w:r>
    </w:p>
    <w:p w14:paraId="68D8CAD1"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b/>
          <w:sz w:val="24"/>
          <w:szCs w:val="24"/>
        </w:rPr>
        <w:t>Квалифицированной электронной подписью</w:t>
      </w:r>
      <w:r w:rsidRPr="00113589">
        <w:rPr>
          <w:rFonts w:ascii="Times New Roman" w:hAnsi="Times New Roman" w:cs="Times New Roman"/>
          <w:sz w:val="24"/>
          <w:szCs w:val="24"/>
        </w:rPr>
        <w:t xml:space="preserve">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14:paraId="5FE99315" w14:textId="77777777" w:rsidR="009544CB" w:rsidRPr="00113589" w:rsidRDefault="009544CB" w:rsidP="009544CB">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1)</w:t>
      </w:r>
      <w:r w:rsidRPr="00113589">
        <w:rPr>
          <w:rFonts w:ascii="Times New Roman" w:hAnsi="Times New Roman" w:cs="Times New Roman"/>
          <w:sz w:val="24"/>
          <w:szCs w:val="24"/>
        </w:rPr>
        <w:tab/>
        <w:t>ключ проверки электронной подписи указан в квалифицированном сертификате;</w:t>
      </w:r>
    </w:p>
    <w:p w14:paraId="1EBC80B2" w14:textId="77777777" w:rsidR="009544CB" w:rsidRPr="00113589" w:rsidRDefault="009544CB" w:rsidP="009544CB">
      <w:pPr>
        <w:spacing w:after="0" w:line="240" w:lineRule="auto"/>
        <w:jc w:val="both"/>
        <w:rPr>
          <w:rFonts w:ascii="Times New Roman" w:hAnsi="Times New Roman" w:cs="Times New Roman"/>
          <w:sz w:val="24"/>
          <w:szCs w:val="24"/>
        </w:rPr>
      </w:pPr>
      <w:r w:rsidRPr="00113589">
        <w:rPr>
          <w:rFonts w:ascii="Times New Roman" w:hAnsi="Times New Roman" w:cs="Times New Roman"/>
          <w:sz w:val="24"/>
          <w:szCs w:val="24"/>
        </w:rPr>
        <w:t>2)</w:t>
      </w:r>
      <w:r w:rsidRPr="00113589">
        <w:rPr>
          <w:rFonts w:ascii="Times New Roman" w:hAnsi="Times New Roman" w:cs="Times New Roman"/>
          <w:sz w:val="24"/>
          <w:szCs w:val="24"/>
        </w:rPr>
        <w:tab/>
        <w:t>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указанным Федеральным законом.</w:t>
      </w:r>
    </w:p>
    <w:p w14:paraId="40A1EE00"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14:paraId="1F345ED4"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w:t>
      </w:r>
    </w:p>
    <w:p w14:paraId="3726A2EA" w14:textId="77777777" w:rsidR="009544CB" w:rsidRPr="00113589" w:rsidRDefault="009544CB" w:rsidP="009544CB">
      <w:pPr>
        <w:spacing w:after="0" w:line="240" w:lineRule="auto"/>
        <w:ind w:firstLine="708"/>
        <w:jc w:val="both"/>
        <w:rPr>
          <w:rFonts w:ascii="Times New Roman" w:hAnsi="Times New Roman" w:cs="Times New Roman"/>
          <w:sz w:val="24"/>
          <w:szCs w:val="24"/>
        </w:rPr>
      </w:pPr>
      <w:r w:rsidRPr="00113589">
        <w:rPr>
          <w:rFonts w:ascii="Times New Roman" w:hAnsi="Times New Roman" w:cs="Times New Roman"/>
          <w:sz w:val="24"/>
          <w:szCs w:val="24"/>
        </w:rPr>
        <w:t>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w:t>
      </w:r>
    </w:p>
    <w:p w14:paraId="6044B1D0" w14:textId="77777777" w:rsidR="009544CB" w:rsidRPr="00113589" w:rsidRDefault="00113589" w:rsidP="004A4CC9">
      <w:pPr>
        <w:pStyle w:val="12"/>
        <w:shd w:val="clear" w:color="auto" w:fill="FFFFFF"/>
        <w:spacing w:line="240" w:lineRule="auto"/>
        <w:ind w:firstLine="709"/>
        <w:jc w:val="both"/>
        <w:rPr>
          <w:bCs/>
          <w:sz w:val="24"/>
          <w:szCs w:val="24"/>
          <w:lang w:eastAsia="ru-RU"/>
        </w:rPr>
      </w:pPr>
      <w:r w:rsidRPr="00113589">
        <w:rPr>
          <w:b/>
          <w:sz w:val="24"/>
          <w:szCs w:val="24"/>
          <w:lang w:eastAsia="ru-RU"/>
        </w:rPr>
        <w:t>3.12.20</w:t>
      </w:r>
      <w:r w:rsidR="009544CB" w:rsidRPr="00113589">
        <w:rPr>
          <w:b/>
          <w:sz w:val="24"/>
          <w:szCs w:val="24"/>
          <w:lang w:eastAsia="ru-RU"/>
        </w:rPr>
        <w:t>.</w:t>
      </w:r>
      <w:r w:rsidR="009544CB" w:rsidRPr="00113589">
        <w:rPr>
          <w:sz w:val="24"/>
          <w:szCs w:val="24"/>
          <w:lang w:eastAsia="ru-RU"/>
        </w:rPr>
        <w:t xml:space="preserve"> </w:t>
      </w:r>
      <w:r w:rsidR="009544CB" w:rsidRPr="00113589">
        <w:rPr>
          <w:bCs/>
          <w:sz w:val="24"/>
          <w:szCs w:val="24"/>
          <w:lang w:eastAsia="ru-RU"/>
        </w:rPr>
        <w:t>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14:paraId="46666B5A" w14:textId="77777777" w:rsidR="009544CB" w:rsidRPr="009544CB" w:rsidRDefault="009544CB" w:rsidP="009544CB">
      <w:pPr>
        <w:tabs>
          <w:tab w:val="left" w:pos="1276"/>
        </w:tabs>
        <w:spacing w:after="0" w:line="240" w:lineRule="auto"/>
        <w:ind w:firstLine="709"/>
        <w:jc w:val="both"/>
        <w:rPr>
          <w:rFonts w:ascii="Times New Roman" w:eastAsia="Calibri" w:hAnsi="Times New Roman" w:cs="Times New Roman"/>
          <w:sz w:val="24"/>
          <w:szCs w:val="24"/>
          <w:lang w:eastAsia="ru-RU"/>
        </w:rPr>
      </w:pPr>
      <w:r w:rsidRPr="009544CB">
        <w:rPr>
          <w:rFonts w:ascii="Times New Roman" w:eastAsia="Calibri" w:hAnsi="Times New Roman" w:cs="Times New Roman"/>
          <w:sz w:val="24"/>
          <w:szCs w:val="24"/>
          <w:lang w:eastAsia="ru-RU"/>
        </w:rPr>
        <w:t xml:space="preserve">Печать с изображением Государственного герба Российской Федерации ставится на документах, где воспроизведение оттиска этой печати специально предусматривается </w:t>
      </w:r>
      <w:r w:rsidRPr="009544CB">
        <w:rPr>
          <w:rFonts w:ascii="Times New Roman" w:eastAsia="Calibri" w:hAnsi="Times New Roman" w:cs="Times New Roman"/>
          <w:sz w:val="24"/>
          <w:szCs w:val="24"/>
          <w:lang w:eastAsia="ru-RU"/>
        </w:rPr>
        <w:lastRenderedPageBreak/>
        <w:t>действующим законодательством; а также на подпись ректора, проректоров/директоров по направлению и других должностных лиц, которым доверенностью или приказом ректора предоставлены соответствующие полномочия.</w:t>
      </w:r>
    </w:p>
    <w:p w14:paraId="62314006" w14:textId="77777777" w:rsidR="009544CB" w:rsidRPr="009544CB" w:rsidRDefault="009544CB" w:rsidP="009544CB">
      <w:pPr>
        <w:tabs>
          <w:tab w:val="left" w:pos="1276"/>
        </w:tabs>
        <w:spacing w:after="0" w:line="240" w:lineRule="auto"/>
        <w:ind w:firstLine="709"/>
        <w:jc w:val="both"/>
        <w:rPr>
          <w:rFonts w:ascii="Times New Roman" w:eastAsia="Calibri" w:hAnsi="Times New Roman" w:cs="Times New Roman"/>
          <w:sz w:val="24"/>
          <w:szCs w:val="24"/>
          <w:lang w:eastAsia="ru-RU"/>
        </w:rPr>
      </w:pPr>
      <w:r w:rsidRPr="009544CB">
        <w:rPr>
          <w:rFonts w:ascii="Times New Roman" w:eastAsia="Calibri" w:hAnsi="Times New Roman" w:cs="Times New Roman"/>
          <w:sz w:val="24"/>
          <w:szCs w:val="24"/>
          <w:lang w:eastAsia="ru-RU"/>
        </w:rPr>
        <w:t>Печать следует проставлять на свободном от текста месте, не захватывая личной подписи должностного лица, подписавшего документ. Оттиск печати может захватывать часть наименования должности лица, подписавшего документ.</w:t>
      </w:r>
    </w:p>
    <w:p w14:paraId="16720857" w14:textId="77777777" w:rsidR="009544CB" w:rsidRPr="009544CB" w:rsidRDefault="009544CB" w:rsidP="009544CB">
      <w:pPr>
        <w:tabs>
          <w:tab w:val="left" w:pos="1276"/>
        </w:tabs>
        <w:spacing w:after="0" w:line="240" w:lineRule="auto"/>
        <w:ind w:firstLine="709"/>
        <w:jc w:val="both"/>
        <w:rPr>
          <w:rFonts w:ascii="Times New Roman" w:eastAsia="Calibri" w:hAnsi="Times New Roman" w:cs="Times New Roman"/>
          <w:sz w:val="24"/>
          <w:szCs w:val="24"/>
          <w:lang w:eastAsia="ru-RU"/>
        </w:rPr>
      </w:pPr>
      <w:r w:rsidRPr="009544CB">
        <w:rPr>
          <w:rFonts w:ascii="Times New Roman" w:eastAsia="Calibri" w:hAnsi="Times New Roman" w:cs="Times New Roman"/>
          <w:sz w:val="24"/>
          <w:szCs w:val="24"/>
          <w:lang w:eastAsia="ru-RU"/>
        </w:rPr>
        <w:t>На документах, подготовленных на основе унифицированных форм, печать проставляется на специально отведённом месте, обозначенном символом «М.П.» или иным образом.</w:t>
      </w:r>
    </w:p>
    <w:p w14:paraId="2FB6A322" w14:textId="77777777" w:rsidR="009544CB" w:rsidRPr="009544CB" w:rsidRDefault="009544CB" w:rsidP="009544C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544CB">
        <w:rPr>
          <w:rFonts w:ascii="Times New Roman" w:eastAsia="Calibri" w:hAnsi="Times New Roman" w:cs="Times New Roman"/>
          <w:sz w:val="24"/>
          <w:szCs w:val="24"/>
          <w:lang w:eastAsia="ru-RU"/>
        </w:rPr>
        <w:t>Документы заверяют печатью</w:t>
      </w:r>
      <w:r w:rsidRPr="00113589">
        <w:rPr>
          <w:rFonts w:ascii="Times New Roman" w:eastAsia="Calibri" w:hAnsi="Times New Roman" w:cs="Times New Roman"/>
          <w:sz w:val="24"/>
          <w:szCs w:val="24"/>
          <w:lang w:eastAsia="ru-RU"/>
        </w:rPr>
        <w:t xml:space="preserve"> МЭИ</w:t>
      </w:r>
      <w:r w:rsidRPr="009544CB">
        <w:rPr>
          <w:rFonts w:ascii="Times New Roman" w:eastAsia="Calibri" w:hAnsi="Times New Roman" w:cs="Times New Roman"/>
          <w:sz w:val="24"/>
          <w:szCs w:val="24"/>
          <w:lang w:eastAsia="ru-RU"/>
        </w:rPr>
        <w:t>. Печать проставляется, не захватывая собственноручной подписи лица, подписавшего документ, или в месте, обозначенном «МП» («Место печати»).</w:t>
      </w:r>
    </w:p>
    <w:p w14:paraId="0C9D2BAB" w14:textId="77777777" w:rsidR="00211B4E" w:rsidRPr="004A4CC9" w:rsidRDefault="00113589" w:rsidP="004A4CC9">
      <w:pPr>
        <w:pStyle w:val="12"/>
        <w:shd w:val="clear" w:color="auto" w:fill="FFFFFF"/>
        <w:spacing w:line="240" w:lineRule="auto"/>
        <w:ind w:firstLine="709"/>
        <w:jc w:val="both"/>
        <w:rPr>
          <w:bCs/>
          <w:sz w:val="24"/>
          <w:szCs w:val="24"/>
          <w:lang w:eastAsia="ru-RU"/>
        </w:rPr>
      </w:pPr>
      <w:r w:rsidRPr="00113589">
        <w:rPr>
          <w:b/>
          <w:sz w:val="24"/>
          <w:szCs w:val="24"/>
          <w:lang w:eastAsia="ru-RU"/>
        </w:rPr>
        <w:t>3.12.21</w:t>
      </w:r>
      <w:r w:rsidR="00211B4E" w:rsidRPr="00113589">
        <w:rPr>
          <w:b/>
          <w:sz w:val="24"/>
          <w:szCs w:val="24"/>
          <w:lang w:eastAsia="ru-RU"/>
        </w:rPr>
        <w:t>.</w:t>
      </w:r>
      <w:r w:rsidR="00211B4E" w:rsidRPr="00113589">
        <w:rPr>
          <w:bCs/>
          <w:lang w:eastAsia="ru-RU"/>
        </w:rPr>
        <w:t xml:space="preserve"> </w:t>
      </w:r>
      <w:r w:rsidR="00211B4E" w:rsidRPr="004A4CC9">
        <w:rPr>
          <w:bCs/>
          <w:sz w:val="24"/>
          <w:szCs w:val="24"/>
          <w:lang w:eastAsia="ru-RU"/>
        </w:rPr>
        <w:t xml:space="preserve">Отметка об исполнителе включает фамилию, имя и отчество исполнителя, должность, номер его телефона, адрес электронной почты. Отметка об исполнителе оформляется на лицевой стороне последнего листа документа от границы левого поля или, при отсутствии места, </w:t>
      </w:r>
      <w:r w:rsidR="00211B4E" w:rsidRPr="004A4CC9">
        <w:rPr>
          <w:bCs/>
          <w:sz w:val="24"/>
          <w:szCs w:val="24"/>
          <w:lang w:eastAsia="ru-RU"/>
        </w:rPr>
        <w:sym w:font="Symbol" w:char="F02D"/>
      </w:r>
      <w:r w:rsidR="00211B4E" w:rsidRPr="004A4CC9">
        <w:rPr>
          <w:bCs/>
          <w:sz w:val="24"/>
          <w:szCs w:val="24"/>
          <w:lang w:eastAsia="ru-RU"/>
        </w:rPr>
        <w:t xml:space="preserve"> на оборотной стороне листа внизу слева.</w:t>
      </w:r>
    </w:p>
    <w:p w14:paraId="04A0EA35" w14:textId="77777777" w:rsidR="00211B4E" w:rsidRPr="004A4CC9" w:rsidRDefault="00211B4E" w:rsidP="00211B4E">
      <w:pPr>
        <w:tabs>
          <w:tab w:val="left" w:pos="1276"/>
        </w:tabs>
        <w:spacing w:after="0" w:line="240" w:lineRule="auto"/>
        <w:ind w:firstLine="709"/>
        <w:jc w:val="both"/>
        <w:rPr>
          <w:rFonts w:ascii="Times New Roman" w:eastAsia="Calibri" w:hAnsi="Times New Roman" w:cs="Times New Roman"/>
          <w:bCs/>
          <w:sz w:val="24"/>
          <w:szCs w:val="24"/>
          <w:lang w:eastAsia="ru-RU"/>
        </w:rPr>
      </w:pPr>
      <w:r w:rsidRPr="004A4CC9">
        <w:rPr>
          <w:rFonts w:ascii="Times New Roman" w:eastAsia="Calibri" w:hAnsi="Times New Roman" w:cs="Times New Roman"/>
          <w:bCs/>
          <w:sz w:val="24"/>
          <w:szCs w:val="24"/>
          <w:lang w:eastAsia="ru-RU"/>
        </w:rPr>
        <w:t>Например:</w:t>
      </w:r>
    </w:p>
    <w:p w14:paraId="2C45B7BD" w14:textId="77777777" w:rsidR="00211B4E" w:rsidRPr="004A4CC9" w:rsidRDefault="00211B4E" w:rsidP="00211B4E">
      <w:pPr>
        <w:spacing w:after="0" w:line="240" w:lineRule="auto"/>
        <w:jc w:val="both"/>
        <w:rPr>
          <w:rFonts w:ascii="Times New Roman" w:hAnsi="Times New Roman" w:cs="Times New Roman"/>
          <w:sz w:val="24"/>
          <w:szCs w:val="24"/>
        </w:rPr>
      </w:pPr>
      <w:r w:rsidRPr="004A4CC9">
        <w:rPr>
          <w:rFonts w:ascii="Times New Roman" w:hAnsi="Times New Roman" w:cs="Times New Roman"/>
          <w:sz w:val="24"/>
          <w:szCs w:val="24"/>
        </w:rPr>
        <w:t>Общий отдел</w:t>
      </w:r>
    </w:p>
    <w:p w14:paraId="09A6A841" w14:textId="77777777" w:rsidR="00211B4E" w:rsidRPr="004A4CC9" w:rsidRDefault="00211B4E" w:rsidP="00211B4E">
      <w:pPr>
        <w:spacing w:after="0" w:line="240" w:lineRule="auto"/>
        <w:jc w:val="both"/>
        <w:rPr>
          <w:rFonts w:ascii="Times New Roman" w:hAnsi="Times New Roman" w:cs="Times New Roman"/>
          <w:sz w:val="24"/>
          <w:szCs w:val="24"/>
        </w:rPr>
      </w:pPr>
      <w:r w:rsidRPr="004A4CC9">
        <w:rPr>
          <w:rFonts w:ascii="Times New Roman" w:hAnsi="Times New Roman" w:cs="Times New Roman"/>
          <w:sz w:val="24"/>
          <w:szCs w:val="24"/>
        </w:rPr>
        <w:t xml:space="preserve">Тимофеева Галина Викторовна, </w:t>
      </w:r>
    </w:p>
    <w:p w14:paraId="599169E1" w14:textId="77777777" w:rsidR="00211B4E" w:rsidRPr="004A4CC9" w:rsidRDefault="00211B4E" w:rsidP="00211B4E">
      <w:pPr>
        <w:spacing w:after="0" w:line="240" w:lineRule="auto"/>
        <w:jc w:val="both"/>
        <w:rPr>
          <w:rFonts w:ascii="Times New Roman" w:hAnsi="Times New Roman" w:cs="Times New Roman"/>
          <w:sz w:val="24"/>
          <w:szCs w:val="24"/>
        </w:rPr>
      </w:pPr>
      <w:r w:rsidRPr="004A4CC9">
        <w:rPr>
          <w:rFonts w:ascii="Times New Roman" w:hAnsi="Times New Roman" w:cs="Times New Roman"/>
          <w:sz w:val="24"/>
          <w:szCs w:val="24"/>
        </w:rPr>
        <w:t xml:space="preserve"> 8 (495)362-70-47, вн. 70-47.</w:t>
      </w:r>
    </w:p>
    <w:p w14:paraId="3A97B348" w14:textId="77777777" w:rsidR="00211B4E" w:rsidRPr="004A4CC9" w:rsidRDefault="00211B4E" w:rsidP="00211B4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A4CC9">
        <w:rPr>
          <w:rFonts w:ascii="Times New Roman" w:eastAsia="Calibri" w:hAnsi="Times New Roman" w:cs="Times New Roman"/>
          <w:sz w:val="24"/>
          <w:szCs w:val="24"/>
          <w:lang w:eastAsia="ru-RU"/>
        </w:rPr>
        <w:t>Отметка об исполнителе печатается шрифтом Times New Roman, размером № 10 пт. через 1,0 межстрочный интервал.</w:t>
      </w:r>
    </w:p>
    <w:p w14:paraId="68C5A320" w14:textId="77777777" w:rsidR="00211B4E" w:rsidRPr="00211B4E" w:rsidRDefault="00211B4E" w:rsidP="00211B4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11B4E">
        <w:rPr>
          <w:rFonts w:ascii="Times New Roman" w:eastAsia="Calibri" w:hAnsi="Times New Roman" w:cs="Times New Roman"/>
          <w:sz w:val="24"/>
          <w:szCs w:val="24"/>
          <w:lang w:eastAsia="ru-RU"/>
        </w:rPr>
        <w:t>В документах, имеющих отметку о конфиденциальности (ДСП), отметка об исполнителе проставляется на обороте последнего листа каждого экземпляра документа – шрифтом Times New Roman, размер № 10 – в левом нижнем углу и включает в себя: указание количества отпечатанных экземпляров, фамилию исполнителя, фамилию работника, изготовившего документ, и дату печатания документа, телефонный номер.</w:t>
      </w:r>
    </w:p>
    <w:p w14:paraId="010FF7E4" w14:textId="77777777" w:rsidR="00211B4E" w:rsidRPr="00211B4E" w:rsidRDefault="00211B4E" w:rsidP="00211B4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11B4E">
        <w:rPr>
          <w:rFonts w:ascii="Times New Roman" w:eastAsia="Calibri" w:hAnsi="Times New Roman" w:cs="Times New Roman"/>
          <w:sz w:val="24"/>
          <w:szCs w:val="24"/>
          <w:lang w:eastAsia="ru-RU"/>
        </w:rPr>
        <w:t>Отметка об исполнителе может оформляться как нижний колонтитул и печататься шрифтом меньшего, чем текст, размера</w:t>
      </w:r>
      <w:r w:rsidRPr="00211B4E">
        <w:rPr>
          <w:rFonts w:ascii="Times New Roman" w:eastAsia="Calibri" w:hAnsi="Times New Roman" w:cs="Times New Roman"/>
          <w:sz w:val="28"/>
          <w:szCs w:val="28"/>
          <w:lang w:eastAsia="ru-RU"/>
        </w:rPr>
        <w:t>.</w:t>
      </w:r>
    </w:p>
    <w:p w14:paraId="5CA5A391" w14:textId="77777777" w:rsidR="00CB1AD1" w:rsidRPr="00113589" w:rsidRDefault="00CB1AD1" w:rsidP="00B50536">
      <w:pPr>
        <w:pStyle w:val="12"/>
        <w:shd w:val="clear" w:color="auto" w:fill="FFFFFF"/>
        <w:spacing w:line="240" w:lineRule="auto"/>
        <w:ind w:firstLine="709"/>
        <w:jc w:val="both"/>
        <w:rPr>
          <w:bCs/>
          <w:sz w:val="24"/>
          <w:szCs w:val="24"/>
          <w:lang w:eastAsia="ru-RU"/>
        </w:rPr>
      </w:pPr>
      <w:r w:rsidRPr="00113589">
        <w:rPr>
          <w:b/>
          <w:sz w:val="24"/>
          <w:szCs w:val="24"/>
        </w:rPr>
        <w:t>3.12</w:t>
      </w:r>
      <w:r w:rsidR="00113589" w:rsidRPr="00113589">
        <w:rPr>
          <w:b/>
          <w:sz w:val="24"/>
          <w:szCs w:val="24"/>
        </w:rPr>
        <w:t>.22</w:t>
      </w:r>
      <w:r w:rsidRPr="00113589">
        <w:rPr>
          <w:sz w:val="24"/>
          <w:szCs w:val="24"/>
        </w:rPr>
        <w:t>.</w:t>
      </w:r>
      <w:r w:rsidRPr="00113589">
        <w:rPr>
          <w:bCs/>
          <w:lang w:eastAsia="ru-RU"/>
        </w:rPr>
        <w:t xml:space="preserve"> </w:t>
      </w:r>
      <w:r w:rsidRPr="00113589">
        <w:rPr>
          <w:bCs/>
          <w:sz w:val="24"/>
          <w:szCs w:val="24"/>
          <w:lang w:eastAsia="ru-RU"/>
        </w:rPr>
        <w:t xml:space="preserve">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 </w:t>
      </w:r>
    </w:p>
    <w:p w14:paraId="5980E54A"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На копиях многостраничных документов отметка о заверении копии проставляется на каждом листе документа или на последнем листе прошитого документа. Запись о месте нахождения подлинника проставляется только на последнем листе документа.</w:t>
      </w:r>
    </w:p>
    <w:p w14:paraId="40E9379A" w14:textId="77777777" w:rsidR="00CB1AD1" w:rsidRPr="00113589"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Если копия выдается для представления в другую организацию, отметка о заверении копии дополняется записью о месте хранения документа, с которого была изготовлена копия</w:t>
      </w:r>
      <w:r w:rsidRPr="00113589">
        <w:rPr>
          <w:rFonts w:ascii="Times New Roman" w:eastAsia="Calibri" w:hAnsi="Times New Roman" w:cs="Times New Roman"/>
          <w:sz w:val="24"/>
          <w:szCs w:val="24"/>
          <w:lang w:eastAsia="ru-RU"/>
        </w:rPr>
        <w:t xml:space="preserve"> и заверяется печатью Университета</w:t>
      </w:r>
      <w:r w:rsidRPr="00CB1AD1">
        <w:rPr>
          <w:rFonts w:ascii="Times New Roman" w:eastAsia="Calibri" w:hAnsi="Times New Roman" w:cs="Times New Roman"/>
          <w:sz w:val="24"/>
          <w:szCs w:val="24"/>
          <w:lang w:eastAsia="ru-RU"/>
        </w:rPr>
        <w:t>.</w:t>
      </w:r>
    </w:p>
    <w:p w14:paraId="4E06E21D"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Для заверения копии документа, изготовленной на бумажном носителе, может использоваться штамп «Копия верна».</w:t>
      </w:r>
    </w:p>
    <w:p w14:paraId="791D6433"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 xml:space="preserve">Копии электронных документов, направляемых по информационно-телекоммуникационной сети, заверяются электронной подписью руководителя организации или иного уполномоченного им лица и высылаются получателю с сопроводительным письмом в электронной форме. </w:t>
      </w:r>
    </w:p>
    <w:p w14:paraId="7799E76B"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Копии электронных документов, предоставляемых на физически обособленных носителях, высылаются получателю с сопроводительным письмом на бумажном носителе.</w:t>
      </w:r>
    </w:p>
    <w:p w14:paraId="664FED7A"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В сопроводительном письме к копиям электронных документов указывается:</w:t>
      </w:r>
    </w:p>
    <w:p w14:paraId="23565A08"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-наименование информационной системы, в которой хранятся документы;</w:t>
      </w:r>
    </w:p>
    <w:p w14:paraId="42C8B049"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lastRenderedPageBreak/>
        <w:t>-наименования документов, копии которых направляются получателю;</w:t>
      </w:r>
    </w:p>
    <w:p w14:paraId="281FB005"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-названия файлов документов с указанием формата файла;</w:t>
      </w:r>
    </w:p>
    <w:p w14:paraId="62B07EF0"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-объем каждого файла в байтах и при необходимости иная информация.</w:t>
      </w:r>
    </w:p>
    <w:p w14:paraId="2802B633"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При этом на физически обособленном носителе указывается: «Приложение к письму от (дата) № …».</w:t>
      </w:r>
    </w:p>
    <w:p w14:paraId="0B14836B" w14:textId="77777777" w:rsidR="00CB1AD1" w:rsidRPr="00113589" w:rsidRDefault="00CB1AD1" w:rsidP="00CB1AD1">
      <w:pPr>
        <w:spacing w:after="0" w:line="240" w:lineRule="auto"/>
        <w:ind w:firstLine="708"/>
        <w:jc w:val="both"/>
        <w:rPr>
          <w:rFonts w:ascii="Times New Roman" w:hAnsi="Times New Roman" w:cs="Times New Roman"/>
          <w:sz w:val="24"/>
          <w:szCs w:val="24"/>
        </w:rPr>
      </w:pPr>
      <w:r w:rsidRPr="00CB1AD1">
        <w:rPr>
          <w:rFonts w:ascii="Times New Roman" w:eastAsia="Calibri" w:hAnsi="Times New Roman" w:cs="Times New Roman"/>
          <w:sz w:val="24"/>
          <w:szCs w:val="24"/>
          <w:lang w:eastAsia="ru-RU"/>
        </w:rPr>
        <w:t>Копия электронного документа, представленная в виде документа на бумажном носителе, заверяется в порядке, установленном Инструкцией для заверения копий документов на бумажном носителе, при этом на копии указывается, в какой информационной системе хранится электронный документ.</w:t>
      </w:r>
      <w:r w:rsidRPr="00113589">
        <w:rPr>
          <w:rFonts w:ascii="Times New Roman" w:hAnsi="Times New Roman" w:cs="Times New Roman"/>
          <w:b/>
          <w:sz w:val="24"/>
          <w:szCs w:val="24"/>
        </w:rPr>
        <w:t xml:space="preserve"> </w:t>
      </w:r>
    </w:p>
    <w:p w14:paraId="2D025EE3" w14:textId="77777777" w:rsidR="00CB1AD1" w:rsidRPr="00113589" w:rsidRDefault="00113589" w:rsidP="00B50536">
      <w:pPr>
        <w:pStyle w:val="12"/>
        <w:shd w:val="clear" w:color="auto" w:fill="FFFFFF"/>
        <w:spacing w:line="240" w:lineRule="auto"/>
        <w:ind w:firstLine="709"/>
        <w:jc w:val="both"/>
        <w:rPr>
          <w:bCs/>
          <w:sz w:val="24"/>
          <w:szCs w:val="24"/>
          <w:lang w:eastAsia="ru-RU"/>
        </w:rPr>
      </w:pPr>
      <w:r w:rsidRPr="00113589">
        <w:rPr>
          <w:rFonts w:eastAsia="Calibri"/>
          <w:b/>
          <w:sz w:val="24"/>
          <w:szCs w:val="24"/>
          <w:lang w:eastAsia="ru-RU"/>
        </w:rPr>
        <w:t>3.12.23</w:t>
      </w:r>
      <w:r w:rsidR="00CB1AD1" w:rsidRPr="00113589">
        <w:rPr>
          <w:rFonts w:eastAsia="Calibri"/>
          <w:b/>
          <w:sz w:val="24"/>
          <w:szCs w:val="24"/>
          <w:lang w:eastAsia="ru-RU"/>
        </w:rPr>
        <w:t>.</w:t>
      </w:r>
      <w:r w:rsidR="00CB1AD1" w:rsidRPr="00113589">
        <w:rPr>
          <w:bCs/>
          <w:lang w:eastAsia="ru-RU"/>
        </w:rPr>
        <w:t xml:space="preserve"> </w:t>
      </w:r>
      <w:r w:rsidR="00CB1AD1" w:rsidRPr="00113589">
        <w:rPr>
          <w:bCs/>
          <w:sz w:val="24"/>
          <w:szCs w:val="24"/>
          <w:lang w:eastAsia="ru-RU"/>
        </w:rPr>
        <w:t xml:space="preserve">Отметка о поступлении документа служит для подтверждения факта поступления документа в МЭИ и включает дату поступления </w:t>
      </w:r>
      <w:r w:rsidR="00CB1AD1" w:rsidRPr="00113589">
        <w:rPr>
          <w:bCs/>
          <w:sz w:val="24"/>
          <w:szCs w:val="24"/>
          <w:lang w:eastAsia="ru-RU"/>
        </w:rPr>
        <w:br/>
        <w:t xml:space="preserve">и входящий регистрационный номер документа. При необходимости отметка </w:t>
      </w:r>
      <w:r w:rsidR="00CB1AD1" w:rsidRPr="00113589">
        <w:rPr>
          <w:bCs/>
          <w:sz w:val="24"/>
          <w:szCs w:val="24"/>
          <w:lang w:eastAsia="ru-RU"/>
        </w:rPr>
        <w:br/>
        <w:t xml:space="preserve">о поступлении может дополняться указанием времени поступления документа </w:t>
      </w:r>
      <w:r w:rsidR="00CB1AD1" w:rsidRPr="00113589">
        <w:rPr>
          <w:bCs/>
          <w:sz w:val="24"/>
          <w:szCs w:val="24"/>
          <w:lang w:eastAsia="ru-RU"/>
        </w:rPr>
        <w:br/>
        <w:t>(в часах и минутах) и способа доставки документа.</w:t>
      </w:r>
    </w:p>
    <w:p w14:paraId="4EFEFB16" w14:textId="77777777" w:rsidR="00CB1AD1" w:rsidRPr="00CB1AD1" w:rsidRDefault="00CB1AD1" w:rsidP="00CB1AD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Отметка о поступлении документа может проставляться с помощью штампа.</w:t>
      </w:r>
    </w:p>
    <w:p w14:paraId="26F365EB" w14:textId="77777777" w:rsidR="00CB1AD1" w:rsidRPr="00113589" w:rsidRDefault="00113589" w:rsidP="00B50536">
      <w:pPr>
        <w:pStyle w:val="12"/>
        <w:shd w:val="clear" w:color="auto" w:fill="FFFFFF"/>
        <w:spacing w:line="240" w:lineRule="auto"/>
        <w:ind w:firstLine="709"/>
        <w:jc w:val="both"/>
        <w:rPr>
          <w:bCs/>
          <w:sz w:val="24"/>
          <w:szCs w:val="24"/>
          <w:lang w:eastAsia="ru-RU"/>
        </w:rPr>
      </w:pPr>
      <w:r w:rsidRPr="00113589">
        <w:rPr>
          <w:rFonts w:eastAsia="Calibri"/>
          <w:b/>
          <w:sz w:val="24"/>
          <w:szCs w:val="24"/>
          <w:lang w:eastAsia="ru-RU"/>
        </w:rPr>
        <w:t>3.12.24</w:t>
      </w:r>
      <w:r w:rsidR="00CB1AD1" w:rsidRPr="00113589">
        <w:rPr>
          <w:rFonts w:eastAsia="Calibri"/>
          <w:sz w:val="24"/>
          <w:szCs w:val="24"/>
          <w:lang w:eastAsia="ru-RU"/>
        </w:rPr>
        <w:t xml:space="preserve">. </w:t>
      </w:r>
      <w:r w:rsidR="00CB1AD1" w:rsidRPr="00113589">
        <w:rPr>
          <w:bCs/>
          <w:sz w:val="24"/>
          <w:szCs w:val="24"/>
          <w:lang w:eastAsia="ru-RU"/>
        </w:rPr>
        <w:t xml:space="preserve">Резолюция содержит указание по исполнению документа. Резолюция оформляется на свободном месте рабочего поля документа или вносится непосредственно в систему электронного документооборота. </w:t>
      </w:r>
    </w:p>
    <w:p w14:paraId="6299A390" w14:textId="77777777" w:rsidR="00CB1AD1" w:rsidRDefault="00CB1AD1" w:rsidP="00CB1AD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 xml:space="preserve">Резолюция включает: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при необходимости </w:t>
      </w:r>
      <w:r w:rsidRPr="00CB1AD1">
        <w:rPr>
          <w:rFonts w:ascii="Times New Roman" w:eastAsia="Calibri" w:hAnsi="Times New Roman" w:cs="Times New Roman"/>
          <w:sz w:val="24"/>
          <w:szCs w:val="24"/>
          <w:lang w:eastAsia="ru-RU"/>
        </w:rPr>
        <w:sym w:font="Symbol" w:char="F02D"/>
      </w:r>
      <w:r w:rsidRPr="00CB1AD1">
        <w:rPr>
          <w:rFonts w:ascii="Times New Roman" w:eastAsia="Calibri" w:hAnsi="Times New Roman" w:cs="Times New Roman"/>
          <w:sz w:val="24"/>
          <w:szCs w:val="24"/>
          <w:lang w:eastAsia="ru-RU"/>
        </w:rPr>
        <w:t xml:space="preserve"> срок исполнения, подпись лица, вынесшего резолюцию, дату резолюции:</w:t>
      </w:r>
    </w:p>
    <w:p w14:paraId="3B24B82F" w14:textId="77777777" w:rsidR="00113589" w:rsidRPr="00CB1AD1" w:rsidRDefault="00113589" w:rsidP="00CB1AD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bl>
      <w:tblPr>
        <w:tblW w:w="0" w:type="auto"/>
        <w:tblInd w:w="2" w:type="dxa"/>
        <w:tblLook w:val="00A0" w:firstRow="1" w:lastRow="0" w:firstColumn="1" w:lastColumn="0" w:noHBand="0" w:noVBand="0"/>
      </w:tblPr>
      <w:tblGrid>
        <w:gridCol w:w="4642"/>
      </w:tblGrid>
      <w:tr w:rsidR="00113589" w:rsidRPr="00113589" w14:paraId="1BA78444" w14:textId="77777777" w:rsidTr="00395ADF">
        <w:tc>
          <w:tcPr>
            <w:tcW w:w="4642" w:type="dxa"/>
          </w:tcPr>
          <w:p w14:paraId="0ABAB9FF" w14:textId="77777777" w:rsidR="00CB1AD1" w:rsidRPr="00CB1AD1" w:rsidRDefault="00CB1AD1" w:rsidP="00CB1AD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Иванову И.И., Андреевой А.А.</w:t>
            </w:r>
          </w:p>
          <w:p w14:paraId="387E13B9" w14:textId="77777777" w:rsidR="00CB1AD1" w:rsidRPr="00CB1AD1" w:rsidRDefault="00CB1AD1" w:rsidP="00CB1AD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CB1AD1">
              <w:rPr>
                <w:rFonts w:ascii="Times New Roman" w:eastAsia="Calibri" w:hAnsi="Times New Roman" w:cs="Times New Roman"/>
                <w:sz w:val="24"/>
                <w:szCs w:val="24"/>
                <w:lang w:eastAsia="ru-RU"/>
              </w:rPr>
              <w:t xml:space="preserve">Прошу подготовить предложения </w:t>
            </w:r>
            <w:r w:rsidRPr="00CB1AD1">
              <w:rPr>
                <w:rFonts w:ascii="Times New Roman" w:eastAsia="Calibri" w:hAnsi="Times New Roman" w:cs="Times New Roman"/>
                <w:sz w:val="24"/>
                <w:szCs w:val="24"/>
                <w:lang w:eastAsia="ru-RU"/>
              </w:rPr>
              <w:br/>
              <w:t xml:space="preserve">к 15.09.2025 </w:t>
            </w:r>
            <w:r w:rsidRPr="00CB1AD1">
              <w:rPr>
                <w:rFonts w:ascii="Times New Roman" w:eastAsia="Calibri" w:hAnsi="Times New Roman" w:cs="Times New Roman"/>
                <w:i/>
                <w:iCs/>
                <w:sz w:val="24"/>
                <w:szCs w:val="24"/>
                <w:lang w:eastAsia="ru-RU"/>
              </w:rPr>
              <w:t>Подпись</w:t>
            </w:r>
          </w:p>
          <w:p w14:paraId="57C780DD" w14:textId="77777777" w:rsidR="00CB1AD1" w:rsidRPr="00CB1AD1" w:rsidRDefault="00CB1AD1" w:rsidP="00CB1AD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Дата</w:t>
            </w:r>
          </w:p>
        </w:tc>
      </w:tr>
    </w:tbl>
    <w:p w14:paraId="0489E05A"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 xml:space="preserve">Срок исполнения поручения не указывается,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 </w:t>
      </w:r>
    </w:p>
    <w:p w14:paraId="38708049" w14:textId="77777777" w:rsidR="00CB1AD1" w:rsidRPr="00113589" w:rsidRDefault="00CB1AD1" w:rsidP="00CB1AD1">
      <w:pPr>
        <w:tabs>
          <w:tab w:val="left" w:pos="1276"/>
        </w:tabs>
        <w:spacing w:after="0" w:line="240" w:lineRule="auto"/>
        <w:ind w:firstLine="709"/>
        <w:jc w:val="both"/>
        <w:rPr>
          <w:rFonts w:ascii="Times New Roman" w:eastAsia="Calibri" w:hAnsi="Times New Roman" w:cs="Times New Roman"/>
          <w:sz w:val="24"/>
          <w:szCs w:val="24"/>
          <w:lang w:eastAsia="ru-RU"/>
        </w:rPr>
      </w:pPr>
      <w:r w:rsidRPr="00CB1AD1">
        <w:rPr>
          <w:rFonts w:ascii="Times New Roman" w:eastAsia="Calibri" w:hAnsi="Times New Roman" w:cs="Times New Roman"/>
          <w:sz w:val="24"/>
          <w:szCs w:val="24"/>
          <w:lang w:eastAsia="ru-RU"/>
        </w:rP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w:t>
      </w:r>
    </w:p>
    <w:p w14:paraId="4EF65513" w14:textId="77777777" w:rsidR="00CB1AD1" w:rsidRPr="00113589" w:rsidRDefault="00113589" w:rsidP="00B50536">
      <w:pPr>
        <w:pStyle w:val="12"/>
        <w:shd w:val="clear" w:color="auto" w:fill="FFFFFF"/>
        <w:spacing w:line="240" w:lineRule="auto"/>
        <w:ind w:firstLine="709"/>
        <w:jc w:val="both"/>
        <w:rPr>
          <w:bCs/>
          <w:sz w:val="24"/>
          <w:szCs w:val="24"/>
          <w:lang w:eastAsia="ru-RU"/>
        </w:rPr>
      </w:pPr>
      <w:r w:rsidRPr="00113589">
        <w:rPr>
          <w:rFonts w:eastAsia="Calibri"/>
          <w:b/>
          <w:sz w:val="24"/>
          <w:szCs w:val="24"/>
          <w:lang w:eastAsia="ru-RU"/>
        </w:rPr>
        <w:t>3.12.25</w:t>
      </w:r>
      <w:r w:rsidR="00CB1AD1" w:rsidRPr="00113589">
        <w:rPr>
          <w:rFonts w:eastAsia="Calibri"/>
          <w:b/>
          <w:sz w:val="24"/>
          <w:szCs w:val="24"/>
          <w:lang w:eastAsia="ru-RU"/>
        </w:rPr>
        <w:t xml:space="preserve">. </w:t>
      </w:r>
      <w:r w:rsidR="00CB1AD1" w:rsidRPr="00113589">
        <w:rPr>
          <w:bCs/>
          <w:sz w:val="24"/>
          <w:szCs w:val="24"/>
          <w:lang w:eastAsia="ru-RU"/>
        </w:rPr>
        <w:t xml:space="preserve">Отметка о контроле свидетельствует о постановке документа на контроль, проставляется штампом «Контроль» на верхнем правом поле документа. </w:t>
      </w:r>
    </w:p>
    <w:p w14:paraId="5B2A8A99" w14:textId="77777777" w:rsidR="00CB1AD1" w:rsidRPr="00CB1AD1" w:rsidRDefault="00CB1AD1" w:rsidP="00CB1AD1">
      <w:pPr>
        <w:tabs>
          <w:tab w:val="left" w:pos="1276"/>
        </w:tabs>
        <w:spacing w:after="0" w:line="240" w:lineRule="auto"/>
        <w:ind w:firstLine="709"/>
        <w:jc w:val="both"/>
        <w:rPr>
          <w:rFonts w:ascii="Times New Roman" w:eastAsia="Calibri" w:hAnsi="Times New Roman" w:cs="Times New Roman"/>
          <w:b/>
          <w:sz w:val="24"/>
          <w:szCs w:val="24"/>
          <w:lang w:eastAsia="ru-RU"/>
        </w:rPr>
      </w:pPr>
    </w:p>
    <w:p w14:paraId="0A14017A" w14:textId="77777777" w:rsidR="00395834" w:rsidRDefault="00185283" w:rsidP="00B50536">
      <w:pPr>
        <w:pStyle w:val="1"/>
        <w:ind w:firstLine="709"/>
        <w:jc w:val="both"/>
        <w:rPr>
          <w:rFonts w:eastAsia="Calibri"/>
          <w:bCs w:val="0"/>
          <w:kern w:val="0"/>
        </w:rPr>
      </w:pPr>
      <w:r>
        <w:rPr>
          <w:rStyle w:val="10"/>
          <w:b/>
        </w:rPr>
        <w:t>3.</w:t>
      </w:r>
      <w:r w:rsidR="00BD4044">
        <w:rPr>
          <w:rStyle w:val="10"/>
          <w:b/>
        </w:rPr>
        <w:t>13</w:t>
      </w:r>
      <w:r>
        <w:rPr>
          <w:rStyle w:val="10"/>
          <w:b/>
        </w:rPr>
        <w:t>.</w:t>
      </w:r>
      <w:r>
        <w:rPr>
          <w:rStyle w:val="10"/>
          <w:b/>
        </w:rPr>
        <w:tab/>
      </w:r>
      <w:bookmarkStart w:id="11" w:name="УчетХранениеБланков"/>
      <w:bookmarkEnd w:id="11"/>
      <w:r w:rsidR="00395834" w:rsidRPr="00395834">
        <w:rPr>
          <w:rFonts w:eastAsia="Calibri"/>
          <w:bCs w:val="0"/>
          <w:kern w:val="0"/>
        </w:rPr>
        <w:t>Изготовление, учет, использование и хранение печатей,</w:t>
      </w:r>
      <w:r w:rsidR="00B50536">
        <w:rPr>
          <w:rFonts w:eastAsia="Calibri"/>
          <w:bCs w:val="0"/>
          <w:kern w:val="0"/>
        </w:rPr>
        <w:t xml:space="preserve"> </w:t>
      </w:r>
      <w:r w:rsidR="00395834" w:rsidRPr="00395834">
        <w:rPr>
          <w:rFonts w:eastAsia="Calibri"/>
          <w:bCs w:val="0"/>
          <w:kern w:val="0"/>
        </w:rPr>
        <w:t>штампов, бланков документов, носителей электронных подписей</w:t>
      </w:r>
      <w:r w:rsidR="00395834">
        <w:rPr>
          <w:rFonts w:eastAsia="Calibri"/>
          <w:bCs w:val="0"/>
          <w:kern w:val="0"/>
        </w:rPr>
        <w:t>.</w:t>
      </w:r>
    </w:p>
    <w:p w14:paraId="3C895C65" w14:textId="77777777" w:rsidR="00395834" w:rsidRPr="00395834" w:rsidRDefault="00395834" w:rsidP="00715C04">
      <w:pPr>
        <w:spacing w:after="0" w:line="240" w:lineRule="auto"/>
        <w:ind w:firstLine="708"/>
        <w:jc w:val="both"/>
        <w:rPr>
          <w:rFonts w:ascii="Times New Roman" w:eastAsia="Calibri" w:hAnsi="Times New Roman" w:cs="Times New Roman"/>
          <w:sz w:val="24"/>
          <w:szCs w:val="24"/>
          <w:lang w:eastAsia="ru-RU"/>
        </w:rPr>
      </w:pPr>
      <w:r w:rsidRPr="00395834">
        <w:rPr>
          <w:rFonts w:ascii="Times New Roman" w:eastAsia="Calibri" w:hAnsi="Times New Roman" w:cs="Times New Roman"/>
          <w:sz w:val="24"/>
          <w:szCs w:val="24"/>
          <w:lang w:eastAsia="ru-RU"/>
        </w:rPr>
        <w:t>Бланки организационно-распорядительных документов разрабатываются Общим отделом. Виды бланков организационно-распорядительных документов, требования к их оформлению и использованию устанавливаются инструкцией по делопроизводству МЭИ.</w:t>
      </w:r>
    </w:p>
    <w:p w14:paraId="7CAA5592" w14:textId="77777777" w:rsidR="00395834" w:rsidRPr="00395834" w:rsidRDefault="00395834" w:rsidP="00715C04">
      <w:pPr>
        <w:spacing w:after="0" w:line="240" w:lineRule="auto"/>
        <w:ind w:firstLine="708"/>
        <w:jc w:val="both"/>
        <w:rPr>
          <w:rFonts w:ascii="Times New Roman" w:eastAsia="Calibri" w:hAnsi="Times New Roman" w:cs="Times New Roman"/>
          <w:sz w:val="24"/>
          <w:szCs w:val="24"/>
          <w:lang w:eastAsia="ru-RU"/>
        </w:rPr>
      </w:pPr>
      <w:r w:rsidRPr="00395834">
        <w:rPr>
          <w:rFonts w:ascii="Times New Roman" w:eastAsia="Calibri" w:hAnsi="Times New Roman" w:cs="Times New Roman"/>
          <w:sz w:val="24"/>
          <w:szCs w:val="24"/>
          <w:lang w:eastAsia="ru-RU"/>
        </w:rPr>
        <w:t>Образцы бланков документов утверждаются в составе инструкции по делопроизводству или приказом ректора МЭИ в составе комплекта бланков.</w:t>
      </w:r>
    </w:p>
    <w:p w14:paraId="2DA1BBCD" w14:textId="77777777" w:rsidR="00395834" w:rsidRPr="00395834" w:rsidRDefault="00395834" w:rsidP="00395834">
      <w:pPr>
        <w:tabs>
          <w:tab w:val="left" w:pos="1134"/>
        </w:tabs>
        <w:spacing w:after="0" w:line="240" w:lineRule="auto"/>
        <w:ind w:firstLine="709"/>
        <w:jc w:val="both"/>
        <w:rPr>
          <w:rFonts w:ascii="Times New Roman" w:eastAsia="Calibri" w:hAnsi="Times New Roman" w:cs="Times New Roman"/>
          <w:sz w:val="24"/>
          <w:szCs w:val="24"/>
          <w:lang w:eastAsia="ru-RU"/>
        </w:rPr>
      </w:pPr>
      <w:r w:rsidRPr="00395834">
        <w:rPr>
          <w:rFonts w:ascii="Times New Roman" w:eastAsia="Calibri" w:hAnsi="Times New Roman" w:cs="Times New Roman"/>
          <w:sz w:val="24"/>
          <w:szCs w:val="24"/>
          <w:lang w:eastAsia="ru-RU"/>
        </w:rPr>
        <w:t>Университет вправе при подготовке документов использовать электронные шаблоны бланков. Электронные шаблоны бланков должны соответствовать образцам бланков, утвержденных ректором МЭИ.</w:t>
      </w:r>
    </w:p>
    <w:p w14:paraId="30AE6165" w14:textId="77777777" w:rsidR="00395834" w:rsidRPr="00395834" w:rsidRDefault="00395834" w:rsidP="00395834">
      <w:pPr>
        <w:spacing w:after="0" w:line="240" w:lineRule="auto"/>
        <w:ind w:firstLine="708"/>
        <w:jc w:val="both"/>
        <w:rPr>
          <w:rFonts w:ascii="Times New Roman" w:eastAsia="Calibri" w:hAnsi="Times New Roman" w:cs="Times New Roman"/>
          <w:sz w:val="24"/>
          <w:szCs w:val="24"/>
          <w:lang w:eastAsia="ru-RU"/>
        </w:rPr>
      </w:pPr>
      <w:r w:rsidRPr="00395834">
        <w:rPr>
          <w:rFonts w:ascii="Times New Roman" w:eastAsia="Calibri" w:hAnsi="Times New Roman" w:cs="Times New Roman"/>
          <w:sz w:val="24"/>
          <w:szCs w:val="24"/>
          <w:lang w:eastAsia="ru-RU"/>
        </w:rPr>
        <w:t>Бланки организационно-распорядительных документов, используются строго по назначению и не могут передаваться другим организациям, должностным и физическим лицам.</w:t>
      </w:r>
    </w:p>
    <w:p w14:paraId="2CDB22D4" w14:textId="77777777" w:rsidR="00395834" w:rsidRPr="00395834" w:rsidRDefault="00395834" w:rsidP="00395834">
      <w:pPr>
        <w:ind w:firstLine="708"/>
        <w:rPr>
          <w:sz w:val="24"/>
          <w:szCs w:val="24"/>
          <w:lang w:eastAsia="ru-RU"/>
        </w:rPr>
      </w:pPr>
      <w:r w:rsidRPr="00395834">
        <w:rPr>
          <w:rFonts w:ascii="Times New Roman" w:eastAsia="Calibri" w:hAnsi="Times New Roman" w:cs="Times New Roman"/>
          <w:sz w:val="24"/>
          <w:szCs w:val="24"/>
          <w:lang w:eastAsia="ru-RU"/>
        </w:rPr>
        <w:t>Общий отдел осуществляет контроль   использования бланков и оформления организационно-распорядительных документов</w:t>
      </w:r>
    </w:p>
    <w:p w14:paraId="6DD3EF43" w14:textId="77777777" w:rsidR="00185283" w:rsidRDefault="00185283" w:rsidP="00607FDF">
      <w:pPr>
        <w:pStyle w:val="1"/>
        <w:ind w:firstLine="709"/>
        <w:jc w:val="left"/>
        <w:rPr>
          <w:rStyle w:val="10"/>
          <w:b/>
        </w:rPr>
      </w:pPr>
      <w:r>
        <w:rPr>
          <w:rStyle w:val="10"/>
          <w:b/>
        </w:rPr>
        <w:lastRenderedPageBreak/>
        <w:t>Учет и хранение бланков, печатей и штампов</w:t>
      </w:r>
    </w:p>
    <w:p w14:paraId="768ECBC8" w14:textId="77777777" w:rsidR="00395834" w:rsidRDefault="00395834" w:rsidP="00395834">
      <w:pPr>
        <w:spacing w:after="0" w:line="240" w:lineRule="auto"/>
        <w:ind w:firstLine="708"/>
        <w:jc w:val="both"/>
        <w:rPr>
          <w:rFonts w:ascii="Times New Roman" w:eastAsia="Calibri" w:hAnsi="Times New Roman" w:cs="Times New Roman"/>
          <w:sz w:val="24"/>
          <w:szCs w:val="24"/>
          <w:lang w:eastAsia="ru-RU"/>
        </w:rPr>
      </w:pPr>
      <w:r w:rsidRPr="00395834">
        <w:rPr>
          <w:rFonts w:ascii="Times New Roman" w:eastAsia="Calibri" w:hAnsi="Times New Roman" w:cs="Times New Roman"/>
          <w:b/>
          <w:sz w:val="24"/>
          <w:szCs w:val="24"/>
          <w:lang w:eastAsia="ru-RU"/>
        </w:rPr>
        <w:t>3.13.1.</w:t>
      </w:r>
      <w:r w:rsidRPr="00395834">
        <w:rPr>
          <w:rFonts w:ascii="Times New Roman" w:eastAsia="Calibri" w:hAnsi="Times New Roman" w:cs="Times New Roman"/>
          <w:sz w:val="24"/>
          <w:szCs w:val="24"/>
          <w:lang w:eastAsia="ru-RU"/>
        </w:rPr>
        <w:t xml:space="preserve"> В Университете в соответствии с Федеральным конституционным законом «О Государственном гербе Российской Федерации» и Уставом </w:t>
      </w:r>
      <w:r w:rsidR="00715C04">
        <w:rPr>
          <w:rFonts w:ascii="Times New Roman" w:eastAsia="Calibri" w:hAnsi="Times New Roman" w:cs="Times New Roman"/>
          <w:sz w:val="24"/>
          <w:szCs w:val="24"/>
          <w:lang w:eastAsia="ru-RU"/>
        </w:rPr>
        <w:t>Университета</w:t>
      </w:r>
      <w:r w:rsidRPr="00395834">
        <w:rPr>
          <w:rFonts w:ascii="Times New Roman" w:eastAsia="Calibri" w:hAnsi="Times New Roman" w:cs="Times New Roman"/>
          <w:sz w:val="24"/>
          <w:szCs w:val="24"/>
          <w:lang w:eastAsia="ru-RU"/>
        </w:rPr>
        <w:t xml:space="preserve"> используется печать с воспроизведением Государственного герба Российской Федерации (далее –  гербовая печать).</w:t>
      </w:r>
    </w:p>
    <w:p w14:paraId="5F2CADF7" w14:textId="77777777" w:rsidR="00395834" w:rsidRPr="00395834" w:rsidRDefault="00395834" w:rsidP="00395834">
      <w:pPr>
        <w:pStyle w:val="24"/>
        <w:tabs>
          <w:tab w:val="left" w:pos="1440"/>
          <w:tab w:val="left" w:pos="1620"/>
        </w:tabs>
        <w:spacing w:after="0" w:line="240" w:lineRule="auto"/>
        <w:ind w:left="0" w:firstLine="709"/>
        <w:jc w:val="both"/>
      </w:pPr>
      <w:r w:rsidRPr="00395834">
        <w:rPr>
          <w:rFonts w:eastAsia="Calibri"/>
          <w:b/>
        </w:rPr>
        <w:t>3.13.2.</w:t>
      </w:r>
      <w:r>
        <w:rPr>
          <w:rFonts w:eastAsia="Calibri"/>
        </w:rPr>
        <w:t xml:space="preserve"> </w:t>
      </w:r>
      <w:r w:rsidRPr="00395834">
        <w:t xml:space="preserve">В МЭИ используются штампы с факсимильной подписью ректора </w:t>
      </w:r>
      <w:bookmarkStart w:id="12" w:name="_Hlk497592818"/>
      <w:r w:rsidRPr="00395834">
        <w:t>и иных должностных лиц</w:t>
      </w:r>
      <w:bookmarkEnd w:id="12"/>
      <w:r w:rsidRPr="00395834">
        <w:t xml:space="preserve"> по решению ректора. </w:t>
      </w:r>
    </w:p>
    <w:p w14:paraId="501AD5BD" w14:textId="77777777" w:rsidR="00395834" w:rsidRPr="00395834" w:rsidRDefault="00395834" w:rsidP="00395834">
      <w:pPr>
        <w:tabs>
          <w:tab w:val="left" w:pos="1440"/>
          <w:tab w:val="left" w:pos="1620"/>
        </w:tabs>
        <w:spacing w:after="0" w:line="240" w:lineRule="auto"/>
        <w:ind w:firstLine="709"/>
        <w:jc w:val="both"/>
        <w:rPr>
          <w:rFonts w:ascii="Times New Roman" w:eastAsia="Times New Roman" w:hAnsi="Times New Roman" w:cs="Times New Roman"/>
          <w:sz w:val="24"/>
          <w:szCs w:val="24"/>
          <w:lang w:eastAsia="ru-RU"/>
        </w:rPr>
      </w:pPr>
      <w:r w:rsidRPr="00395834">
        <w:rPr>
          <w:rFonts w:ascii="Times New Roman" w:eastAsia="Times New Roman" w:hAnsi="Times New Roman" w:cs="Times New Roman"/>
          <w:sz w:val="24"/>
          <w:szCs w:val="24"/>
          <w:lang w:eastAsia="ru-RU"/>
        </w:rPr>
        <w:t>Порядок использования штампов с факсимильной подписью ректора и иных должностных лиц, виды документов, подписываемых факсимильной подписью, устанавливается локальным нормативным актом.</w:t>
      </w:r>
    </w:p>
    <w:p w14:paraId="30869AEA" w14:textId="77777777" w:rsidR="00395834" w:rsidRPr="00395834" w:rsidRDefault="00395834" w:rsidP="00395834">
      <w:pPr>
        <w:spacing w:after="0" w:line="240" w:lineRule="auto"/>
        <w:ind w:firstLine="708"/>
        <w:jc w:val="both"/>
        <w:rPr>
          <w:rFonts w:ascii="Times New Roman" w:eastAsia="Calibri" w:hAnsi="Times New Roman" w:cs="Times New Roman"/>
          <w:sz w:val="24"/>
          <w:szCs w:val="24"/>
          <w:lang w:eastAsia="ru-RU"/>
        </w:rPr>
      </w:pPr>
      <w:r w:rsidRPr="00395834">
        <w:rPr>
          <w:rFonts w:ascii="Times New Roman" w:eastAsia="Calibri" w:hAnsi="Times New Roman" w:cs="Times New Roman"/>
          <w:b/>
          <w:sz w:val="24"/>
          <w:szCs w:val="24"/>
          <w:lang w:eastAsia="ru-RU"/>
        </w:rPr>
        <w:t>3.13.3</w:t>
      </w:r>
      <w:r w:rsidRPr="00395834">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395834">
        <w:rPr>
          <w:rFonts w:ascii="Times New Roman" w:eastAsia="Calibri" w:hAnsi="Times New Roman" w:cs="Times New Roman"/>
          <w:sz w:val="24"/>
          <w:szCs w:val="24"/>
          <w:lang w:eastAsia="ru-RU"/>
        </w:rPr>
        <w:t xml:space="preserve">ечать </w:t>
      </w:r>
      <w:r>
        <w:rPr>
          <w:rFonts w:ascii="Times New Roman" w:eastAsia="Calibri" w:hAnsi="Times New Roman" w:cs="Times New Roman"/>
          <w:sz w:val="24"/>
          <w:szCs w:val="24"/>
          <w:lang w:eastAsia="ru-RU"/>
        </w:rPr>
        <w:t>Университета</w:t>
      </w:r>
      <w:r w:rsidRPr="00395834">
        <w:rPr>
          <w:rFonts w:ascii="Times New Roman" w:eastAsia="Calibri" w:hAnsi="Times New Roman" w:cs="Times New Roman"/>
          <w:sz w:val="24"/>
          <w:szCs w:val="24"/>
          <w:lang w:eastAsia="ru-RU"/>
        </w:rPr>
        <w:t xml:space="preserve"> должна соответствовать требованиям, установленным ГОСТ Р 51511-2001 (ред. от 04.03.2004). «Печати с воспроизведением Государственного герба Российской Федерации. Форма, размеры и технические требования»</w:t>
      </w:r>
      <w:r>
        <w:rPr>
          <w:rFonts w:ascii="Times New Roman" w:eastAsia="Calibri" w:hAnsi="Times New Roman" w:cs="Times New Roman"/>
          <w:sz w:val="24"/>
          <w:szCs w:val="24"/>
          <w:lang w:eastAsia="ru-RU"/>
        </w:rPr>
        <w:t>.</w:t>
      </w:r>
    </w:p>
    <w:p w14:paraId="36F1C206" w14:textId="77777777" w:rsidR="00B074EE" w:rsidRDefault="005A2A87" w:rsidP="00BD4044">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BD4044">
        <w:rPr>
          <w:rFonts w:ascii="Times New Roman" w:hAnsi="Times New Roman" w:cs="Times New Roman"/>
          <w:b/>
          <w:sz w:val="24"/>
          <w:szCs w:val="24"/>
        </w:rPr>
        <w:t>13</w:t>
      </w:r>
      <w:r w:rsidRPr="00D14A52">
        <w:rPr>
          <w:rFonts w:ascii="Times New Roman" w:hAnsi="Times New Roman" w:cs="Times New Roman"/>
          <w:b/>
          <w:sz w:val="24"/>
          <w:szCs w:val="24"/>
        </w:rPr>
        <w:t>.</w:t>
      </w:r>
      <w:r w:rsidR="00755A5D">
        <w:rPr>
          <w:rFonts w:ascii="Times New Roman" w:hAnsi="Times New Roman" w:cs="Times New Roman"/>
          <w:b/>
          <w:sz w:val="24"/>
          <w:szCs w:val="24"/>
        </w:rPr>
        <w:t>4</w:t>
      </w:r>
      <w:r w:rsidRPr="00D14A52">
        <w:rPr>
          <w:rFonts w:ascii="Times New Roman" w:hAnsi="Times New Roman" w:cs="Times New Roman"/>
          <w:b/>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Обязательному учету подлежат все виды печатей и штампов, трудовые книжки, дипломы, прил</w:t>
      </w:r>
      <w:r w:rsidR="00DC0D0A">
        <w:rPr>
          <w:rFonts w:ascii="Times New Roman" w:hAnsi="Times New Roman" w:cs="Times New Roman"/>
          <w:sz w:val="24"/>
          <w:szCs w:val="24"/>
        </w:rPr>
        <w:t>ожения к дипломам, сертификаты</w:t>
      </w:r>
      <w:r w:rsidR="00B074EE" w:rsidRPr="00EA515C">
        <w:rPr>
          <w:rFonts w:ascii="Times New Roman" w:hAnsi="Times New Roman" w:cs="Times New Roman"/>
          <w:sz w:val="24"/>
          <w:szCs w:val="24"/>
        </w:rPr>
        <w:t>.</w:t>
      </w:r>
    </w:p>
    <w:p w14:paraId="73AD30CD" w14:textId="77777777" w:rsidR="00B074EE" w:rsidRDefault="005A2A87" w:rsidP="00CF2853">
      <w:pPr>
        <w:spacing w:after="0" w:line="240" w:lineRule="auto"/>
        <w:ind w:firstLine="708"/>
        <w:jc w:val="both"/>
        <w:rPr>
          <w:rFonts w:ascii="Times New Roman" w:hAnsi="Times New Roman" w:cs="Times New Roman"/>
          <w:sz w:val="24"/>
          <w:szCs w:val="24"/>
          <w:u w:val="single"/>
        </w:rPr>
      </w:pPr>
      <w:r w:rsidRPr="00D14A52">
        <w:rPr>
          <w:rFonts w:ascii="Times New Roman" w:hAnsi="Times New Roman" w:cs="Times New Roman"/>
          <w:b/>
          <w:sz w:val="24"/>
          <w:szCs w:val="24"/>
        </w:rPr>
        <w:t>3.</w:t>
      </w:r>
      <w:r w:rsidR="00CF2853">
        <w:rPr>
          <w:rFonts w:ascii="Times New Roman" w:hAnsi="Times New Roman" w:cs="Times New Roman"/>
          <w:b/>
          <w:sz w:val="24"/>
          <w:szCs w:val="24"/>
        </w:rPr>
        <w:t>13</w:t>
      </w:r>
      <w:r w:rsidR="00755A5D">
        <w:rPr>
          <w:rFonts w:ascii="Times New Roman" w:hAnsi="Times New Roman" w:cs="Times New Roman"/>
          <w:b/>
          <w:sz w:val="24"/>
          <w:szCs w:val="24"/>
        </w:rPr>
        <w:t>.5</w:t>
      </w:r>
      <w:r w:rsidRPr="00D14A52">
        <w:rPr>
          <w:rFonts w:ascii="Times New Roman" w:hAnsi="Times New Roman" w:cs="Times New Roman"/>
          <w:b/>
          <w:sz w:val="24"/>
          <w:szCs w:val="24"/>
        </w:rPr>
        <w:t>.</w:t>
      </w:r>
      <w:r w:rsidRPr="00D14A52">
        <w:rPr>
          <w:rFonts w:ascii="Times New Roman" w:hAnsi="Times New Roman" w:cs="Times New Roman"/>
          <w:b/>
          <w:sz w:val="24"/>
          <w:szCs w:val="24"/>
        </w:rPr>
        <w:tab/>
      </w:r>
      <w:r w:rsidR="00B074EE" w:rsidRPr="00EA515C">
        <w:rPr>
          <w:rFonts w:ascii="Times New Roman" w:hAnsi="Times New Roman" w:cs="Times New Roman"/>
          <w:sz w:val="24"/>
          <w:szCs w:val="24"/>
        </w:rPr>
        <w:t xml:space="preserve">Не запрещается самостоятельно </w:t>
      </w:r>
      <w:r w:rsidR="00B276AB">
        <w:rPr>
          <w:rFonts w:ascii="Times New Roman" w:hAnsi="Times New Roman" w:cs="Times New Roman"/>
          <w:sz w:val="24"/>
          <w:szCs w:val="24"/>
        </w:rPr>
        <w:t>распечатывать</w:t>
      </w:r>
      <w:r w:rsidR="00B074EE" w:rsidRPr="00EA515C">
        <w:rPr>
          <w:rFonts w:ascii="Times New Roman" w:hAnsi="Times New Roman" w:cs="Times New Roman"/>
          <w:sz w:val="24"/>
          <w:szCs w:val="24"/>
        </w:rPr>
        <w:t xml:space="preserve"> </w:t>
      </w:r>
      <w:r w:rsidR="00B074EE" w:rsidRPr="00DC0D0A">
        <w:rPr>
          <w:rFonts w:ascii="Times New Roman" w:hAnsi="Times New Roman" w:cs="Times New Roman"/>
          <w:sz w:val="24"/>
          <w:szCs w:val="24"/>
          <w:u w:val="single"/>
        </w:rPr>
        <w:t>бланк письма</w:t>
      </w:r>
      <w:r w:rsidR="00B074EE" w:rsidRPr="00EA515C">
        <w:rPr>
          <w:rFonts w:ascii="Times New Roman" w:hAnsi="Times New Roman" w:cs="Times New Roman"/>
          <w:sz w:val="24"/>
          <w:szCs w:val="24"/>
        </w:rPr>
        <w:t xml:space="preserve"> с помощью средств множ</w:t>
      </w:r>
      <w:r w:rsidR="00C918DD">
        <w:rPr>
          <w:rFonts w:ascii="Times New Roman" w:hAnsi="Times New Roman" w:cs="Times New Roman"/>
          <w:sz w:val="24"/>
          <w:szCs w:val="24"/>
        </w:rPr>
        <w:t>ительной и компьютерной техники используя за образец бланк, расположенный на официальном портале (сайте)</w:t>
      </w:r>
      <w:r w:rsidR="00D14A52">
        <w:rPr>
          <w:rFonts w:ascii="Times New Roman" w:hAnsi="Times New Roman" w:cs="Times New Roman"/>
          <w:sz w:val="24"/>
          <w:szCs w:val="24"/>
        </w:rPr>
        <w:t xml:space="preserve"> </w:t>
      </w:r>
      <w:r w:rsidR="00C918DD">
        <w:rPr>
          <w:rFonts w:ascii="Times New Roman" w:hAnsi="Times New Roman" w:cs="Times New Roman"/>
          <w:sz w:val="24"/>
          <w:szCs w:val="24"/>
        </w:rPr>
        <w:t xml:space="preserve">Университета </w:t>
      </w:r>
      <w:bookmarkStart w:id="13" w:name="_Hlk214714201"/>
      <w:r w:rsidR="00C918DD">
        <w:rPr>
          <w:rFonts w:ascii="Times New Roman" w:hAnsi="Times New Roman" w:cs="Times New Roman"/>
          <w:sz w:val="24"/>
          <w:szCs w:val="24"/>
        </w:rPr>
        <w:t>(</w:t>
      </w:r>
      <w:hyperlink r:id="rId8" w:history="1">
        <w:r w:rsidR="00C22E18" w:rsidRPr="00570CCD">
          <w:rPr>
            <w:rStyle w:val="ad"/>
            <w:rFonts w:ascii="Times New Roman" w:hAnsi="Times New Roman" w:cs="Times New Roman"/>
            <w:sz w:val="24"/>
            <w:szCs w:val="24"/>
            <w:lang w:val="en-US"/>
          </w:rPr>
          <w:t>http</w:t>
        </w:r>
        <w:r w:rsidR="00C22E18" w:rsidRPr="00570CCD">
          <w:rPr>
            <w:rStyle w:val="ad"/>
            <w:rFonts w:ascii="Times New Roman" w:hAnsi="Times New Roman" w:cs="Times New Roman"/>
            <w:sz w:val="24"/>
            <w:szCs w:val="24"/>
          </w:rPr>
          <w:t>://</w:t>
        </w:r>
        <w:r w:rsidR="00C22E18" w:rsidRPr="00570CCD">
          <w:rPr>
            <w:rStyle w:val="ad"/>
            <w:rFonts w:ascii="Times New Roman" w:hAnsi="Times New Roman" w:cs="Times New Roman"/>
            <w:sz w:val="24"/>
            <w:szCs w:val="24"/>
            <w:lang w:val="en-US"/>
          </w:rPr>
          <w:t>www</w:t>
        </w:r>
        <w:r w:rsidR="00C22E18" w:rsidRPr="00570CCD">
          <w:rPr>
            <w:rStyle w:val="ad"/>
            <w:rFonts w:ascii="Times New Roman" w:hAnsi="Times New Roman" w:cs="Times New Roman"/>
            <w:sz w:val="24"/>
            <w:szCs w:val="24"/>
          </w:rPr>
          <w:t>.</w:t>
        </w:r>
        <w:r w:rsidR="00C22E18" w:rsidRPr="00570CCD">
          <w:rPr>
            <w:rStyle w:val="ad"/>
            <w:rFonts w:ascii="Times New Roman" w:hAnsi="Times New Roman" w:cs="Times New Roman"/>
            <w:sz w:val="24"/>
            <w:szCs w:val="24"/>
            <w:lang w:val="en-US"/>
          </w:rPr>
          <w:t>mpei</w:t>
        </w:r>
        <w:r w:rsidR="00C22E18" w:rsidRPr="00570CCD">
          <w:rPr>
            <w:rStyle w:val="ad"/>
            <w:rFonts w:ascii="Times New Roman" w:hAnsi="Times New Roman" w:cs="Times New Roman"/>
            <w:sz w:val="24"/>
            <w:szCs w:val="24"/>
          </w:rPr>
          <w:t>.</w:t>
        </w:r>
        <w:r w:rsidR="00C22E18" w:rsidRPr="00570CCD">
          <w:rPr>
            <w:rStyle w:val="ad"/>
            <w:rFonts w:ascii="Times New Roman" w:hAnsi="Times New Roman" w:cs="Times New Roman"/>
            <w:sz w:val="24"/>
            <w:szCs w:val="24"/>
            <w:lang w:val="en-US"/>
          </w:rPr>
          <w:t>ru</w:t>
        </w:r>
      </w:hyperlink>
      <w:r w:rsidR="00C918DD" w:rsidRPr="00C918DD">
        <w:rPr>
          <w:rFonts w:ascii="Times New Roman" w:hAnsi="Times New Roman" w:cs="Times New Roman"/>
          <w:sz w:val="24"/>
          <w:szCs w:val="24"/>
          <w:u w:val="single"/>
        </w:rPr>
        <w:t>)</w:t>
      </w:r>
      <w:r w:rsidR="00C918DD">
        <w:rPr>
          <w:rFonts w:ascii="Times New Roman" w:hAnsi="Times New Roman" w:cs="Times New Roman"/>
          <w:sz w:val="24"/>
          <w:szCs w:val="24"/>
          <w:u w:val="single"/>
        </w:rPr>
        <w:t>.</w:t>
      </w:r>
      <w:bookmarkEnd w:id="13"/>
    </w:p>
    <w:p w14:paraId="56361365" w14:textId="77777777" w:rsidR="00B074EE" w:rsidRDefault="00914B2C"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Pr="00D14A52">
        <w:rPr>
          <w:rFonts w:ascii="Times New Roman" w:hAnsi="Times New Roman" w:cs="Times New Roman"/>
          <w:b/>
          <w:sz w:val="24"/>
          <w:szCs w:val="24"/>
        </w:rPr>
        <w:t>.</w:t>
      </w:r>
      <w:r w:rsidR="00755A5D">
        <w:rPr>
          <w:rFonts w:ascii="Times New Roman" w:hAnsi="Times New Roman" w:cs="Times New Roman"/>
          <w:b/>
          <w:sz w:val="24"/>
          <w:szCs w:val="24"/>
        </w:rPr>
        <w:t>6</w:t>
      </w:r>
      <w:r w:rsidR="005A2A87" w:rsidRPr="00D14A52">
        <w:rPr>
          <w:rFonts w:ascii="Times New Roman" w:hAnsi="Times New Roman" w:cs="Times New Roman"/>
          <w:b/>
          <w:sz w:val="24"/>
          <w:szCs w:val="24"/>
        </w:rPr>
        <w:t>.</w:t>
      </w:r>
      <w:r w:rsidR="005A2A87">
        <w:rPr>
          <w:rFonts w:ascii="Times New Roman" w:hAnsi="Times New Roman" w:cs="Times New Roman"/>
          <w:sz w:val="24"/>
          <w:szCs w:val="24"/>
        </w:rPr>
        <w:tab/>
      </w:r>
      <w:r w:rsidR="00B074EE" w:rsidRPr="00EA515C">
        <w:rPr>
          <w:rFonts w:ascii="Times New Roman" w:hAnsi="Times New Roman" w:cs="Times New Roman"/>
          <w:sz w:val="24"/>
          <w:szCs w:val="24"/>
        </w:rPr>
        <w:t xml:space="preserve">Учет печатей и штампов Университета осуществляются под роспись в соответствующих учетно-регистрационных журналах </w:t>
      </w:r>
      <w:r w:rsidR="00871001">
        <w:rPr>
          <w:rFonts w:ascii="Times New Roman" w:hAnsi="Times New Roman" w:cs="Times New Roman"/>
          <w:sz w:val="24"/>
          <w:szCs w:val="24"/>
        </w:rPr>
        <w:t>О</w:t>
      </w:r>
      <w:r>
        <w:rPr>
          <w:rFonts w:ascii="Times New Roman" w:hAnsi="Times New Roman" w:cs="Times New Roman"/>
          <w:sz w:val="24"/>
          <w:szCs w:val="24"/>
        </w:rPr>
        <w:t>бщего отдела</w:t>
      </w:r>
      <w:r w:rsidR="00B074EE" w:rsidRPr="00EA515C">
        <w:rPr>
          <w:rFonts w:ascii="Times New Roman" w:hAnsi="Times New Roman" w:cs="Times New Roman"/>
          <w:sz w:val="24"/>
          <w:szCs w:val="24"/>
        </w:rPr>
        <w:t xml:space="preserve"> Университета.</w:t>
      </w:r>
    </w:p>
    <w:p w14:paraId="7392EB52" w14:textId="77777777" w:rsidR="00B074EE" w:rsidRDefault="00914B2C"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Pr="00D14A52">
        <w:rPr>
          <w:rFonts w:ascii="Times New Roman" w:hAnsi="Times New Roman" w:cs="Times New Roman"/>
          <w:b/>
          <w:sz w:val="24"/>
          <w:szCs w:val="24"/>
        </w:rPr>
        <w:t>.</w:t>
      </w:r>
      <w:r w:rsidR="00755A5D">
        <w:rPr>
          <w:rFonts w:ascii="Times New Roman" w:hAnsi="Times New Roman" w:cs="Times New Roman"/>
          <w:b/>
          <w:sz w:val="24"/>
          <w:szCs w:val="24"/>
        </w:rPr>
        <w:t>7</w:t>
      </w:r>
      <w:r w:rsidR="005A2A87" w:rsidRPr="00D14A52">
        <w:rPr>
          <w:rFonts w:ascii="Times New Roman" w:hAnsi="Times New Roman" w:cs="Times New Roman"/>
          <w:b/>
          <w:sz w:val="24"/>
          <w:szCs w:val="24"/>
        </w:rPr>
        <w:t>.</w:t>
      </w:r>
      <w:r w:rsidR="005A2A87" w:rsidRPr="00914B2C">
        <w:rPr>
          <w:rFonts w:ascii="Times New Roman" w:hAnsi="Times New Roman" w:cs="Times New Roman"/>
          <w:i/>
          <w:sz w:val="24"/>
          <w:szCs w:val="24"/>
        </w:rPr>
        <w:tab/>
      </w:r>
      <w:r w:rsidR="00257E99">
        <w:rPr>
          <w:rFonts w:ascii="Times New Roman" w:hAnsi="Times New Roman" w:cs="Times New Roman"/>
          <w:sz w:val="24"/>
          <w:szCs w:val="24"/>
        </w:rPr>
        <w:t>О</w:t>
      </w:r>
      <w:r w:rsidR="00257E99" w:rsidRPr="00257E99">
        <w:rPr>
          <w:rFonts w:ascii="Times New Roman" w:hAnsi="Times New Roman" w:cs="Times New Roman"/>
          <w:sz w:val="24"/>
          <w:szCs w:val="24"/>
        </w:rPr>
        <w:t xml:space="preserve">тветственным за изготовление </w:t>
      </w:r>
      <w:r w:rsidR="00257E99">
        <w:rPr>
          <w:rFonts w:ascii="Times New Roman" w:hAnsi="Times New Roman" w:cs="Times New Roman"/>
          <w:sz w:val="24"/>
          <w:szCs w:val="24"/>
        </w:rPr>
        <w:t xml:space="preserve">и выдачу </w:t>
      </w:r>
      <w:r w:rsidR="00257E99" w:rsidRPr="00257E99">
        <w:rPr>
          <w:rFonts w:ascii="Times New Roman" w:hAnsi="Times New Roman" w:cs="Times New Roman"/>
          <w:sz w:val="24"/>
          <w:szCs w:val="24"/>
        </w:rPr>
        <w:t xml:space="preserve">печатей и штампов является </w:t>
      </w:r>
      <w:r w:rsidR="00257E99">
        <w:rPr>
          <w:rFonts w:ascii="Times New Roman" w:hAnsi="Times New Roman" w:cs="Times New Roman"/>
          <w:sz w:val="24"/>
          <w:szCs w:val="24"/>
        </w:rPr>
        <w:t>Отдел материально-технического обеспечения (ОМТО)</w:t>
      </w:r>
      <w:r w:rsidR="00257E99" w:rsidRPr="00257E99">
        <w:rPr>
          <w:rFonts w:ascii="Times New Roman" w:hAnsi="Times New Roman" w:cs="Times New Roman"/>
          <w:sz w:val="24"/>
          <w:szCs w:val="24"/>
        </w:rPr>
        <w:t xml:space="preserve"> </w:t>
      </w:r>
      <w:r w:rsidR="00257E99">
        <w:rPr>
          <w:rFonts w:ascii="Times New Roman" w:hAnsi="Times New Roman" w:cs="Times New Roman"/>
          <w:sz w:val="24"/>
          <w:szCs w:val="24"/>
        </w:rPr>
        <w:t>У</w:t>
      </w:r>
      <w:r w:rsidR="00257E99" w:rsidRPr="00257E99">
        <w:rPr>
          <w:rFonts w:ascii="Times New Roman" w:hAnsi="Times New Roman" w:cs="Times New Roman"/>
          <w:sz w:val="24"/>
          <w:szCs w:val="24"/>
        </w:rPr>
        <w:t>ниверситета.</w:t>
      </w:r>
      <w:r w:rsidR="00B074EE" w:rsidRPr="00EA515C">
        <w:rPr>
          <w:rFonts w:ascii="Times New Roman" w:hAnsi="Times New Roman" w:cs="Times New Roman"/>
          <w:sz w:val="24"/>
          <w:szCs w:val="24"/>
        </w:rPr>
        <w:t xml:space="preserve"> Для изготовления печатей и штампов структурным подразделениям необходимо подавать заявку с эскизом печати или штампа, с указанием размеров и количества.</w:t>
      </w:r>
    </w:p>
    <w:p w14:paraId="665A9CA0" w14:textId="77777777" w:rsidR="00B074EE" w:rsidRDefault="00914B2C"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Pr="00D14A52">
        <w:rPr>
          <w:rFonts w:ascii="Times New Roman" w:hAnsi="Times New Roman" w:cs="Times New Roman"/>
          <w:b/>
          <w:sz w:val="24"/>
          <w:szCs w:val="24"/>
        </w:rPr>
        <w:t>.</w:t>
      </w:r>
      <w:r w:rsidR="00755A5D">
        <w:rPr>
          <w:rFonts w:ascii="Times New Roman" w:hAnsi="Times New Roman" w:cs="Times New Roman"/>
          <w:b/>
          <w:sz w:val="24"/>
          <w:szCs w:val="24"/>
        </w:rPr>
        <w:t>8</w:t>
      </w:r>
      <w:r w:rsidR="00B074EE" w:rsidRPr="00D14A52">
        <w:rPr>
          <w:rFonts w:ascii="Times New Roman" w:hAnsi="Times New Roman" w:cs="Times New Roman"/>
          <w:b/>
          <w:sz w:val="24"/>
          <w:szCs w:val="24"/>
        </w:rPr>
        <w:t>.</w:t>
      </w:r>
      <w:r w:rsidR="005A2A87">
        <w:rPr>
          <w:rFonts w:ascii="Times New Roman" w:hAnsi="Times New Roman" w:cs="Times New Roman"/>
          <w:sz w:val="24"/>
          <w:szCs w:val="24"/>
        </w:rPr>
        <w:tab/>
      </w:r>
      <w:r w:rsidR="00B074EE" w:rsidRPr="00EA515C">
        <w:rPr>
          <w:rFonts w:ascii="Times New Roman" w:hAnsi="Times New Roman" w:cs="Times New Roman"/>
          <w:sz w:val="24"/>
          <w:szCs w:val="24"/>
        </w:rPr>
        <w:t xml:space="preserve">Печати, штампы и бланки </w:t>
      </w:r>
      <w:r w:rsidR="00C918DD">
        <w:rPr>
          <w:rFonts w:ascii="Times New Roman" w:hAnsi="Times New Roman" w:cs="Times New Roman"/>
          <w:sz w:val="24"/>
          <w:szCs w:val="24"/>
        </w:rPr>
        <w:t xml:space="preserve">строгой отчетности </w:t>
      </w:r>
      <w:r w:rsidR="00B074EE" w:rsidRPr="00EA515C">
        <w:rPr>
          <w:rFonts w:ascii="Times New Roman" w:hAnsi="Times New Roman" w:cs="Times New Roman"/>
          <w:sz w:val="24"/>
          <w:szCs w:val="24"/>
        </w:rPr>
        <w:t>должны храниться в сейфах или запирающихся металлических шкафах.</w:t>
      </w:r>
    </w:p>
    <w:p w14:paraId="3D379F6F" w14:textId="77777777" w:rsidR="00B074EE" w:rsidRDefault="00914B2C"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Pr="00D14A52">
        <w:rPr>
          <w:rFonts w:ascii="Times New Roman" w:hAnsi="Times New Roman" w:cs="Times New Roman"/>
          <w:b/>
          <w:sz w:val="24"/>
          <w:szCs w:val="24"/>
        </w:rPr>
        <w:t>.</w:t>
      </w:r>
      <w:r w:rsidR="00755A5D">
        <w:rPr>
          <w:rFonts w:ascii="Times New Roman" w:hAnsi="Times New Roman" w:cs="Times New Roman"/>
          <w:b/>
          <w:sz w:val="24"/>
          <w:szCs w:val="24"/>
        </w:rPr>
        <w:t>9</w:t>
      </w:r>
      <w:r w:rsidR="005A2A87" w:rsidRPr="00D14A52">
        <w:rPr>
          <w:rFonts w:ascii="Times New Roman" w:hAnsi="Times New Roman" w:cs="Times New Roman"/>
          <w:b/>
          <w:sz w:val="24"/>
          <w:szCs w:val="24"/>
        </w:rPr>
        <w:t>.</w:t>
      </w:r>
      <w:r w:rsidR="005A2A87">
        <w:rPr>
          <w:rFonts w:ascii="Times New Roman" w:hAnsi="Times New Roman" w:cs="Times New Roman"/>
          <w:sz w:val="24"/>
          <w:szCs w:val="24"/>
        </w:rPr>
        <w:tab/>
      </w:r>
      <w:r w:rsidR="00B074EE" w:rsidRPr="00EA515C">
        <w:rPr>
          <w:rFonts w:ascii="Times New Roman" w:hAnsi="Times New Roman" w:cs="Times New Roman"/>
          <w:sz w:val="24"/>
          <w:szCs w:val="24"/>
        </w:rPr>
        <w:t>Ответственность за хранение и использование основных печатей Университета: «</w:t>
      </w:r>
      <w:r w:rsidR="00257E99">
        <w:rPr>
          <w:rFonts w:ascii="Times New Roman" w:hAnsi="Times New Roman" w:cs="Times New Roman"/>
          <w:sz w:val="24"/>
          <w:szCs w:val="24"/>
        </w:rPr>
        <w:t>С воспроизведением государственного герба</w:t>
      </w:r>
      <w:r w:rsidR="00B074EE" w:rsidRPr="00EA515C">
        <w:rPr>
          <w:rFonts w:ascii="Times New Roman" w:hAnsi="Times New Roman" w:cs="Times New Roman"/>
          <w:sz w:val="24"/>
          <w:szCs w:val="24"/>
        </w:rPr>
        <w:t>», «</w:t>
      </w:r>
      <w:r w:rsidR="00257E99">
        <w:rPr>
          <w:rFonts w:ascii="Times New Roman" w:hAnsi="Times New Roman" w:cs="Times New Roman"/>
          <w:sz w:val="24"/>
          <w:szCs w:val="24"/>
        </w:rPr>
        <w:t>С наименованием Университета</w:t>
      </w:r>
      <w:r w:rsidR="00B074EE" w:rsidRPr="00EA515C">
        <w:rPr>
          <w:rFonts w:ascii="Times New Roman" w:hAnsi="Times New Roman" w:cs="Times New Roman"/>
          <w:sz w:val="24"/>
          <w:szCs w:val="24"/>
        </w:rPr>
        <w:t>»</w:t>
      </w:r>
      <w:r w:rsidR="00257E99">
        <w:rPr>
          <w:rFonts w:ascii="Times New Roman" w:hAnsi="Times New Roman" w:cs="Times New Roman"/>
          <w:sz w:val="24"/>
          <w:szCs w:val="24"/>
        </w:rPr>
        <w:t xml:space="preserve"> (товарные накладные, командировочные удостоверения, внутренняя документация), «Угловой штамп Университета»</w:t>
      </w:r>
      <w:r w:rsidR="00B074EE" w:rsidRPr="00EA515C">
        <w:rPr>
          <w:rFonts w:ascii="Times New Roman" w:hAnsi="Times New Roman" w:cs="Times New Roman"/>
          <w:sz w:val="24"/>
          <w:szCs w:val="24"/>
        </w:rPr>
        <w:t xml:space="preserve"> возлагается на начальника </w:t>
      </w:r>
      <w:r w:rsidR="00871001">
        <w:rPr>
          <w:rFonts w:ascii="Times New Roman" w:hAnsi="Times New Roman" w:cs="Times New Roman"/>
          <w:sz w:val="24"/>
          <w:szCs w:val="24"/>
        </w:rPr>
        <w:t>О</w:t>
      </w:r>
      <w:r>
        <w:rPr>
          <w:rFonts w:ascii="Times New Roman" w:hAnsi="Times New Roman" w:cs="Times New Roman"/>
          <w:sz w:val="24"/>
          <w:szCs w:val="24"/>
        </w:rPr>
        <w:t>бщего</w:t>
      </w:r>
      <w:r w:rsidR="00871001">
        <w:rPr>
          <w:rFonts w:ascii="Times New Roman" w:hAnsi="Times New Roman" w:cs="Times New Roman"/>
          <w:sz w:val="24"/>
          <w:szCs w:val="24"/>
        </w:rPr>
        <w:t xml:space="preserve"> </w:t>
      </w:r>
      <w:r>
        <w:rPr>
          <w:rFonts w:ascii="Times New Roman" w:hAnsi="Times New Roman" w:cs="Times New Roman"/>
          <w:sz w:val="24"/>
          <w:szCs w:val="24"/>
        </w:rPr>
        <w:t>отдела</w:t>
      </w:r>
      <w:r w:rsidR="00B074EE" w:rsidRPr="00EA515C">
        <w:rPr>
          <w:rFonts w:ascii="Times New Roman" w:hAnsi="Times New Roman" w:cs="Times New Roman"/>
          <w:sz w:val="24"/>
          <w:szCs w:val="24"/>
        </w:rPr>
        <w:t>.</w:t>
      </w:r>
    </w:p>
    <w:p w14:paraId="19EC4217" w14:textId="77777777" w:rsidR="00755A5D" w:rsidRPr="00755A5D" w:rsidRDefault="00755A5D" w:rsidP="00755A5D">
      <w:pPr>
        <w:spacing w:after="0" w:line="240" w:lineRule="auto"/>
        <w:ind w:firstLine="708"/>
        <w:jc w:val="both"/>
        <w:rPr>
          <w:rFonts w:ascii="Times New Roman" w:eastAsia="Calibri" w:hAnsi="Times New Roman" w:cs="Times New Roman"/>
          <w:sz w:val="24"/>
          <w:szCs w:val="24"/>
          <w:lang w:eastAsia="ru-RU"/>
        </w:rPr>
      </w:pPr>
      <w:r w:rsidRPr="00755A5D">
        <w:rPr>
          <w:rFonts w:ascii="Times New Roman" w:eastAsia="Calibri" w:hAnsi="Times New Roman" w:cs="Times New Roman"/>
          <w:b/>
          <w:sz w:val="24"/>
          <w:szCs w:val="24"/>
          <w:lang w:eastAsia="ru-RU"/>
        </w:rPr>
        <w:t>3.13.10.</w:t>
      </w:r>
      <w:r>
        <w:rPr>
          <w:rFonts w:ascii="Times New Roman" w:eastAsia="Calibri" w:hAnsi="Times New Roman" w:cs="Times New Roman"/>
          <w:sz w:val="24"/>
          <w:szCs w:val="24"/>
          <w:lang w:eastAsia="ru-RU"/>
        </w:rPr>
        <w:t xml:space="preserve"> </w:t>
      </w:r>
      <w:r w:rsidRPr="00755A5D">
        <w:rPr>
          <w:rFonts w:ascii="Times New Roman" w:eastAsia="Calibri" w:hAnsi="Times New Roman" w:cs="Times New Roman"/>
          <w:sz w:val="24"/>
          <w:szCs w:val="24"/>
          <w:lang w:eastAsia="ru-RU"/>
        </w:rPr>
        <w:t>Печати и штампы выдаются для использования работникам, ответственным за их использование и хранение под подпись в журнале учета печатей и штамп</w:t>
      </w:r>
      <w:r w:rsidR="003076A4">
        <w:rPr>
          <w:rFonts w:ascii="Times New Roman" w:eastAsia="Calibri" w:hAnsi="Times New Roman" w:cs="Times New Roman"/>
          <w:sz w:val="24"/>
          <w:szCs w:val="24"/>
          <w:lang w:eastAsia="ru-RU"/>
        </w:rPr>
        <w:t>ов</w:t>
      </w:r>
      <w:r w:rsidRPr="00755A5D">
        <w:rPr>
          <w:rFonts w:ascii="Times New Roman" w:eastAsia="Calibri" w:hAnsi="Times New Roman" w:cs="Times New Roman"/>
          <w:sz w:val="24"/>
          <w:szCs w:val="24"/>
          <w:lang w:eastAsia="ru-RU"/>
        </w:rPr>
        <w:t>. Учет печатей и штампов организации ведет Общий отдел.</w:t>
      </w:r>
    </w:p>
    <w:p w14:paraId="17B01AE4" w14:textId="77777777" w:rsidR="00B074EE" w:rsidRDefault="00914B2C"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Pr="00D14A52">
        <w:rPr>
          <w:rFonts w:ascii="Times New Roman" w:hAnsi="Times New Roman" w:cs="Times New Roman"/>
          <w:b/>
          <w:sz w:val="24"/>
          <w:szCs w:val="24"/>
        </w:rPr>
        <w:t>.</w:t>
      </w:r>
      <w:r w:rsidR="00755A5D">
        <w:rPr>
          <w:rFonts w:ascii="Times New Roman" w:hAnsi="Times New Roman" w:cs="Times New Roman"/>
          <w:b/>
          <w:sz w:val="24"/>
          <w:szCs w:val="24"/>
        </w:rPr>
        <w:t>11</w:t>
      </w:r>
      <w:r w:rsidRPr="00D14A52">
        <w:rPr>
          <w:rFonts w:ascii="Times New Roman" w:hAnsi="Times New Roman" w:cs="Times New Roman"/>
          <w:b/>
          <w:sz w:val="24"/>
          <w:szCs w:val="24"/>
        </w:rPr>
        <w:t>.</w:t>
      </w:r>
      <w:r w:rsidR="00755A5D">
        <w:rPr>
          <w:rFonts w:ascii="Times New Roman" w:hAnsi="Times New Roman" w:cs="Times New Roman"/>
          <w:sz w:val="24"/>
          <w:szCs w:val="24"/>
        </w:rPr>
        <w:t xml:space="preserve"> </w:t>
      </w:r>
      <w:r w:rsidR="00B074EE" w:rsidRPr="00EA515C">
        <w:rPr>
          <w:rFonts w:ascii="Times New Roman" w:hAnsi="Times New Roman" w:cs="Times New Roman"/>
          <w:sz w:val="24"/>
          <w:szCs w:val="24"/>
        </w:rPr>
        <w:t>Ответственность за хранение и использование печатей, штампов в структурных подразделениях Университета, возлагается на руководителей и ответственных за ведение делопроизводства в соответствующих структурных подразделениях.</w:t>
      </w:r>
    </w:p>
    <w:p w14:paraId="5A044896" w14:textId="77777777" w:rsidR="00B074EE" w:rsidRDefault="005A2A87"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00755A5D">
        <w:rPr>
          <w:rFonts w:ascii="Times New Roman" w:hAnsi="Times New Roman" w:cs="Times New Roman"/>
          <w:b/>
          <w:sz w:val="24"/>
          <w:szCs w:val="24"/>
        </w:rPr>
        <w:t>.12</w:t>
      </w:r>
      <w:r w:rsidRPr="00D14A52">
        <w:rPr>
          <w:rFonts w:ascii="Times New Roman" w:hAnsi="Times New Roman" w:cs="Times New Roman"/>
          <w:b/>
          <w:sz w:val="24"/>
          <w:szCs w:val="24"/>
        </w:rPr>
        <w:t>.</w:t>
      </w:r>
      <w:r w:rsidR="00755A5D">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Передача печатей и штампов структурных подразделений посторонним лицам и вынос их за пределы Университета не допускается. Передача печатей Университета </w:t>
      </w:r>
      <w:r w:rsidR="00257E99" w:rsidRPr="00257E99">
        <w:rPr>
          <w:rFonts w:ascii="Times New Roman" w:hAnsi="Times New Roman" w:cs="Times New Roman"/>
          <w:sz w:val="24"/>
          <w:szCs w:val="24"/>
        </w:rPr>
        <w:t xml:space="preserve">«С воспроизведением государственного герба», «С наименованием Университета», «Угловой штамп Университета» </w:t>
      </w:r>
      <w:r w:rsidR="00B074EE" w:rsidRPr="00EA515C">
        <w:rPr>
          <w:rFonts w:ascii="Times New Roman" w:hAnsi="Times New Roman" w:cs="Times New Roman"/>
          <w:sz w:val="24"/>
          <w:szCs w:val="24"/>
        </w:rPr>
        <w:t xml:space="preserve"> и вынос их за пределы </w:t>
      </w:r>
      <w:r w:rsidR="00871001">
        <w:rPr>
          <w:rFonts w:ascii="Times New Roman" w:hAnsi="Times New Roman" w:cs="Times New Roman"/>
          <w:sz w:val="24"/>
          <w:szCs w:val="24"/>
        </w:rPr>
        <w:t>О</w:t>
      </w:r>
      <w:r w:rsidR="00914B2C">
        <w:rPr>
          <w:rFonts w:ascii="Times New Roman" w:hAnsi="Times New Roman" w:cs="Times New Roman"/>
          <w:sz w:val="24"/>
          <w:szCs w:val="24"/>
        </w:rPr>
        <w:t>бщего</w:t>
      </w:r>
      <w:r w:rsidR="00871001">
        <w:rPr>
          <w:rFonts w:ascii="Times New Roman" w:hAnsi="Times New Roman" w:cs="Times New Roman"/>
          <w:sz w:val="24"/>
          <w:szCs w:val="24"/>
        </w:rPr>
        <w:t xml:space="preserve"> </w:t>
      </w:r>
      <w:r w:rsidR="00914B2C">
        <w:rPr>
          <w:rFonts w:ascii="Times New Roman" w:hAnsi="Times New Roman" w:cs="Times New Roman"/>
          <w:sz w:val="24"/>
          <w:szCs w:val="24"/>
        </w:rPr>
        <w:t>отдела</w:t>
      </w:r>
      <w:r w:rsidR="00B074EE" w:rsidRPr="00EA515C">
        <w:rPr>
          <w:rFonts w:ascii="Times New Roman" w:hAnsi="Times New Roman" w:cs="Times New Roman"/>
          <w:sz w:val="24"/>
          <w:szCs w:val="24"/>
        </w:rPr>
        <w:t xml:space="preserve"> не допускается.</w:t>
      </w:r>
    </w:p>
    <w:p w14:paraId="71617F53" w14:textId="77777777" w:rsidR="00B074EE" w:rsidRDefault="005A2A87"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00755A5D">
        <w:rPr>
          <w:rFonts w:ascii="Times New Roman" w:hAnsi="Times New Roman" w:cs="Times New Roman"/>
          <w:b/>
          <w:sz w:val="24"/>
          <w:szCs w:val="24"/>
        </w:rPr>
        <w:t>.13</w:t>
      </w:r>
      <w:r w:rsidRPr="00D14A52">
        <w:rPr>
          <w:rFonts w:ascii="Times New Roman" w:hAnsi="Times New Roman" w:cs="Times New Roman"/>
          <w:b/>
          <w:sz w:val="24"/>
          <w:szCs w:val="24"/>
        </w:rPr>
        <w:t>.</w:t>
      </w:r>
      <w:r w:rsidR="00755A5D">
        <w:rPr>
          <w:rFonts w:ascii="Times New Roman" w:hAnsi="Times New Roman" w:cs="Times New Roman"/>
          <w:sz w:val="24"/>
          <w:szCs w:val="24"/>
        </w:rPr>
        <w:t xml:space="preserve"> </w:t>
      </w:r>
      <w:r w:rsidR="00B074EE" w:rsidRPr="00EA515C">
        <w:rPr>
          <w:rFonts w:ascii="Times New Roman" w:hAnsi="Times New Roman" w:cs="Times New Roman"/>
          <w:sz w:val="24"/>
          <w:szCs w:val="24"/>
        </w:rPr>
        <w:t>Печати и штампы уничтожаются по акту.</w:t>
      </w:r>
    </w:p>
    <w:p w14:paraId="445E9561" w14:textId="77777777" w:rsidR="00B074EE" w:rsidRDefault="00B074EE"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00755A5D">
        <w:rPr>
          <w:rFonts w:ascii="Times New Roman" w:hAnsi="Times New Roman" w:cs="Times New Roman"/>
          <w:b/>
          <w:sz w:val="24"/>
          <w:szCs w:val="24"/>
        </w:rPr>
        <w:t>.14</w:t>
      </w:r>
      <w:r w:rsidRPr="00EA515C">
        <w:rPr>
          <w:rFonts w:ascii="Times New Roman" w:hAnsi="Times New Roman" w:cs="Times New Roman"/>
          <w:sz w:val="24"/>
          <w:szCs w:val="24"/>
        </w:rPr>
        <w:t>.</w:t>
      </w:r>
      <w:r w:rsidR="00204C39">
        <w:rPr>
          <w:rFonts w:ascii="Times New Roman" w:hAnsi="Times New Roman" w:cs="Times New Roman"/>
          <w:sz w:val="24"/>
          <w:szCs w:val="24"/>
        </w:rPr>
        <w:t xml:space="preserve"> </w:t>
      </w:r>
      <w:r w:rsidRPr="00EA515C">
        <w:rPr>
          <w:rFonts w:ascii="Times New Roman" w:hAnsi="Times New Roman" w:cs="Times New Roman"/>
          <w:sz w:val="24"/>
          <w:szCs w:val="24"/>
        </w:rPr>
        <w:t>Журналы учета и выдачи печатей и штампов включаются в номенклатуру дел. Листы журналов нумеруются, прошиваются и опечатываются.</w:t>
      </w:r>
    </w:p>
    <w:p w14:paraId="7B957863" w14:textId="77777777" w:rsidR="00B074EE" w:rsidRDefault="005A2A87" w:rsidP="00CF2799">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3.</w:t>
      </w:r>
      <w:r w:rsidR="00CF2799">
        <w:rPr>
          <w:rFonts w:ascii="Times New Roman" w:hAnsi="Times New Roman" w:cs="Times New Roman"/>
          <w:b/>
          <w:sz w:val="24"/>
          <w:szCs w:val="24"/>
        </w:rPr>
        <w:t>13</w:t>
      </w:r>
      <w:r w:rsidR="00755A5D">
        <w:rPr>
          <w:rFonts w:ascii="Times New Roman" w:hAnsi="Times New Roman" w:cs="Times New Roman"/>
          <w:b/>
          <w:sz w:val="24"/>
          <w:szCs w:val="24"/>
        </w:rPr>
        <w:t>.15</w:t>
      </w:r>
      <w:r>
        <w:rPr>
          <w:rFonts w:ascii="Times New Roman" w:hAnsi="Times New Roman" w:cs="Times New Roman"/>
          <w:sz w:val="24"/>
          <w:szCs w:val="24"/>
        </w:rPr>
        <w:t>.</w:t>
      </w:r>
      <w:r w:rsidR="00204C39">
        <w:rPr>
          <w:rFonts w:ascii="Times New Roman" w:hAnsi="Times New Roman" w:cs="Times New Roman"/>
          <w:sz w:val="24"/>
          <w:szCs w:val="24"/>
        </w:rPr>
        <w:t xml:space="preserve"> </w:t>
      </w:r>
      <w:r w:rsidR="00B074EE" w:rsidRPr="00EA515C">
        <w:rPr>
          <w:rFonts w:ascii="Times New Roman" w:hAnsi="Times New Roman" w:cs="Times New Roman"/>
          <w:sz w:val="24"/>
          <w:szCs w:val="24"/>
        </w:rPr>
        <w:t>В случае обнаружения нарушений при изготовлении, учете, хранении и использования бланков, печатей и штампов проводится служебное расследование, результаты которого оформляют актом и доводят до сведения ректора Университета в установленном порядке.</w:t>
      </w:r>
    </w:p>
    <w:p w14:paraId="3038591D" w14:textId="77777777" w:rsidR="005A2A87" w:rsidRDefault="005A2A87" w:rsidP="005A2A87">
      <w:pPr>
        <w:spacing w:after="0" w:line="240" w:lineRule="auto"/>
        <w:jc w:val="both"/>
        <w:rPr>
          <w:rFonts w:ascii="Times New Roman" w:hAnsi="Times New Roman" w:cs="Times New Roman"/>
          <w:sz w:val="24"/>
          <w:szCs w:val="24"/>
        </w:rPr>
      </w:pPr>
    </w:p>
    <w:p w14:paraId="7CBF7DC8" w14:textId="77777777" w:rsidR="00755A5D" w:rsidRDefault="00755A5D" w:rsidP="00607FDF">
      <w:pPr>
        <w:spacing w:after="0" w:line="240" w:lineRule="auto"/>
        <w:ind w:firstLine="709"/>
        <w:jc w:val="both"/>
        <w:rPr>
          <w:rFonts w:ascii="Times New Roman" w:hAnsi="Times New Roman" w:cs="Times New Roman"/>
          <w:b/>
          <w:sz w:val="24"/>
          <w:szCs w:val="24"/>
        </w:rPr>
      </w:pPr>
      <w:r w:rsidRPr="00755A5D">
        <w:rPr>
          <w:rFonts w:ascii="Times New Roman" w:hAnsi="Times New Roman" w:cs="Times New Roman"/>
          <w:b/>
          <w:sz w:val="24"/>
          <w:szCs w:val="24"/>
        </w:rPr>
        <w:t>3.14. Учет ключей электронных подписей</w:t>
      </w:r>
    </w:p>
    <w:p w14:paraId="59495019" w14:textId="77777777" w:rsidR="00755A5D" w:rsidRPr="00755A5D" w:rsidRDefault="00755A5D" w:rsidP="00715C04">
      <w:pPr>
        <w:spacing w:after="0" w:line="240" w:lineRule="auto"/>
        <w:ind w:firstLine="708"/>
        <w:jc w:val="both"/>
        <w:rPr>
          <w:rFonts w:ascii="Times New Roman" w:eastAsia="Calibri" w:hAnsi="Times New Roman" w:cs="Times New Roman"/>
          <w:sz w:val="24"/>
          <w:szCs w:val="24"/>
          <w:lang w:eastAsia="ru-RU"/>
        </w:rPr>
      </w:pPr>
      <w:r w:rsidRPr="00755A5D">
        <w:rPr>
          <w:rFonts w:ascii="Times New Roman" w:eastAsia="Calibri" w:hAnsi="Times New Roman" w:cs="Times New Roman"/>
          <w:b/>
          <w:sz w:val="24"/>
          <w:szCs w:val="24"/>
          <w:lang w:eastAsia="ru-RU"/>
        </w:rPr>
        <w:t>3.14.1.</w:t>
      </w:r>
      <w:r w:rsidRPr="00755A5D">
        <w:rPr>
          <w:rFonts w:ascii="Times New Roman" w:eastAsia="Calibri" w:hAnsi="Times New Roman" w:cs="Times New Roman"/>
          <w:sz w:val="24"/>
          <w:szCs w:val="24"/>
          <w:lang w:eastAsia="ru-RU"/>
        </w:rPr>
        <w:t xml:space="preserve"> Для обмена электронными документами в</w:t>
      </w:r>
      <w:r w:rsidR="00395ADF">
        <w:rPr>
          <w:rFonts w:ascii="Times New Roman" w:eastAsia="Calibri" w:hAnsi="Times New Roman" w:cs="Times New Roman"/>
          <w:sz w:val="24"/>
          <w:szCs w:val="24"/>
          <w:lang w:eastAsia="ru-RU"/>
        </w:rPr>
        <w:t xml:space="preserve"> МЭИ</w:t>
      </w:r>
      <w:r w:rsidRPr="00755A5D">
        <w:rPr>
          <w:rFonts w:ascii="Times New Roman" w:eastAsia="Calibri" w:hAnsi="Times New Roman" w:cs="Times New Roman"/>
          <w:sz w:val="24"/>
          <w:szCs w:val="24"/>
          <w:lang w:eastAsia="ru-RU"/>
        </w:rPr>
        <w:t xml:space="preserve"> используются усиленные квалифицированные электронные подписи. Состав должностных лиц и работников – </w:t>
      </w:r>
      <w:r w:rsidR="00715C04">
        <w:rPr>
          <w:rFonts w:ascii="Times New Roman" w:eastAsia="Calibri" w:hAnsi="Times New Roman" w:cs="Times New Roman"/>
          <w:sz w:val="24"/>
          <w:szCs w:val="24"/>
          <w:lang w:eastAsia="ru-RU"/>
        </w:rPr>
        <w:lastRenderedPageBreak/>
        <w:t>владельцев</w:t>
      </w:r>
      <w:r w:rsidR="0023716D">
        <w:rPr>
          <w:rFonts w:ascii="Times New Roman" w:eastAsia="Calibri" w:hAnsi="Times New Roman" w:cs="Times New Roman"/>
          <w:sz w:val="24"/>
          <w:szCs w:val="24"/>
          <w:lang w:eastAsia="ru-RU"/>
        </w:rPr>
        <w:t>,</w:t>
      </w:r>
      <w:r w:rsidR="00715C04">
        <w:rPr>
          <w:rFonts w:ascii="Times New Roman" w:eastAsia="Calibri" w:hAnsi="Times New Roman" w:cs="Times New Roman"/>
          <w:sz w:val="24"/>
          <w:szCs w:val="24"/>
          <w:lang w:eastAsia="ru-RU"/>
        </w:rPr>
        <w:t xml:space="preserve"> </w:t>
      </w:r>
      <w:r w:rsidRPr="00755A5D">
        <w:rPr>
          <w:rFonts w:ascii="Times New Roman" w:eastAsia="Calibri" w:hAnsi="Times New Roman" w:cs="Times New Roman"/>
          <w:sz w:val="24"/>
          <w:szCs w:val="24"/>
          <w:lang w:eastAsia="ru-RU"/>
        </w:rPr>
        <w:t>усиленных квалифицированных</w:t>
      </w:r>
      <w:r w:rsidR="000A584F">
        <w:rPr>
          <w:rFonts w:ascii="Times New Roman" w:eastAsia="Calibri" w:hAnsi="Times New Roman" w:cs="Times New Roman"/>
          <w:sz w:val="24"/>
          <w:szCs w:val="24"/>
          <w:lang w:eastAsia="ru-RU"/>
        </w:rPr>
        <w:t xml:space="preserve"> </w:t>
      </w:r>
      <w:r w:rsidRPr="00755A5D">
        <w:rPr>
          <w:rFonts w:ascii="Times New Roman" w:eastAsia="Calibri" w:hAnsi="Times New Roman" w:cs="Times New Roman"/>
          <w:sz w:val="24"/>
          <w:szCs w:val="24"/>
          <w:lang w:eastAsia="ru-RU"/>
        </w:rPr>
        <w:t>электронных подписей определяет ректор</w:t>
      </w:r>
      <w:r w:rsidR="00395ADF">
        <w:rPr>
          <w:rFonts w:ascii="Times New Roman" w:eastAsia="Calibri" w:hAnsi="Times New Roman" w:cs="Times New Roman"/>
          <w:sz w:val="24"/>
          <w:szCs w:val="24"/>
          <w:lang w:eastAsia="ru-RU"/>
        </w:rPr>
        <w:t xml:space="preserve"> МЭИ</w:t>
      </w:r>
      <w:r w:rsidRPr="00755A5D">
        <w:rPr>
          <w:rFonts w:ascii="Times New Roman" w:eastAsia="Calibri" w:hAnsi="Times New Roman" w:cs="Times New Roman"/>
          <w:sz w:val="24"/>
          <w:szCs w:val="24"/>
          <w:lang w:eastAsia="ru-RU"/>
        </w:rPr>
        <w:t>.</w:t>
      </w:r>
    </w:p>
    <w:p w14:paraId="6C92C564" w14:textId="77777777" w:rsidR="00755A5D" w:rsidRPr="00755A5D" w:rsidRDefault="00755A5D" w:rsidP="00715C04">
      <w:pPr>
        <w:spacing w:after="0" w:line="240" w:lineRule="auto"/>
        <w:ind w:firstLine="708"/>
        <w:jc w:val="both"/>
        <w:rPr>
          <w:rFonts w:ascii="Times New Roman" w:eastAsia="Calibri" w:hAnsi="Times New Roman" w:cs="Times New Roman"/>
          <w:sz w:val="24"/>
          <w:szCs w:val="24"/>
          <w:lang w:eastAsia="ru-RU"/>
        </w:rPr>
      </w:pPr>
      <w:r w:rsidRPr="00755A5D">
        <w:rPr>
          <w:rFonts w:ascii="Times New Roman" w:eastAsia="Calibri" w:hAnsi="Times New Roman" w:cs="Times New Roman"/>
          <w:b/>
          <w:sz w:val="24"/>
          <w:szCs w:val="24"/>
          <w:lang w:eastAsia="ru-RU"/>
        </w:rPr>
        <w:t>3.14.2.</w:t>
      </w:r>
      <w:r w:rsidRPr="00755A5D">
        <w:rPr>
          <w:rFonts w:ascii="Times New Roman" w:eastAsia="Calibri" w:hAnsi="Times New Roman" w:cs="Times New Roman"/>
          <w:sz w:val="24"/>
          <w:szCs w:val="24"/>
          <w:lang w:eastAsia="ru-RU"/>
        </w:rPr>
        <w:t xml:space="preserve"> При передаче организацией электронных документов на электронный адрес другой организации, а также для обмена электронными документами посредством СЭД в </w:t>
      </w:r>
      <w:r w:rsidR="00395ADF">
        <w:rPr>
          <w:rFonts w:ascii="Times New Roman" w:eastAsia="Calibri" w:hAnsi="Times New Roman" w:cs="Times New Roman"/>
          <w:sz w:val="24"/>
          <w:szCs w:val="24"/>
          <w:lang w:eastAsia="ru-RU"/>
        </w:rPr>
        <w:t>Университета</w:t>
      </w:r>
      <w:r w:rsidRPr="00755A5D">
        <w:rPr>
          <w:rFonts w:ascii="Times New Roman" w:eastAsia="Calibri" w:hAnsi="Times New Roman" w:cs="Times New Roman"/>
          <w:sz w:val="24"/>
          <w:szCs w:val="24"/>
          <w:lang w:eastAsia="ru-RU"/>
        </w:rPr>
        <w:t xml:space="preserve"> и ее подразделениях могут использоваться усиленные неквалифицированные электронные подписи и/или простые электронные подписи </w:t>
      </w:r>
      <w:bookmarkStart w:id="14" w:name="l109"/>
      <w:bookmarkEnd w:id="14"/>
      <w:r w:rsidRPr="00755A5D">
        <w:rPr>
          <w:rFonts w:ascii="Times New Roman" w:eastAsia="Calibri" w:hAnsi="Times New Roman" w:cs="Times New Roman"/>
          <w:sz w:val="24"/>
          <w:szCs w:val="24"/>
          <w:lang w:eastAsia="ru-RU"/>
        </w:rPr>
        <w:t xml:space="preserve">(далее – электронная подпись) в соответствии с Федеральным законом от 6 апреля </w:t>
      </w:r>
      <w:smartTag w:uri="urn:schemas-microsoft-com:office:smarttags" w:element="metricconverter">
        <w:smartTagPr>
          <w:attr w:name="ProductID" w:val="297 мм"/>
        </w:smartTagPr>
        <w:r w:rsidRPr="00755A5D">
          <w:rPr>
            <w:rFonts w:ascii="Times New Roman" w:eastAsia="Calibri" w:hAnsi="Times New Roman" w:cs="Times New Roman"/>
            <w:sz w:val="24"/>
            <w:szCs w:val="24"/>
            <w:lang w:eastAsia="ru-RU"/>
          </w:rPr>
          <w:t>2011 г</w:t>
        </w:r>
      </w:smartTag>
      <w:r w:rsidRPr="00755A5D">
        <w:rPr>
          <w:rFonts w:ascii="Times New Roman" w:eastAsia="Calibri" w:hAnsi="Times New Roman" w:cs="Times New Roman"/>
          <w:sz w:val="24"/>
          <w:szCs w:val="24"/>
          <w:lang w:eastAsia="ru-RU"/>
        </w:rPr>
        <w:t>. № 63</w:t>
      </w:r>
      <w:r w:rsidR="00D541A8" w:rsidRPr="00755A5D">
        <w:rPr>
          <w:rFonts w:ascii="Times New Roman" w:eastAsia="Calibri" w:hAnsi="Times New Roman" w:cs="Times New Roman"/>
          <w:sz w:val="24"/>
          <w:szCs w:val="24"/>
          <w:lang w:eastAsia="ru-RU"/>
        </w:rPr>
        <w:t>-ФЗ</w:t>
      </w:r>
      <w:r w:rsidRPr="00755A5D">
        <w:rPr>
          <w:rFonts w:ascii="Times New Roman" w:eastAsia="Calibri" w:hAnsi="Times New Roman" w:cs="Times New Roman"/>
          <w:sz w:val="24"/>
          <w:szCs w:val="24"/>
          <w:lang w:eastAsia="ru-RU"/>
        </w:rPr>
        <w:t xml:space="preserve"> (ред. от 28.12.2024) «Об электронной </w:t>
      </w:r>
      <w:bookmarkStart w:id="15" w:name="l102"/>
      <w:bookmarkEnd w:id="15"/>
      <w:r w:rsidRPr="00755A5D">
        <w:rPr>
          <w:rFonts w:ascii="Times New Roman" w:eastAsia="Calibri" w:hAnsi="Times New Roman" w:cs="Times New Roman"/>
          <w:sz w:val="24"/>
          <w:szCs w:val="24"/>
          <w:lang w:eastAsia="ru-RU"/>
        </w:rPr>
        <w:t>подписи».</w:t>
      </w:r>
      <w:bookmarkStart w:id="16" w:name="_Ref353795151"/>
    </w:p>
    <w:p w14:paraId="55AB8643" w14:textId="77777777" w:rsidR="00755A5D" w:rsidRPr="00755A5D" w:rsidRDefault="00755A5D" w:rsidP="00715C04">
      <w:pPr>
        <w:spacing w:after="0" w:line="240" w:lineRule="auto"/>
        <w:ind w:firstLine="708"/>
        <w:jc w:val="both"/>
        <w:rPr>
          <w:rFonts w:ascii="Times New Roman" w:eastAsia="Calibri" w:hAnsi="Times New Roman" w:cs="Times New Roman"/>
          <w:sz w:val="24"/>
          <w:szCs w:val="24"/>
          <w:lang w:eastAsia="ru-RU"/>
        </w:rPr>
      </w:pPr>
      <w:r w:rsidRPr="00755A5D">
        <w:rPr>
          <w:rFonts w:ascii="Times New Roman" w:eastAsia="Calibri" w:hAnsi="Times New Roman" w:cs="Times New Roman"/>
          <w:b/>
          <w:sz w:val="24"/>
          <w:szCs w:val="24"/>
          <w:lang w:eastAsia="ru-RU"/>
        </w:rPr>
        <w:t>3.14.3.</w:t>
      </w:r>
      <w:r w:rsidRPr="00755A5D">
        <w:rPr>
          <w:rFonts w:ascii="Times New Roman" w:eastAsia="Calibri" w:hAnsi="Times New Roman" w:cs="Times New Roman"/>
          <w:sz w:val="24"/>
          <w:szCs w:val="24"/>
          <w:lang w:eastAsia="ru-RU"/>
        </w:rPr>
        <w:t xml:space="preserve"> Электронный документ в СЭД </w:t>
      </w:r>
      <w:r w:rsidR="00395ADF">
        <w:rPr>
          <w:rFonts w:ascii="Times New Roman" w:eastAsia="Calibri" w:hAnsi="Times New Roman" w:cs="Times New Roman"/>
          <w:sz w:val="24"/>
          <w:szCs w:val="24"/>
          <w:lang w:eastAsia="ru-RU"/>
        </w:rPr>
        <w:t>Университета</w:t>
      </w:r>
      <w:r w:rsidRPr="00755A5D">
        <w:rPr>
          <w:rFonts w:ascii="Times New Roman" w:eastAsia="Calibri" w:hAnsi="Times New Roman" w:cs="Times New Roman"/>
          <w:sz w:val="24"/>
          <w:szCs w:val="24"/>
          <w:lang w:eastAsia="ru-RU"/>
        </w:rPr>
        <w:t>, подписанный электронной подписью, признается равнозначным документу на бумажном носителе, подписанному собственноручной подписью и имеет одинаковую с ним юридическую силу при одновременном соблюдении следующих условий:</w:t>
      </w:r>
    </w:p>
    <w:p w14:paraId="304A98C6" w14:textId="77777777" w:rsidR="00755A5D" w:rsidRPr="00755A5D" w:rsidRDefault="00755A5D" w:rsidP="00755A5D">
      <w:pPr>
        <w:spacing w:after="0" w:line="240" w:lineRule="auto"/>
        <w:ind w:firstLine="709"/>
        <w:jc w:val="both"/>
        <w:rPr>
          <w:rFonts w:ascii="Times New Roman" w:eastAsia="Calibri" w:hAnsi="Times New Roman" w:cs="Times New Roman"/>
          <w:sz w:val="24"/>
          <w:szCs w:val="24"/>
        </w:rPr>
      </w:pPr>
      <w:r w:rsidRPr="00755A5D">
        <w:rPr>
          <w:rFonts w:ascii="Times New Roman" w:eastAsia="Calibri" w:hAnsi="Times New Roman" w:cs="Times New Roman"/>
          <w:sz w:val="24"/>
          <w:szCs w:val="24"/>
        </w:rPr>
        <w:t xml:space="preserve">-ключ подписи, относящийся к конкретной электронной подписи, на момент подписания электронного документа является действительным (достоверным), не утратил силу (не отозван); </w:t>
      </w:r>
    </w:p>
    <w:p w14:paraId="38D3B501" w14:textId="77777777" w:rsidR="00755A5D" w:rsidRPr="00755A5D" w:rsidRDefault="00755A5D" w:rsidP="00755A5D">
      <w:pPr>
        <w:spacing w:after="0" w:line="240" w:lineRule="auto"/>
        <w:ind w:firstLine="709"/>
        <w:jc w:val="both"/>
        <w:rPr>
          <w:rFonts w:ascii="Times New Roman" w:eastAsia="Calibri" w:hAnsi="Times New Roman" w:cs="Times New Roman"/>
          <w:sz w:val="24"/>
          <w:szCs w:val="24"/>
        </w:rPr>
      </w:pPr>
      <w:r w:rsidRPr="00755A5D">
        <w:rPr>
          <w:rFonts w:ascii="Times New Roman" w:eastAsia="Calibri" w:hAnsi="Times New Roman" w:cs="Times New Roman"/>
          <w:sz w:val="24"/>
          <w:szCs w:val="24"/>
        </w:rPr>
        <w:t>-подтверждена подлинность электронной подписи в электронном документе;</w:t>
      </w:r>
    </w:p>
    <w:p w14:paraId="2CD3AF5F" w14:textId="77777777" w:rsidR="00755A5D" w:rsidRPr="00755A5D" w:rsidRDefault="00755A5D" w:rsidP="00755A5D">
      <w:pPr>
        <w:spacing w:after="0" w:line="240" w:lineRule="auto"/>
        <w:ind w:firstLine="709"/>
        <w:jc w:val="both"/>
        <w:rPr>
          <w:rFonts w:ascii="Times New Roman" w:eastAsia="Calibri" w:hAnsi="Times New Roman" w:cs="Times New Roman"/>
          <w:sz w:val="24"/>
          <w:szCs w:val="24"/>
        </w:rPr>
      </w:pPr>
      <w:r w:rsidRPr="00755A5D">
        <w:rPr>
          <w:rFonts w:ascii="Times New Roman" w:eastAsia="Calibri" w:hAnsi="Times New Roman" w:cs="Times New Roman"/>
          <w:sz w:val="24"/>
          <w:szCs w:val="24"/>
        </w:rPr>
        <w:t xml:space="preserve">-дата и время создания электронной подписи зафиксированы в СЭД; </w:t>
      </w:r>
    </w:p>
    <w:p w14:paraId="4FFB9857" w14:textId="77777777" w:rsidR="00755A5D" w:rsidRPr="00755A5D" w:rsidRDefault="00755A5D" w:rsidP="00755A5D">
      <w:pPr>
        <w:shd w:val="clear" w:color="auto" w:fill="FFFFFF"/>
        <w:tabs>
          <w:tab w:val="left" w:pos="720"/>
          <w:tab w:val="right" w:leader="dot" w:pos="9344"/>
        </w:tabs>
        <w:spacing w:after="0" w:line="240" w:lineRule="auto"/>
        <w:ind w:firstLine="709"/>
        <w:jc w:val="both"/>
        <w:rPr>
          <w:rFonts w:ascii="Times New Roman" w:eastAsia="Calibri" w:hAnsi="Times New Roman" w:cs="Times New Roman"/>
          <w:sz w:val="24"/>
          <w:szCs w:val="24"/>
        </w:rPr>
      </w:pPr>
      <w:r w:rsidRPr="00755A5D">
        <w:rPr>
          <w:rFonts w:ascii="Times New Roman" w:eastAsia="Calibri" w:hAnsi="Times New Roman" w:cs="Times New Roman"/>
          <w:sz w:val="24"/>
          <w:szCs w:val="24"/>
        </w:rPr>
        <w:t>-электронная подпись используется в соответствии с установленным в организации распределением права подписи документов между должностными лицами и работниками.</w:t>
      </w:r>
    </w:p>
    <w:bookmarkEnd w:id="16"/>
    <w:p w14:paraId="021030BA" w14:textId="77777777" w:rsidR="00755A5D" w:rsidRPr="00755A5D" w:rsidRDefault="00755A5D" w:rsidP="00715C04">
      <w:pPr>
        <w:spacing w:after="0" w:line="240" w:lineRule="auto"/>
        <w:ind w:firstLine="708"/>
        <w:jc w:val="both"/>
        <w:rPr>
          <w:rFonts w:ascii="Times New Roman" w:eastAsia="Calibri" w:hAnsi="Times New Roman" w:cs="Times New Roman"/>
          <w:sz w:val="24"/>
          <w:szCs w:val="24"/>
          <w:lang w:eastAsia="ru-RU"/>
        </w:rPr>
      </w:pPr>
      <w:r w:rsidRPr="00755A5D">
        <w:rPr>
          <w:rFonts w:ascii="Times New Roman" w:eastAsia="Calibri" w:hAnsi="Times New Roman" w:cs="Times New Roman"/>
          <w:b/>
          <w:sz w:val="24"/>
          <w:szCs w:val="24"/>
          <w:lang w:eastAsia="ru-RU"/>
        </w:rPr>
        <w:t>3.14.4.</w:t>
      </w:r>
      <w:r w:rsidRPr="00755A5D">
        <w:rPr>
          <w:rFonts w:ascii="Times New Roman" w:eastAsia="Calibri" w:hAnsi="Times New Roman" w:cs="Times New Roman"/>
          <w:sz w:val="24"/>
          <w:szCs w:val="24"/>
          <w:lang w:eastAsia="ru-RU"/>
        </w:rPr>
        <w:t xml:space="preserve"> Управление экономики и финансов и бухгалтерия ведут учет ключей электронных подписей</w:t>
      </w:r>
      <w:r w:rsidR="00606608">
        <w:rPr>
          <w:rStyle w:val="af3"/>
          <w:rFonts w:ascii="Times New Roman" w:eastAsia="Calibri" w:hAnsi="Times New Roman"/>
          <w:sz w:val="24"/>
          <w:szCs w:val="24"/>
          <w:lang w:eastAsia="ru-RU"/>
        </w:rPr>
        <w:footnoteReference w:id="1"/>
      </w:r>
      <w:r w:rsidRPr="00755A5D">
        <w:rPr>
          <w:rFonts w:ascii="Times New Roman" w:eastAsia="Calibri" w:hAnsi="Times New Roman" w:cs="Times New Roman"/>
          <w:sz w:val="24"/>
          <w:szCs w:val="24"/>
          <w:lang w:eastAsia="ru-RU"/>
        </w:rPr>
        <w:t xml:space="preserve"> в специальном жур</w:t>
      </w:r>
      <w:r w:rsidR="00395ADF">
        <w:rPr>
          <w:rFonts w:ascii="Times New Roman" w:eastAsia="Calibri" w:hAnsi="Times New Roman" w:cs="Times New Roman"/>
          <w:sz w:val="24"/>
          <w:szCs w:val="24"/>
          <w:lang w:eastAsia="ru-RU"/>
        </w:rPr>
        <w:t>нале.</w:t>
      </w:r>
      <w:r w:rsidRPr="00606608">
        <w:rPr>
          <w:rFonts w:ascii="Times New Roman" w:eastAsia="Calibri" w:hAnsi="Times New Roman" w:cs="Times New Roman"/>
          <w:sz w:val="24"/>
          <w:szCs w:val="24"/>
          <w:lang w:eastAsia="ru-RU"/>
        </w:rPr>
        <w:t xml:space="preserve"> </w:t>
      </w:r>
      <w:r w:rsidRPr="00755A5D">
        <w:rPr>
          <w:rFonts w:ascii="Times New Roman" w:eastAsia="Calibri" w:hAnsi="Times New Roman" w:cs="Times New Roman"/>
          <w:sz w:val="24"/>
          <w:szCs w:val="24"/>
          <w:lang w:eastAsia="ru-RU"/>
        </w:rPr>
        <w:t>Выдача материальных носителей электронной подписи и их возврат по истечении срока действия осуществляется под личную подпись работника в журнале.</w:t>
      </w:r>
    </w:p>
    <w:p w14:paraId="422A115C" w14:textId="77777777" w:rsidR="00755A5D" w:rsidRPr="00755A5D" w:rsidRDefault="00755A5D" w:rsidP="00715C04">
      <w:pPr>
        <w:spacing w:after="0" w:line="240" w:lineRule="auto"/>
        <w:ind w:firstLine="708"/>
        <w:jc w:val="both"/>
        <w:rPr>
          <w:rFonts w:ascii="Times New Roman" w:eastAsia="Calibri" w:hAnsi="Times New Roman" w:cs="Times New Roman"/>
          <w:sz w:val="24"/>
          <w:szCs w:val="24"/>
          <w:lang w:eastAsia="ru-RU"/>
        </w:rPr>
      </w:pPr>
      <w:r w:rsidRPr="00755A5D">
        <w:rPr>
          <w:rFonts w:ascii="Times New Roman" w:eastAsia="Calibri" w:hAnsi="Times New Roman" w:cs="Times New Roman"/>
          <w:b/>
          <w:sz w:val="24"/>
          <w:szCs w:val="24"/>
          <w:lang w:eastAsia="ru-RU"/>
        </w:rPr>
        <w:t>3.14.5</w:t>
      </w:r>
      <w:r w:rsidRPr="00755A5D">
        <w:rPr>
          <w:rFonts w:ascii="Times New Roman" w:eastAsia="Calibri" w:hAnsi="Times New Roman" w:cs="Times New Roman"/>
          <w:sz w:val="24"/>
          <w:szCs w:val="24"/>
          <w:lang w:eastAsia="ru-RU"/>
        </w:rPr>
        <w:t xml:space="preserve">. Создание паролей для простой электронной подписи осуществляется в порядке, установленном локальным нормативным актом </w:t>
      </w:r>
      <w:r w:rsidR="0023716D">
        <w:rPr>
          <w:rFonts w:ascii="Times New Roman" w:eastAsia="Calibri" w:hAnsi="Times New Roman" w:cs="Times New Roman"/>
          <w:sz w:val="24"/>
          <w:szCs w:val="24"/>
          <w:lang w:eastAsia="ru-RU"/>
        </w:rPr>
        <w:t>Университета</w:t>
      </w:r>
      <w:r w:rsidRPr="00755A5D">
        <w:rPr>
          <w:rFonts w:ascii="Times New Roman" w:eastAsia="Calibri" w:hAnsi="Times New Roman" w:cs="Times New Roman"/>
          <w:sz w:val="24"/>
          <w:szCs w:val="24"/>
          <w:lang w:eastAsia="ru-RU"/>
        </w:rPr>
        <w:t>, устанавливающим порядок эксплуатации СЭД и использования электронных подписей при работе с документами.</w:t>
      </w:r>
    </w:p>
    <w:p w14:paraId="62E8BC55" w14:textId="77777777" w:rsidR="00755A5D" w:rsidRDefault="00755A5D" w:rsidP="00395ADF">
      <w:pPr>
        <w:spacing w:after="0" w:line="240" w:lineRule="auto"/>
        <w:ind w:firstLine="708"/>
        <w:jc w:val="both"/>
        <w:rPr>
          <w:rFonts w:ascii="Times New Roman" w:eastAsia="Calibri" w:hAnsi="Times New Roman" w:cs="Times New Roman"/>
          <w:sz w:val="24"/>
          <w:szCs w:val="24"/>
          <w:lang w:eastAsia="ru-RU"/>
        </w:rPr>
      </w:pPr>
      <w:r w:rsidRPr="00755A5D">
        <w:rPr>
          <w:rFonts w:ascii="Times New Roman" w:eastAsia="Calibri" w:hAnsi="Times New Roman" w:cs="Times New Roman"/>
          <w:b/>
          <w:sz w:val="24"/>
          <w:szCs w:val="24"/>
          <w:lang w:eastAsia="ru-RU"/>
        </w:rPr>
        <w:t>3.14.6.</w:t>
      </w:r>
      <w:r w:rsidRPr="00755A5D">
        <w:rPr>
          <w:rFonts w:ascii="Times New Roman" w:eastAsia="Calibri" w:hAnsi="Times New Roman" w:cs="Times New Roman"/>
          <w:sz w:val="24"/>
          <w:szCs w:val="24"/>
          <w:lang w:eastAsia="ru-RU"/>
        </w:rPr>
        <w:t xml:space="preserve"> Ключ электронной подписи, используемой в СЭД, является конфиденциальной информацией и защищается в соответствии с законодательством Российской Федерации.</w:t>
      </w:r>
    </w:p>
    <w:p w14:paraId="158DE56B" w14:textId="77777777" w:rsidR="00395ADF" w:rsidRPr="00395ADF" w:rsidRDefault="00395ADF" w:rsidP="00395ADF">
      <w:pPr>
        <w:spacing w:after="0" w:line="240" w:lineRule="auto"/>
        <w:ind w:firstLine="708"/>
        <w:jc w:val="both"/>
        <w:rPr>
          <w:rFonts w:ascii="Times New Roman" w:eastAsia="Calibri" w:hAnsi="Times New Roman" w:cs="Times New Roman"/>
          <w:sz w:val="24"/>
          <w:szCs w:val="24"/>
          <w:lang w:eastAsia="ru-RU"/>
        </w:rPr>
      </w:pPr>
    </w:p>
    <w:p w14:paraId="7FA6F9DB" w14:textId="77777777" w:rsidR="00BC11BB" w:rsidRDefault="00BC11BB" w:rsidP="00D14A52">
      <w:pPr>
        <w:pStyle w:val="1"/>
        <w:numPr>
          <w:ilvl w:val="0"/>
          <w:numId w:val="23"/>
        </w:numPr>
        <w:rPr>
          <w:rStyle w:val="10"/>
          <w:b/>
        </w:rPr>
      </w:pPr>
      <w:bookmarkStart w:id="17" w:name="ОсобенностиПодготовкиДокументов"/>
      <w:bookmarkEnd w:id="17"/>
      <w:r>
        <w:rPr>
          <w:rStyle w:val="10"/>
          <w:b/>
        </w:rPr>
        <w:t>ОСОБЕННОСТИ ПОДГОТОВКИ И ОФОРМЛЕНИЯ ОТДЕЛЬНЫХ ВИДОВ ДОКУМЕНТОВ</w:t>
      </w:r>
    </w:p>
    <w:p w14:paraId="43CC4B68" w14:textId="77777777" w:rsidR="00BC11BB" w:rsidRPr="00632164" w:rsidRDefault="00BC11BB" w:rsidP="00607FDF">
      <w:pPr>
        <w:pStyle w:val="1"/>
        <w:numPr>
          <w:ilvl w:val="1"/>
          <w:numId w:val="24"/>
        </w:numPr>
        <w:tabs>
          <w:tab w:val="left" w:pos="993"/>
          <w:tab w:val="left" w:pos="1276"/>
        </w:tabs>
        <w:ind w:hanging="77"/>
        <w:jc w:val="left"/>
        <w:rPr>
          <w:b w:val="0"/>
        </w:rPr>
      </w:pPr>
      <w:bookmarkStart w:id="18" w:name="ПриказРаспоряжение"/>
      <w:bookmarkEnd w:id="18"/>
      <w:r>
        <w:rPr>
          <w:rStyle w:val="10"/>
          <w:b/>
        </w:rPr>
        <w:t>Приказ, распоряжение</w:t>
      </w:r>
    </w:p>
    <w:p w14:paraId="0F75B092" w14:textId="77777777" w:rsidR="00B074EE" w:rsidRPr="00EA515C" w:rsidRDefault="00B074EE" w:rsidP="00BC11BB">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Одной из основных управленческих функций является функция регулирования деятельности. Регулирование обеспечивает бесперебойность и непрерывность процесса управления, согласованность в работе всех органов и звеньев управления. Как правило, «регулирующие» решения подлежат либо немедленному выполнению, либо выполнению </w:t>
      </w:r>
      <w:r w:rsidR="00914B2C">
        <w:rPr>
          <w:rFonts w:ascii="Times New Roman" w:hAnsi="Times New Roman" w:cs="Times New Roman"/>
          <w:sz w:val="24"/>
          <w:szCs w:val="24"/>
        </w:rPr>
        <w:t>в</w:t>
      </w:r>
      <w:r w:rsidRPr="00EA515C">
        <w:rPr>
          <w:rFonts w:ascii="Times New Roman" w:hAnsi="Times New Roman" w:cs="Times New Roman"/>
          <w:sz w:val="24"/>
          <w:szCs w:val="24"/>
        </w:rPr>
        <w:t xml:space="preserve"> строго отведенные сроки.</w:t>
      </w:r>
    </w:p>
    <w:p w14:paraId="31039813" w14:textId="77777777" w:rsidR="00B074EE" w:rsidRDefault="00B074EE" w:rsidP="00914B2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Решения, принимаемые в ходе регулирования деятельности, фиксируются в распорядительных док</w:t>
      </w:r>
      <w:r w:rsidR="002C7FC3">
        <w:rPr>
          <w:rFonts w:ascii="Times New Roman" w:hAnsi="Times New Roman" w:cs="Times New Roman"/>
          <w:sz w:val="24"/>
          <w:szCs w:val="24"/>
        </w:rPr>
        <w:t>ументах (приказ, распоряжение).</w:t>
      </w:r>
    </w:p>
    <w:p w14:paraId="71EDCBDE" w14:textId="77777777" w:rsidR="00B074EE" w:rsidRPr="00BE3C17" w:rsidRDefault="00257E99" w:rsidP="00CC5D9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4.1.1.</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Приказ </w:t>
      </w:r>
      <w:r w:rsidR="00A364C3">
        <w:rPr>
          <w:rFonts w:ascii="Times New Roman" w:hAnsi="Times New Roman" w:cs="Times New Roman"/>
          <w:sz w:val="24"/>
          <w:szCs w:val="24"/>
        </w:rPr>
        <w:t>по основной деятельности -</w:t>
      </w:r>
      <w:r w:rsidR="00B074EE" w:rsidRPr="00EA515C">
        <w:rPr>
          <w:rFonts w:ascii="Times New Roman" w:hAnsi="Times New Roman" w:cs="Times New Roman"/>
          <w:sz w:val="24"/>
          <w:szCs w:val="24"/>
        </w:rPr>
        <w:t xml:space="preserve"> правовой акт, издаваемый в Университете для решения основных и оперативных задач, стоящих перед Университетом, обладающий юридической силой. Приказ подписывает </w:t>
      </w:r>
      <w:r w:rsidR="00B074EE" w:rsidRPr="00BE3C17">
        <w:rPr>
          <w:rFonts w:ascii="Times New Roman" w:hAnsi="Times New Roman" w:cs="Times New Roman"/>
          <w:sz w:val="24"/>
          <w:szCs w:val="24"/>
        </w:rPr>
        <w:t>ректор</w:t>
      </w:r>
      <w:r w:rsidR="00AD535D" w:rsidRPr="00BE3C17">
        <w:rPr>
          <w:rFonts w:ascii="Times New Roman" w:hAnsi="Times New Roman" w:cs="Times New Roman"/>
          <w:sz w:val="24"/>
          <w:szCs w:val="24"/>
        </w:rPr>
        <w:t>/проректор</w:t>
      </w:r>
      <w:r w:rsidR="00B074EE" w:rsidRPr="00BE3C17">
        <w:rPr>
          <w:rFonts w:ascii="Times New Roman" w:hAnsi="Times New Roman" w:cs="Times New Roman"/>
          <w:sz w:val="24"/>
          <w:szCs w:val="24"/>
        </w:rPr>
        <w:t xml:space="preserve"> Университета, а в его отсутствие - лицо, исполняющее обязанности ректора</w:t>
      </w:r>
      <w:r w:rsidR="00AD535D" w:rsidRPr="00BE3C17">
        <w:rPr>
          <w:rFonts w:ascii="Times New Roman" w:hAnsi="Times New Roman" w:cs="Times New Roman"/>
          <w:sz w:val="24"/>
          <w:szCs w:val="24"/>
        </w:rPr>
        <w:t>/проректора</w:t>
      </w:r>
      <w:r w:rsidR="00B074EE" w:rsidRPr="00BE3C17">
        <w:rPr>
          <w:rFonts w:ascii="Times New Roman" w:hAnsi="Times New Roman" w:cs="Times New Roman"/>
          <w:sz w:val="24"/>
          <w:szCs w:val="24"/>
        </w:rPr>
        <w:t>.</w:t>
      </w:r>
    </w:p>
    <w:p w14:paraId="4AB301FA" w14:textId="77777777" w:rsidR="00B074EE" w:rsidRPr="00EA515C" w:rsidRDefault="00B074EE" w:rsidP="00914B2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Приказ является самым распространенным видом распорядительного документа, применяемого в практике делопроизводства. Посредством приказа ректор ставит перед работниками основные задачи, указывает пути решения принципиальных вопросов. Приказ является обязательным документом для исполнения всеми работниками Университета, указанными в нем.</w:t>
      </w:r>
    </w:p>
    <w:p w14:paraId="505FB740" w14:textId="77777777" w:rsidR="00B074EE" w:rsidRPr="00EA515C" w:rsidRDefault="00B074EE" w:rsidP="00914B2C">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lastRenderedPageBreak/>
        <w:t>Оформлению приказами подлежат:</w:t>
      </w:r>
    </w:p>
    <w:p w14:paraId="0305ED84" w14:textId="77777777" w:rsidR="00B074EE" w:rsidRPr="00EA515C" w:rsidRDefault="008F007C"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sidR="00964F33">
        <w:rPr>
          <w:rFonts w:ascii="Times New Roman" w:hAnsi="Times New Roman" w:cs="Times New Roman"/>
          <w:sz w:val="24"/>
          <w:szCs w:val="24"/>
        </w:rPr>
        <w:t>р</w:t>
      </w:r>
      <w:r w:rsidR="00B074EE" w:rsidRPr="00EA515C">
        <w:rPr>
          <w:rFonts w:ascii="Times New Roman" w:hAnsi="Times New Roman" w:cs="Times New Roman"/>
          <w:sz w:val="24"/>
          <w:szCs w:val="24"/>
        </w:rPr>
        <w:t>ешения и поручения, связанные с организацией работы по основным вопросам деятельности Университета, имеющие постоянный характер и обязательные к исполнению, а также с проведением важных организационных мероприятий.</w:t>
      </w:r>
    </w:p>
    <w:p w14:paraId="15759D93" w14:textId="77777777" w:rsidR="00B074EE" w:rsidRPr="00EA515C" w:rsidRDefault="008F007C"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sidR="00964F33">
        <w:rPr>
          <w:rFonts w:ascii="Times New Roman" w:hAnsi="Times New Roman" w:cs="Times New Roman"/>
          <w:sz w:val="24"/>
          <w:szCs w:val="24"/>
        </w:rPr>
        <w:t>у</w:t>
      </w:r>
      <w:r w:rsidR="00B074EE" w:rsidRPr="00EA515C">
        <w:rPr>
          <w:rFonts w:ascii="Times New Roman" w:hAnsi="Times New Roman" w:cs="Times New Roman"/>
          <w:sz w:val="24"/>
          <w:szCs w:val="24"/>
        </w:rPr>
        <w:t>тверждение положений, уставов, правил, стандартов менеджмента качества, регламентов, инструкций и т.п. При необходимости решение вопросов по проведению определенных организационных мероприятий, связанных с введением этих документов.</w:t>
      </w:r>
    </w:p>
    <w:p w14:paraId="5C2AC1DB" w14:textId="77777777" w:rsidR="00B074EE" w:rsidRPr="00EA515C" w:rsidRDefault="008F007C"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sidR="00964F33">
        <w:rPr>
          <w:rFonts w:ascii="Times New Roman" w:hAnsi="Times New Roman" w:cs="Times New Roman"/>
          <w:sz w:val="24"/>
          <w:szCs w:val="24"/>
        </w:rPr>
        <w:t>в</w:t>
      </w:r>
      <w:r w:rsidR="00B074EE" w:rsidRPr="00EA515C">
        <w:rPr>
          <w:rFonts w:ascii="Times New Roman" w:hAnsi="Times New Roman" w:cs="Times New Roman"/>
          <w:sz w:val="24"/>
          <w:szCs w:val="24"/>
        </w:rPr>
        <w:t>опросы создания, реорганизации, ликвидации структурных подразделений;</w:t>
      </w:r>
    </w:p>
    <w:p w14:paraId="6F5BDAE7" w14:textId="77777777" w:rsidR="00B074EE" w:rsidRPr="00EA515C" w:rsidRDefault="008F007C"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sidR="00964F33">
        <w:rPr>
          <w:rFonts w:ascii="Times New Roman" w:hAnsi="Times New Roman" w:cs="Times New Roman"/>
          <w:sz w:val="24"/>
          <w:szCs w:val="24"/>
        </w:rPr>
        <w:t>и</w:t>
      </w:r>
      <w:r w:rsidR="00B074EE" w:rsidRPr="00EA515C">
        <w:rPr>
          <w:rFonts w:ascii="Times New Roman" w:hAnsi="Times New Roman" w:cs="Times New Roman"/>
          <w:sz w:val="24"/>
          <w:szCs w:val="24"/>
        </w:rPr>
        <w:t>тоги работы Университета, объявления результатов проверок и ревизий.</w:t>
      </w:r>
    </w:p>
    <w:p w14:paraId="31E9C2C9" w14:textId="77777777" w:rsidR="00B074EE" w:rsidRPr="00EA515C" w:rsidRDefault="00B074EE" w:rsidP="0081487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Приказы должны издаваться только в случаях действительной необходимости. Внесение изменений и дополнений в приказы, а также их отмена производится только приказами.</w:t>
      </w:r>
    </w:p>
    <w:p w14:paraId="6FE25E07" w14:textId="77777777" w:rsidR="00B074EE" w:rsidRPr="00EA515C" w:rsidRDefault="00B074EE" w:rsidP="0027536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Юридически</w:t>
      </w:r>
      <w:r w:rsidR="00257E99">
        <w:rPr>
          <w:rFonts w:ascii="Times New Roman" w:hAnsi="Times New Roman" w:cs="Times New Roman"/>
          <w:sz w:val="24"/>
          <w:szCs w:val="24"/>
        </w:rPr>
        <w:t>м</w:t>
      </w:r>
      <w:r w:rsidRPr="00EA515C">
        <w:rPr>
          <w:rFonts w:ascii="Times New Roman" w:hAnsi="Times New Roman" w:cs="Times New Roman"/>
          <w:sz w:val="24"/>
          <w:szCs w:val="24"/>
        </w:rPr>
        <w:t xml:space="preserve"> основанием для создания приказов являются:</w:t>
      </w:r>
    </w:p>
    <w:p w14:paraId="5A3E178C" w14:textId="77777777" w:rsidR="00B074EE" w:rsidRPr="00EA515C" w:rsidRDefault="008F007C"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sidR="00257E99">
        <w:rPr>
          <w:rFonts w:ascii="Times New Roman" w:hAnsi="Times New Roman" w:cs="Times New Roman"/>
          <w:sz w:val="24"/>
          <w:szCs w:val="24"/>
        </w:rPr>
        <w:t>з</w:t>
      </w:r>
      <w:r w:rsidR="00B074EE" w:rsidRPr="00EA515C">
        <w:rPr>
          <w:rFonts w:ascii="Times New Roman" w:hAnsi="Times New Roman" w:cs="Times New Roman"/>
          <w:sz w:val="24"/>
          <w:szCs w:val="24"/>
        </w:rPr>
        <w:t>аконы Российской Федерации;</w:t>
      </w:r>
    </w:p>
    <w:p w14:paraId="1B1A2A02" w14:textId="77777777" w:rsidR="00B074EE" w:rsidRPr="00EA515C" w:rsidRDefault="008F007C"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sidR="00257E99">
        <w:rPr>
          <w:rFonts w:ascii="Times New Roman" w:hAnsi="Times New Roman" w:cs="Times New Roman"/>
          <w:sz w:val="24"/>
          <w:szCs w:val="24"/>
        </w:rPr>
        <w:t>у</w:t>
      </w:r>
      <w:r w:rsidR="00B074EE" w:rsidRPr="00EA515C">
        <w:rPr>
          <w:rFonts w:ascii="Times New Roman" w:hAnsi="Times New Roman" w:cs="Times New Roman"/>
          <w:sz w:val="24"/>
          <w:szCs w:val="24"/>
        </w:rPr>
        <w:t>казы, распоряжения Президента Российской Федерации;</w:t>
      </w:r>
    </w:p>
    <w:p w14:paraId="55CA4187" w14:textId="77777777" w:rsidR="00B074EE" w:rsidRPr="00EA515C" w:rsidRDefault="00814871"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sidR="00257E99">
        <w:rPr>
          <w:rFonts w:ascii="Times New Roman" w:hAnsi="Times New Roman" w:cs="Times New Roman"/>
          <w:sz w:val="24"/>
          <w:szCs w:val="24"/>
        </w:rPr>
        <w:t>п</w:t>
      </w:r>
      <w:r w:rsidR="00B074EE" w:rsidRPr="00EA515C">
        <w:rPr>
          <w:rFonts w:ascii="Times New Roman" w:hAnsi="Times New Roman" w:cs="Times New Roman"/>
          <w:sz w:val="24"/>
          <w:szCs w:val="24"/>
        </w:rPr>
        <w:t>остановления, распоряжения Правительства Российской Федерации;</w:t>
      </w:r>
    </w:p>
    <w:p w14:paraId="4B40B7BA" w14:textId="77777777" w:rsidR="00B074EE" w:rsidRPr="00EA515C" w:rsidRDefault="00814871"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sidR="00257E99">
        <w:rPr>
          <w:rFonts w:ascii="Times New Roman" w:hAnsi="Times New Roman" w:cs="Times New Roman"/>
          <w:sz w:val="24"/>
          <w:szCs w:val="24"/>
        </w:rPr>
        <w:t>н</w:t>
      </w:r>
      <w:r w:rsidR="00B074EE" w:rsidRPr="00EA515C">
        <w:rPr>
          <w:rFonts w:ascii="Times New Roman" w:hAnsi="Times New Roman" w:cs="Times New Roman"/>
          <w:sz w:val="24"/>
          <w:szCs w:val="24"/>
        </w:rPr>
        <w:t>еобходимость правового регулирования и решения основных задач, стоящих перед Университетом;</w:t>
      </w:r>
    </w:p>
    <w:p w14:paraId="0CD532B0" w14:textId="77777777" w:rsidR="00B074EE" w:rsidRPr="00EA515C" w:rsidRDefault="00814871"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приказы и распоряжения вышестоящих министерств и кон</w:t>
      </w:r>
      <w:r w:rsidR="008F007C">
        <w:rPr>
          <w:rFonts w:ascii="Times New Roman" w:hAnsi="Times New Roman" w:cs="Times New Roman"/>
          <w:sz w:val="24"/>
          <w:szCs w:val="24"/>
        </w:rPr>
        <w:t>тролирующих органов и ведомств.</w:t>
      </w:r>
    </w:p>
    <w:p w14:paraId="6A0654CA" w14:textId="77777777" w:rsidR="00B074EE" w:rsidRPr="00EA515C" w:rsidRDefault="00B074EE" w:rsidP="008F007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Приказы Университета делятся </w:t>
      </w:r>
      <w:r w:rsidR="00A364C3">
        <w:rPr>
          <w:rFonts w:ascii="Times New Roman" w:hAnsi="Times New Roman" w:cs="Times New Roman"/>
          <w:sz w:val="24"/>
          <w:szCs w:val="24"/>
        </w:rPr>
        <w:t>три</w:t>
      </w:r>
      <w:r w:rsidRPr="00EA515C">
        <w:rPr>
          <w:rFonts w:ascii="Times New Roman" w:hAnsi="Times New Roman" w:cs="Times New Roman"/>
          <w:sz w:val="24"/>
          <w:szCs w:val="24"/>
        </w:rPr>
        <w:t xml:space="preserve"> основные группы: </w:t>
      </w:r>
    </w:p>
    <w:p w14:paraId="0FEFB4D5" w14:textId="77777777" w:rsidR="00B074EE" w:rsidRDefault="00814871"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по осно</w:t>
      </w:r>
      <w:r w:rsidR="00760700">
        <w:rPr>
          <w:rFonts w:ascii="Times New Roman" w:hAnsi="Times New Roman" w:cs="Times New Roman"/>
          <w:sz w:val="24"/>
          <w:szCs w:val="24"/>
        </w:rPr>
        <w:t>вной деятельности;</w:t>
      </w:r>
    </w:p>
    <w:p w14:paraId="79F914FC" w14:textId="77777777" w:rsidR="00A364C3" w:rsidRPr="00EA515C" w:rsidRDefault="00A364C3"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приказы по административно-хозяйственной деятельности;</w:t>
      </w:r>
    </w:p>
    <w:p w14:paraId="63A6FDEF" w14:textId="77777777" w:rsidR="00B074EE" w:rsidRPr="00EA515C" w:rsidRDefault="00814871" w:rsidP="00964F3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по личному составу.</w:t>
      </w:r>
    </w:p>
    <w:p w14:paraId="1868935E" w14:textId="77777777" w:rsidR="00A364C3" w:rsidRPr="004E2419" w:rsidRDefault="00A364C3" w:rsidP="00A364C3">
      <w:pPr>
        <w:pStyle w:val="12"/>
        <w:shd w:val="clear" w:color="auto" w:fill="FFFFFF" w:themeFill="background1"/>
        <w:spacing w:line="240" w:lineRule="auto"/>
        <w:ind w:firstLine="708"/>
        <w:jc w:val="both"/>
        <w:rPr>
          <w:sz w:val="24"/>
          <w:szCs w:val="24"/>
          <w:u w:val="single"/>
        </w:rPr>
      </w:pPr>
      <w:r w:rsidRPr="004E2419">
        <w:rPr>
          <w:sz w:val="24"/>
          <w:szCs w:val="24"/>
          <w:u w:val="single"/>
        </w:rPr>
        <w:t>К приказам по основной деятельности относятся приказы:</w:t>
      </w:r>
    </w:p>
    <w:p w14:paraId="7EEA32F2" w14:textId="77777777" w:rsidR="00A364C3" w:rsidRPr="004E2419" w:rsidRDefault="00A364C3" w:rsidP="00964F33">
      <w:pPr>
        <w:pStyle w:val="12"/>
        <w:shd w:val="clear" w:color="auto" w:fill="FFFFFF" w:themeFill="background1"/>
        <w:tabs>
          <w:tab w:val="left" w:pos="851"/>
        </w:tabs>
        <w:spacing w:line="240" w:lineRule="auto"/>
        <w:ind w:firstLine="709"/>
        <w:jc w:val="both"/>
        <w:rPr>
          <w:sz w:val="24"/>
          <w:szCs w:val="24"/>
        </w:rPr>
      </w:pPr>
      <w:r w:rsidRPr="004E2419">
        <w:rPr>
          <w:sz w:val="24"/>
          <w:szCs w:val="24"/>
        </w:rPr>
        <w:t>- по организации работы, связанной с профессиональной деятельностью Университета, о создании комиссий, о проведении мероприятий;</w:t>
      </w:r>
    </w:p>
    <w:p w14:paraId="79B157C9" w14:textId="77777777" w:rsidR="00A364C3" w:rsidRPr="004E2419" w:rsidRDefault="00A364C3" w:rsidP="00964F33">
      <w:pPr>
        <w:pStyle w:val="12"/>
        <w:shd w:val="clear" w:color="auto" w:fill="FFFFFF" w:themeFill="background1"/>
        <w:tabs>
          <w:tab w:val="left" w:pos="851"/>
        </w:tabs>
        <w:spacing w:line="240" w:lineRule="auto"/>
        <w:ind w:firstLine="709"/>
        <w:jc w:val="both"/>
        <w:rPr>
          <w:sz w:val="24"/>
          <w:szCs w:val="24"/>
        </w:rPr>
      </w:pPr>
      <w:r w:rsidRPr="004E2419">
        <w:rPr>
          <w:sz w:val="24"/>
          <w:szCs w:val="24"/>
        </w:rPr>
        <w:t>- учебной деятельности;</w:t>
      </w:r>
    </w:p>
    <w:p w14:paraId="2381AD30" w14:textId="77777777" w:rsidR="00A364C3" w:rsidRPr="004E2419" w:rsidRDefault="00A364C3" w:rsidP="00964F33">
      <w:pPr>
        <w:pStyle w:val="12"/>
        <w:shd w:val="clear" w:color="auto" w:fill="FFFFFF" w:themeFill="background1"/>
        <w:tabs>
          <w:tab w:val="left" w:pos="851"/>
        </w:tabs>
        <w:spacing w:line="240" w:lineRule="auto"/>
        <w:ind w:firstLine="709"/>
        <w:jc w:val="both"/>
        <w:rPr>
          <w:sz w:val="24"/>
          <w:szCs w:val="24"/>
        </w:rPr>
      </w:pPr>
      <w:r w:rsidRPr="004E2419">
        <w:rPr>
          <w:sz w:val="24"/>
          <w:szCs w:val="24"/>
        </w:rPr>
        <w:t>- финансовой деятельности;</w:t>
      </w:r>
    </w:p>
    <w:p w14:paraId="40DDC4F5" w14:textId="77777777" w:rsidR="00A364C3" w:rsidRPr="004E2419" w:rsidRDefault="00A364C3" w:rsidP="00964F33">
      <w:pPr>
        <w:pStyle w:val="12"/>
        <w:shd w:val="clear" w:color="auto" w:fill="FFFFFF" w:themeFill="background1"/>
        <w:tabs>
          <w:tab w:val="left" w:pos="851"/>
        </w:tabs>
        <w:spacing w:line="240" w:lineRule="auto"/>
        <w:ind w:firstLine="709"/>
        <w:jc w:val="both"/>
        <w:rPr>
          <w:sz w:val="24"/>
          <w:szCs w:val="24"/>
        </w:rPr>
      </w:pPr>
      <w:r w:rsidRPr="004E2419">
        <w:rPr>
          <w:sz w:val="24"/>
          <w:szCs w:val="24"/>
        </w:rPr>
        <w:t>- научной деятельности;</w:t>
      </w:r>
    </w:p>
    <w:p w14:paraId="16D9BF87" w14:textId="77777777" w:rsidR="00A364C3" w:rsidRPr="004E2419" w:rsidRDefault="00A364C3" w:rsidP="00964F33">
      <w:pPr>
        <w:pStyle w:val="12"/>
        <w:shd w:val="clear" w:color="auto" w:fill="FFFFFF" w:themeFill="background1"/>
        <w:tabs>
          <w:tab w:val="left" w:pos="851"/>
        </w:tabs>
        <w:spacing w:line="240" w:lineRule="auto"/>
        <w:ind w:firstLine="709"/>
        <w:jc w:val="both"/>
        <w:rPr>
          <w:sz w:val="24"/>
          <w:szCs w:val="24"/>
        </w:rPr>
      </w:pPr>
      <w:r w:rsidRPr="004E2419">
        <w:rPr>
          <w:sz w:val="24"/>
          <w:szCs w:val="24"/>
        </w:rPr>
        <w:t>Приказы по основной деятельности издаются:</w:t>
      </w:r>
    </w:p>
    <w:p w14:paraId="3A954D53" w14:textId="77777777" w:rsidR="00A364C3" w:rsidRPr="004E2419" w:rsidRDefault="00A364C3" w:rsidP="00964F33">
      <w:pPr>
        <w:pStyle w:val="12"/>
        <w:shd w:val="clear" w:color="auto" w:fill="FFFFFF" w:themeFill="background1"/>
        <w:tabs>
          <w:tab w:val="left" w:pos="851"/>
        </w:tabs>
        <w:spacing w:line="240" w:lineRule="auto"/>
        <w:ind w:firstLine="709"/>
        <w:jc w:val="both"/>
        <w:rPr>
          <w:sz w:val="24"/>
          <w:szCs w:val="24"/>
        </w:rPr>
      </w:pPr>
      <w:r w:rsidRPr="004E2419">
        <w:rPr>
          <w:sz w:val="24"/>
          <w:szCs w:val="24"/>
        </w:rPr>
        <w:t>- во исполнение нормативных правовых актов органов государственной власти и вышестоящих организаций;</w:t>
      </w:r>
    </w:p>
    <w:p w14:paraId="0CC4343C" w14:textId="77777777" w:rsidR="00A364C3" w:rsidRPr="004E2419" w:rsidRDefault="00A364C3" w:rsidP="00964F33">
      <w:pPr>
        <w:pStyle w:val="12"/>
        <w:shd w:val="clear" w:color="auto" w:fill="FFFFFF" w:themeFill="background1"/>
        <w:tabs>
          <w:tab w:val="left" w:pos="851"/>
        </w:tabs>
        <w:spacing w:line="240" w:lineRule="auto"/>
        <w:ind w:firstLine="709"/>
        <w:jc w:val="both"/>
        <w:rPr>
          <w:sz w:val="24"/>
          <w:szCs w:val="24"/>
        </w:rPr>
      </w:pPr>
      <w:r w:rsidRPr="004E2419">
        <w:rPr>
          <w:sz w:val="24"/>
          <w:szCs w:val="24"/>
        </w:rPr>
        <w:t>- в целях осуществления управленческой деятельности, вытекающей из функций и задач Университета.</w:t>
      </w:r>
    </w:p>
    <w:p w14:paraId="5E14956C" w14:textId="77777777" w:rsidR="00A364C3" w:rsidRPr="004E2419" w:rsidRDefault="00A364C3" w:rsidP="00607FDF">
      <w:pPr>
        <w:pStyle w:val="12"/>
        <w:shd w:val="clear" w:color="auto" w:fill="FFFFFF" w:themeFill="background1"/>
        <w:spacing w:line="240" w:lineRule="auto"/>
        <w:ind w:firstLine="709"/>
        <w:jc w:val="both"/>
        <w:rPr>
          <w:sz w:val="24"/>
          <w:szCs w:val="24"/>
        </w:rPr>
      </w:pPr>
      <w:r w:rsidRPr="004E2419">
        <w:rPr>
          <w:sz w:val="24"/>
          <w:szCs w:val="24"/>
          <w:u w:val="single"/>
        </w:rPr>
        <w:t>К приказам по административно-хозяйственной деятельности относятся приказы</w:t>
      </w:r>
      <w:r w:rsidRPr="004E2419">
        <w:rPr>
          <w:sz w:val="24"/>
          <w:szCs w:val="24"/>
        </w:rPr>
        <w:t>, связанные с приемом, передачей, списанием материальных ценностей, стоящих на балансе Университета.</w:t>
      </w:r>
    </w:p>
    <w:p w14:paraId="56B52FD8" w14:textId="77777777" w:rsidR="00A364C3" w:rsidRPr="004E2419" w:rsidRDefault="00A364C3" w:rsidP="00607FDF">
      <w:pPr>
        <w:pStyle w:val="12"/>
        <w:shd w:val="clear" w:color="auto" w:fill="FFFFFF" w:themeFill="background1"/>
        <w:spacing w:line="240" w:lineRule="auto"/>
        <w:ind w:firstLine="709"/>
        <w:jc w:val="both"/>
        <w:rPr>
          <w:sz w:val="24"/>
          <w:szCs w:val="24"/>
        </w:rPr>
      </w:pPr>
      <w:r w:rsidRPr="004E2419">
        <w:rPr>
          <w:sz w:val="24"/>
          <w:szCs w:val="24"/>
        </w:rPr>
        <w:t>Приказы по основной деятельности и административно-хозяйственной деятельности подписывает ректор</w:t>
      </w:r>
      <w:r w:rsidR="00AD535D">
        <w:rPr>
          <w:sz w:val="24"/>
          <w:szCs w:val="24"/>
        </w:rPr>
        <w:t>/проректор</w:t>
      </w:r>
      <w:r w:rsidRPr="004E2419">
        <w:rPr>
          <w:sz w:val="24"/>
          <w:szCs w:val="24"/>
        </w:rPr>
        <w:t>, или в его отсутствие лицо, исполняющее обязанности ректора</w:t>
      </w:r>
      <w:r w:rsidR="00AD535D">
        <w:rPr>
          <w:sz w:val="24"/>
          <w:szCs w:val="24"/>
        </w:rPr>
        <w:t>/проректора</w:t>
      </w:r>
      <w:r w:rsidRPr="004E2419">
        <w:rPr>
          <w:sz w:val="24"/>
          <w:szCs w:val="24"/>
        </w:rPr>
        <w:t>.</w:t>
      </w:r>
    </w:p>
    <w:p w14:paraId="7FF9429D" w14:textId="77777777" w:rsidR="00A364C3" w:rsidRPr="004E2419" w:rsidRDefault="00A364C3" w:rsidP="00607FDF">
      <w:pPr>
        <w:pStyle w:val="12"/>
        <w:shd w:val="clear" w:color="auto" w:fill="FFFFFF" w:themeFill="background1"/>
        <w:spacing w:line="240" w:lineRule="auto"/>
        <w:ind w:firstLine="709"/>
        <w:jc w:val="both"/>
        <w:rPr>
          <w:sz w:val="24"/>
          <w:szCs w:val="24"/>
        </w:rPr>
      </w:pPr>
      <w:r w:rsidRPr="004E2419">
        <w:rPr>
          <w:sz w:val="24"/>
          <w:szCs w:val="24"/>
        </w:rPr>
        <w:t>Приказы по научной деятельности подписывают проректоры по направлению деятельности.</w:t>
      </w:r>
    </w:p>
    <w:p w14:paraId="187D7660" w14:textId="77777777" w:rsidR="00A364C3" w:rsidRPr="004E2419" w:rsidRDefault="00A364C3" w:rsidP="00607FDF">
      <w:pPr>
        <w:pStyle w:val="12"/>
        <w:shd w:val="clear" w:color="auto" w:fill="FFFFFF" w:themeFill="background1"/>
        <w:ind w:firstLine="709"/>
        <w:jc w:val="both"/>
        <w:rPr>
          <w:sz w:val="24"/>
          <w:szCs w:val="24"/>
          <w:u w:val="single"/>
        </w:rPr>
      </w:pPr>
      <w:r w:rsidRPr="004E2419">
        <w:rPr>
          <w:sz w:val="24"/>
          <w:szCs w:val="24"/>
          <w:u w:val="single"/>
        </w:rPr>
        <w:t>К приказам по личному составу относятся:</w:t>
      </w:r>
    </w:p>
    <w:p w14:paraId="203305BD" w14:textId="77777777" w:rsidR="00A364C3" w:rsidRPr="004E2419" w:rsidRDefault="00A364C3" w:rsidP="00A364C3">
      <w:pPr>
        <w:pStyle w:val="12"/>
        <w:shd w:val="clear" w:color="auto" w:fill="FFFFFF" w:themeFill="background1"/>
        <w:ind w:firstLine="720"/>
        <w:jc w:val="both"/>
        <w:rPr>
          <w:sz w:val="24"/>
          <w:szCs w:val="24"/>
        </w:rPr>
      </w:pPr>
      <w:r w:rsidRPr="004E2419">
        <w:rPr>
          <w:sz w:val="24"/>
          <w:szCs w:val="24"/>
        </w:rPr>
        <w:t>- приказы по личному составу работников Университета;</w:t>
      </w:r>
    </w:p>
    <w:p w14:paraId="606FD45D" w14:textId="77777777" w:rsidR="00AD535D" w:rsidRDefault="00A364C3" w:rsidP="00A364C3">
      <w:pPr>
        <w:pStyle w:val="12"/>
        <w:shd w:val="clear" w:color="auto" w:fill="FFFFFF" w:themeFill="background1"/>
        <w:ind w:firstLine="720"/>
        <w:jc w:val="both"/>
        <w:rPr>
          <w:sz w:val="24"/>
          <w:szCs w:val="24"/>
        </w:rPr>
      </w:pPr>
      <w:r w:rsidRPr="004E2419">
        <w:rPr>
          <w:sz w:val="24"/>
          <w:szCs w:val="24"/>
        </w:rPr>
        <w:t>- приказы по личному составу обучающихся (студентов, слушателей, аспирантов)</w:t>
      </w:r>
    </w:p>
    <w:p w14:paraId="3D32D02C" w14:textId="77777777" w:rsidR="00A364C3" w:rsidRPr="004E2419" w:rsidRDefault="00AD535D" w:rsidP="00AD535D">
      <w:pPr>
        <w:pStyle w:val="12"/>
        <w:shd w:val="clear" w:color="auto" w:fill="FFFFFF" w:themeFill="background1"/>
        <w:jc w:val="both"/>
        <w:rPr>
          <w:sz w:val="24"/>
          <w:szCs w:val="24"/>
        </w:rPr>
      </w:pPr>
      <w:r>
        <w:rPr>
          <w:sz w:val="24"/>
          <w:szCs w:val="24"/>
        </w:rPr>
        <w:t xml:space="preserve">    </w:t>
      </w:r>
      <w:r w:rsidRPr="00AD535D">
        <w:t xml:space="preserve"> </w:t>
      </w:r>
      <w:r w:rsidRPr="00AD535D">
        <w:rPr>
          <w:sz w:val="24"/>
          <w:szCs w:val="24"/>
        </w:rPr>
        <w:t>- о направлении в заграничную командировку.</w:t>
      </w:r>
    </w:p>
    <w:p w14:paraId="61690066" w14:textId="77777777" w:rsidR="00A364C3" w:rsidRPr="004E2419" w:rsidRDefault="00A364C3" w:rsidP="00607FDF">
      <w:pPr>
        <w:pStyle w:val="12"/>
        <w:shd w:val="clear" w:color="auto" w:fill="FFFFFF" w:themeFill="background1"/>
        <w:spacing w:line="240" w:lineRule="auto"/>
        <w:ind w:firstLine="709"/>
        <w:jc w:val="both"/>
        <w:rPr>
          <w:sz w:val="24"/>
          <w:szCs w:val="24"/>
        </w:rPr>
      </w:pPr>
      <w:r w:rsidRPr="004E2419">
        <w:rPr>
          <w:sz w:val="24"/>
          <w:szCs w:val="24"/>
        </w:rPr>
        <w:t>Приказы по личному составу работников издаются для документирования трудовых отношений работника и работодателя.</w:t>
      </w:r>
    </w:p>
    <w:p w14:paraId="14412FC9" w14:textId="77777777" w:rsidR="00A364C3" w:rsidRPr="004E2419" w:rsidRDefault="00A364C3" w:rsidP="00607FDF">
      <w:pPr>
        <w:pStyle w:val="12"/>
        <w:shd w:val="clear" w:color="auto" w:fill="FFFFFF" w:themeFill="background1"/>
        <w:spacing w:line="240" w:lineRule="auto"/>
        <w:ind w:firstLine="709"/>
        <w:jc w:val="both"/>
        <w:rPr>
          <w:sz w:val="24"/>
          <w:szCs w:val="24"/>
        </w:rPr>
      </w:pPr>
      <w:r w:rsidRPr="004E2419">
        <w:rPr>
          <w:sz w:val="24"/>
          <w:szCs w:val="24"/>
        </w:rPr>
        <w:t xml:space="preserve">Приказы издаются при приеме на работу, переводе на другую должность, предоставлении отпуска, направлении в командировку, поощрении работника, наложении на </w:t>
      </w:r>
      <w:r w:rsidRPr="004E2419">
        <w:rPr>
          <w:sz w:val="24"/>
          <w:szCs w:val="24"/>
        </w:rPr>
        <w:lastRenderedPageBreak/>
        <w:t>него дисциплинарного взыскания, увольнения с работы и т.д.</w:t>
      </w:r>
    </w:p>
    <w:p w14:paraId="23D2E69F" w14:textId="77777777" w:rsidR="00A364C3" w:rsidRPr="004E2419" w:rsidRDefault="00A364C3" w:rsidP="00607FDF">
      <w:pPr>
        <w:pStyle w:val="12"/>
        <w:shd w:val="clear" w:color="auto" w:fill="FFFFFF" w:themeFill="background1"/>
        <w:spacing w:line="240" w:lineRule="auto"/>
        <w:ind w:firstLine="709"/>
        <w:jc w:val="both"/>
        <w:rPr>
          <w:sz w:val="24"/>
          <w:szCs w:val="24"/>
        </w:rPr>
      </w:pPr>
      <w:r w:rsidRPr="004E2419">
        <w:rPr>
          <w:sz w:val="24"/>
          <w:szCs w:val="24"/>
          <w:u w:val="single"/>
        </w:rPr>
        <w:t>Приказы по личному составу работников Университета</w:t>
      </w:r>
      <w:r w:rsidRPr="004E2419">
        <w:rPr>
          <w:sz w:val="24"/>
          <w:szCs w:val="24"/>
        </w:rPr>
        <w:t xml:space="preserve"> издаются, регистрируются и хранятся в кадровой службе, с последующей передачей на хранение в архив Университета. Работа с приказами по личному составу регламентируется соответствующими инструкциями. Приказы по личному составу работников Университета подписывает ректор, а в его отсутствие - лицо, исполняющее обязанности ректора, а также проректоры по направлению деятельности.</w:t>
      </w:r>
    </w:p>
    <w:p w14:paraId="6CE628DE" w14:textId="77777777" w:rsidR="00A364C3" w:rsidRPr="004E2419" w:rsidRDefault="00A364C3" w:rsidP="00607FDF">
      <w:pPr>
        <w:pStyle w:val="12"/>
        <w:shd w:val="clear" w:color="auto" w:fill="FFFFFF" w:themeFill="background1"/>
        <w:spacing w:line="240" w:lineRule="auto"/>
        <w:ind w:firstLine="709"/>
        <w:jc w:val="both"/>
        <w:rPr>
          <w:sz w:val="24"/>
          <w:szCs w:val="24"/>
          <w:u w:val="single"/>
        </w:rPr>
      </w:pPr>
      <w:r w:rsidRPr="004E2419">
        <w:rPr>
          <w:sz w:val="24"/>
          <w:szCs w:val="24"/>
          <w:u w:val="single"/>
        </w:rPr>
        <w:t>Проекты приказов по личному составу обучающихся (студентов, аспирантов), а также слушателей</w:t>
      </w:r>
      <w:r w:rsidRPr="00901090">
        <w:rPr>
          <w:sz w:val="24"/>
          <w:szCs w:val="24"/>
        </w:rPr>
        <w:t xml:space="preserve"> </w:t>
      </w:r>
      <w:r w:rsidRPr="004E2419">
        <w:rPr>
          <w:sz w:val="24"/>
          <w:szCs w:val="24"/>
        </w:rPr>
        <w:t>готовят соответствующие управления Университета. Подписывают приказы ректор Университета и курирующий проректор.</w:t>
      </w:r>
    </w:p>
    <w:p w14:paraId="54BAB4F3" w14:textId="77777777" w:rsidR="00B074EE" w:rsidRPr="00EA515C" w:rsidRDefault="00B074EE" w:rsidP="00BE1B85">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Подготовка приказа включает в себя изучение сути вопроса и сбор необходимых сведений, подготовку проекта приказа, согласование проекта, подписание руководителем, регистрацию. </w:t>
      </w:r>
    </w:p>
    <w:p w14:paraId="19BCA220" w14:textId="77777777" w:rsidR="00B074EE" w:rsidRPr="00EA515C" w:rsidRDefault="00B074EE" w:rsidP="008F007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Обеспечение качественной подготовки проектов приказов и их согласование с заинтересованными структурными подразделениями возлагается на руководителей подразделений, которые готовят проект приказа.</w:t>
      </w:r>
    </w:p>
    <w:p w14:paraId="74A462EA" w14:textId="77777777" w:rsidR="00B074EE" w:rsidRPr="00EA515C" w:rsidRDefault="00B074EE" w:rsidP="008F007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Обеспечение правильности оформления проектов приказов является обязанностью </w:t>
      </w:r>
      <w:r w:rsidR="008F007C">
        <w:rPr>
          <w:rFonts w:ascii="Times New Roman" w:hAnsi="Times New Roman" w:cs="Times New Roman"/>
          <w:sz w:val="24"/>
          <w:szCs w:val="24"/>
        </w:rPr>
        <w:t>Правового Управления</w:t>
      </w:r>
      <w:r w:rsidRPr="00EA515C">
        <w:rPr>
          <w:rFonts w:ascii="Times New Roman" w:hAnsi="Times New Roman" w:cs="Times New Roman"/>
          <w:sz w:val="24"/>
          <w:szCs w:val="24"/>
        </w:rPr>
        <w:t xml:space="preserve">, </w:t>
      </w:r>
      <w:r w:rsidR="008F007C">
        <w:rPr>
          <w:rFonts w:ascii="Times New Roman" w:hAnsi="Times New Roman" w:cs="Times New Roman"/>
          <w:sz w:val="24"/>
          <w:szCs w:val="24"/>
        </w:rPr>
        <w:t>Общего отдела</w:t>
      </w:r>
      <w:r w:rsidRPr="00EA515C">
        <w:rPr>
          <w:rFonts w:ascii="Times New Roman" w:hAnsi="Times New Roman" w:cs="Times New Roman"/>
          <w:sz w:val="24"/>
          <w:szCs w:val="24"/>
        </w:rPr>
        <w:t xml:space="preserve"> и руководителей подразделений, которые готовят проект приказа. В случае несоответствия оформления проектов приказов установленным требованиям, начальник </w:t>
      </w:r>
      <w:r w:rsidR="008F007C">
        <w:rPr>
          <w:rFonts w:ascii="Times New Roman" w:hAnsi="Times New Roman" w:cs="Times New Roman"/>
          <w:sz w:val="24"/>
          <w:szCs w:val="24"/>
        </w:rPr>
        <w:t>Правового Управления</w:t>
      </w:r>
      <w:r w:rsidRPr="00EA515C">
        <w:rPr>
          <w:rFonts w:ascii="Times New Roman" w:hAnsi="Times New Roman" w:cs="Times New Roman"/>
          <w:sz w:val="24"/>
          <w:szCs w:val="24"/>
        </w:rPr>
        <w:t xml:space="preserve">, начальник </w:t>
      </w:r>
      <w:r w:rsidR="00871001">
        <w:rPr>
          <w:rFonts w:ascii="Times New Roman" w:hAnsi="Times New Roman" w:cs="Times New Roman"/>
          <w:sz w:val="24"/>
          <w:szCs w:val="24"/>
        </w:rPr>
        <w:t>О</w:t>
      </w:r>
      <w:r w:rsidR="008F007C">
        <w:rPr>
          <w:rFonts w:ascii="Times New Roman" w:hAnsi="Times New Roman" w:cs="Times New Roman"/>
          <w:sz w:val="24"/>
          <w:szCs w:val="24"/>
        </w:rPr>
        <w:t>бщего</w:t>
      </w:r>
      <w:r w:rsidR="00871001">
        <w:rPr>
          <w:rFonts w:ascii="Times New Roman" w:hAnsi="Times New Roman" w:cs="Times New Roman"/>
          <w:sz w:val="24"/>
          <w:szCs w:val="24"/>
        </w:rPr>
        <w:t xml:space="preserve"> </w:t>
      </w:r>
      <w:r w:rsidR="008F007C">
        <w:rPr>
          <w:rFonts w:ascii="Times New Roman" w:hAnsi="Times New Roman" w:cs="Times New Roman"/>
          <w:sz w:val="24"/>
          <w:szCs w:val="24"/>
        </w:rPr>
        <w:t>отдела</w:t>
      </w:r>
      <w:r w:rsidRPr="00EA515C">
        <w:rPr>
          <w:rFonts w:ascii="Times New Roman" w:hAnsi="Times New Roman" w:cs="Times New Roman"/>
          <w:sz w:val="24"/>
          <w:szCs w:val="24"/>
        </w:rPr>
        <w:t xml:space="preserve">, курирующий проректор имеют право вернуть проект приказа на доработку. </w:t>
      </w:r>
    </w:p>
    <w:p w14:paraId="61739B2C" w14:textId="77777777" w:rsidR="00B074EE" w:rsidRPr="00EA515C" w:rsidRDefault="00B074EE" w:rsidP="008F007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Проекты приказов готовят на основании поручений ректора, проректоров по направлению деятельности, либо в инициативном порядке.</w:t>
      </w:r>
    </w:p>
    <w:p w14:paraId="2B14E40B" w14:textId="77777777" w:rsidR="00B074EE" w:rsidRPr="00EA515C" w:rsidRDefault="00B074EE" w:rsidP="008F007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Приказы по основной деятельности подписывает ректор</w:t>
      </w:r>
      <w:r w:rsidR="00AD535D">
        <w:rPr>
          <w:rFonts w:ascii="Times New Roman" w:hAnsi="Times New Roman" w:cs="Times New Roman"/>
          <w:sz w:val="24"/>
          <w:szCs w:val="24"/>
        </w:rPr>
        <w:t>/проректор</w:t>
      </w:r>
      <w:r w:rsidRPr="00EA515C">
        <w:rPr>
          <w:rFonts w:ascii="Times New Roman" w:hAnsi="Times New Roman" w:cs="Times New Roman"/>
          <w:sz w:val="24"/>
          <w:szCs w:val="24"/>
        </w:rPr>
        <w:t>, или в его отсутствие лицо, исполняющее обязанности ректора</w:t>
      </w:r>
      <w:r w:rsidR="00AD535D">
        <w:rPr>
          <w:rFonts w:ascii="Times New Roman" w:hAnsi="Times New Roman" w:cs="Times New Roman"/>
          <w:sz w:val="24"/>
          <w:szCs w:val="24"/>
        </w:rPr>
        <w:t>/проректора</w:t>
      </w:r>
      <w:r w:rsidRPr="00EA515C">
        <w:rPr>
          <w:rFonts w:ascii="Times New Roman" w:hAnsi="Times New Roman" w:cs="Times New Roman"/>
          <w:sz w:val="24"/>
          <w:szCs w:val="24"/>
        </w:rPr>
        <w:t>.</w:t>
      </w:r>
    </w:p>
    <w:p w14:paraId="5B7D338A" w14:textId="77777777" w:rsidR="00B074EE" w:rsidRPr="00EA515C" w:rsidRDefault="00B074EE" w:rsidP="008F007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Приказы по личному составу издаются для документирования трудовых отношений работника и работодателя. Эти приказы издаются при приеме на работу, переводе на другую должность, предоставлении отпуска, направлении в командировку, поощрении работника, наложении на него дисциплинарного взыскания или увольнения с работы. Приказы по личному составу работников Университета издаются, регистрируются и хранятся в </w:t>
      </w:r>
      <w:r w:rsidR="008F007C">
        <w:rPr>
          <w:rFonts w:ascii="Times New Roman" w:hAnsi="Times New Roman" w:cs="Times New Roman"/>
          <w:sz w:val="24"/>
          <w:szCs w:val="24"/>
        </w:rPr>
        <w:t>Управлении по работе с персоналом,</w:t>
      </w:r>
      <w:r w:rsidRPr="00EA515C">
        <w:rPr>
          <w:rFonts w:ascii="Times New Roman" w:hAnsi="Times New Roman" w:cs="Times New Roman"/>
          <w:sz w:val="24"/>
          <w:szCs w:val="24"/>
        </w:rPr>
        <w:t xml:space="preserve"> с последующей передачей на хранение в архив Университета. </w:t>
      </w:r>
    </w:p>
    <w:p w14:paraId="6D2F2227" w14:textId="77777777" w:rsidR="00DE6BBF" w:rsidRDefault="00B074EE" w:rsidP="008F007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Работа с приказами по личному составу регламентируется соответствующими инструкциями. Данный вид приказов </w:t>
      </w:r>
      <w:r w:rsidR="00760700">
        <w:rPr>
          <w:rFonts w:ascii="Times New Roman" w:hAnsi="Times New Roman" w:cs="Times New Roman"/>
          <w:sz w:val="24"/>
          <w:szCs w:val="24"/>
        </w:rPr>
        <w:t>подписывает ректор Университета, проректоры по направлениям,</w:t>
      </w:r>
      <w:r w:rsidRPr="00EA515C">
        <w:rPr>
          <w:rFonts w:ascii="Times New Roman" w:hAnsi="Times New Roman" w:cs="Times New Roman"/>
          <w:sz w:val="24"/>
          <w:szCs w:val="24"/>
        </w:rPr>
        <w:t xml:space="preserve"> а в </w:t>
      </w:r>
      <w:r w:rsidR="00760700">
        <w:rPr>
          <w:rFonts w:ascii="Times New Roman" w:hAnsi="Times New Roman" w:cs="Times New Roman"/>
          <w:sz w:val="24"/>
          <w:szCs w:val="24"/>
        </w:rPr>
        <w:t>их</w:t>
      </w:r>
      <w:r w:rsidRPr="00EA515C">
        <w:rPr>
          <w:rFonts w:ascii="Times New Roman" w:hAnsi="Times New Roman" w:cs="Times New Roman"/>
          <w:sz w:val="24"/>
          <w:szCs w:val="24"/>
        </w:rPr>
        <w:t xml:space="preserve"> отсутстви</w:t>
      </w:r>
      <w:r w:rsidR="00760700">
        <w:rPr>
          <w:rFonts w:ascii="Times New Roman" w:hAnsi="Times New Roman" w:cs="Times New Roman"/>
          <w:sz w:val="24"/>
          <w:szCs w:val="24"/>
        </w:rPr>
        <w:t>и</w:t>
      </w:r>
      <w:r w:rsidRPr="00EA515C">
        <w:rPr>
          <w:rFonts w:ascii="Times New Roman" w:hAnsi="Times New Roman" w:cs="Times New Roman"/>
          <w:sz w:val="24"/>
          <w:szCs w:val="24"/>
        </w:rPr>
        <w:t xml:space="preserve"> - лицо, исполняющее обязанности ректора</w:t>
      </w:r>
      <w:r w:rsidR="004C56A0">
        <w:rPr>
          <w:rFonts w:ascii="Times New Roman" w:hAnsi="Times New Roman" w:cs="Times New Roman"/>
          <w:sz w:val="24"/>
          <w:szCs w:val="24"/>
        </w:rPr>
        <w:t>, проректора по направлению.</w:t>
      </w:r>
    </w:p>
    <w:p w14:paraId="443E1706" w14:textId="77777777" w:rsidR="002003F7" w:rsidRDefault="00B074EE" w:rsidP="00CC5D96">
      <w:pPr>
        <w:spacing w:after="0" w:line="240" w:lineRule="auto"/>
        <w:ind w:firstLine="708"/>
        <w:jc w:val="both"/>
        <w:rPr>
          <w:rFonts w:ascii="Times New Roman" w:hAnsi="Times New Roman" w:cs="Times New Roman"/>
          <w:sz w:val="24"/>
          <w:szCs w:val="24"/>
        </w:rPr>
      </w:pPr>
      <w:r w:rsidRPr="0047332E">
        <w:rPr>
          <w:rFonts w:ascii="Times New Roman" w:hAnsi="Times New Roman" w:cs="Times New Roman"/>
          <w:b/>
          <w:sz w:val="24"/>
          <w:szCs w:val="24"/>
        </w:rPr>
        <w:t xml:space="preserve">4.1.2. Приказ оформляется на бланке </w:t>
      </w:r>
      <w:r w:rsidRPr="004E2419">
        <w:rPr>
          <w:rFonts w:ascii="Times New Roman" w:hAnsi="Times New Roman" w:cs="Times New Roman"/>
          <w:b/>
          <w:sz w:val="24"/>
          <w:szCs w:val="24"/>
        </w:rPr>
        <w:t xml:space="preserve">приказа </w:t>
      </w:r>
      <w:r w:rsidR="003076A4">
        <w:rPr>
          <w:rFonts w:ascii="Times New Roman" w:hAnsi="Times New Roman" w:cs="Times New Roman"/>
          <w:sz w:val="24"/>
          <w:szCs w:val="24"/>
        </w:rPr>
        <w:t>и</w:t>
      </w:r>
      <w:r w:rsidRPr="00672AEA">
        <w:rPr>
          <w:rFonts w:ascii="Times New Roman" w:hAnsi="Times New Roman" w:cs="Times New Roman"/>
          <w:sz w:val="24"/>
          <w:szCs w:val="24"/>
        </w:rPr>
        <w:t xml:space="preserve"> имеет</w:t>
      </w:r>
      <w:r w:rsidRPr="00EA515C">
        <w:rPr>
          <w:rFonts w:ascii="Times New Roman" w:hAnsi="Times New Roman" w:cs="Times New Roman"/>
          <w:sz w:val="24"/>
          <w:szCs w:val="24"/>
        </w:rPr>
        <w:t xml:space="preserve"> следующие реквизиты:</w:t>
      </w:r>
    </w:p>
    <w:p w14:paraId="1D06078A" w14:textId="77777777" w:rsidR="002003F7"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н</w:t>
      </w:r>
      <w:r w:rsidR="008F007C">
        <w:rPr>
          <w:rFonts w:ascii="Times New Roman" w:hAnsi="Times New Roman" w:cs="Times New Roman"/>
          <w:sz w:val="24"/>
          <w:szCs w:val="24"/>
        </w:rPr>
        <w:t>аименование организации (</w:t>
      </w:r>
      <w:r w:rsidR="00B074EE" w:rsidRPr="00EA515C">
        <w:rPr>
          <w:rFonts w:ascii="Times New Roman" w:hAnsi="Times New Roman" w:cs="Times New Roman"/>
          <w:sz w:val="24"/>
          <w:szCs w:val="24"/>
        </w:rPr>
        <w:t>наименование в соотве</w:t>
      </w:r>
      <w:r w:rsidR="00AC74C1">
        <w:rPr>
          <w:rFonts w:ascii="Times New Roman" w:hAnsi="Times New Roman" w:cs="Times New Roman"/>
          <w:sz w:val="24"/>
          <w:szCs w:val="24"/>
        </w:rPr>
        <w:t>тствии с уставом Университета);</w:t>
      </w:r>
    </w:p>
    <w:p w14:paraId="0B5C021E" w14:textId="77777777" w:rsidR="002003F7"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название вида документа (приказ);</w:t>
      </w:r>
    </w:p>
    <w:p w14:paraId="63C9E93A" w14:textId="77777777" w:rsidR="002003F7"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место изд</w:t>
      </w:r>
      <w:r w:rsidR="00AC74C1">
        <w:rPr>
          <w:rFonts w:ascii="Times New Roman" w:hAnsi="Times New Roman" w:cs="Times New Roman"/>
          <w:sz w:val="24"/>
          <w:szCs w:val="24"/>
        </w:rPr>
        <w:t xml:space="preserve">ания (г. Москва); </w:t>
      </w:r>
    </w:p>
    <w:p w14:paraId="540535FA" w14:textId="77777777" w:rsidR="002003F7"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C74C1">
        <w:rPr>
          <w:rFonts w:ascii="Times New Roman" w:hAnsi="Times New Roman" w:cs="Times New Roman"/>
          <w:sz w:val="24"/>
          <w:szCs w:val="24"/>
        </w:rPr>
        <w:t xml:space="preserve">дата; </w:t>
      </w:r>
    </w:p>
    <w:p w14:paraId="66F4A4D7" w14:textId="77777777" w:rsidR="002003F7"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C74C1">
        <w:rPr>
          <w:rFonts w:ascii="Times New Roman" w:hAnsi="Times New Roman" w:cs="Times New Roman"/>
          <w:sz w:val="24"/>
          <w:szCs w:val="24"/>
        </w:rPr>
        <w:t xml:space="preserve">номер приказа; </w:t>
      </w:r>
    </w:p>
    <w:p w14:paraId="5264B0F5" w14:textId="77777777" w:rsidR="002003F7"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заголовок; </w:t>
      </w:r>
    </w:p>
    <w:p w14:paraId="7BE59392" w14:textId="77777777" w:rsidR="002003F7"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текст; </w:t>
      </w:r>
    </w:p>
    <w:p w14:paraId="315B4FCF" w14:textId="77777777" w:rsidR="002003F7"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подпись; </w:t>
      </w:r>
    </w:p>
    <w:p w14:paraId="17119723" w14:textId="77777777" w:rsidR="00B074EE" w:rsidRDefault="002003F7" w:rsidP="004365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визы согласования. </w:t>
      </w:r>
    </w:p>
    <w:p w14:paraId="18DFD283" w14:textId="77777777" w:rsidR="00B074EE" w:rsidRPr="00AC74C1" w:rsidRDefault="00B074EE" w:rsidP="00AC74C1">
      <w:pPr>
        <w:spacing w:after="0" w:line="240" w:lineRule="auto"/>
        <w:ind w:firstLine="708"/>
        <w:jc w:val="both"/>
        <w:rPr>
          <w:rFonts w:ascii="Times New Roman" w:hAnsi="Times New Roman" w:cs="Times New Roman"/>
          <w:b/>
          <w:sz w:val="24"/>
          <w:szCs w:val="24"/>
        </w:rPr>
      </w:pPr>
      <w:r w:rsidRPr="00AC74C1">
        <w:rPr>
          <w:rFonts w:ascii="Times New Roman" w:hAnsi="Times New Roman" w:cs="Times New Roman"/>
          <w:b/>
          <w:sz w:val="24"/>
          <w:szCs w:val="24"/>
        </w:rPr>
        <w:t xml:space="preserve">Запрещается оформление приказов в произвольной форме. </w:t>
      </w:r>
    </w:p>
    <w:p w14:paraId="5D9BB94A" w14:textId="77777777" w:rsidR="00B074EE" w:rsidRPr="00EA515C" w:rsidRDefault="00B074EE" w:rsidP="00AC74C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Заголовок приказа должен кратко и точно отр</w:t>
      </w:r>
      <w:r w:rsidR="008C3DA6">
        <w:rPr>
          <w:rFonts w:ascii="Times New Roman" w:hAnsi="Times New Roman" w:cs="Times New Roman"/>
          <w:sz w:val="24"/>
          <w:szCs w:val="24"/>
        </w:rPr>
        <w:t xml:space="preserve">ажать содержание текста приказа. </w:t>
      </w:r>
      <w:r w:rsidRPr="00EA515C">
        <w:rPr>
          <w:rFonts w:ascii="Times New Roman" w:hAnsi="Times New Roman" w:cs="Times New Roman"/>
          <w:sz w:val="24"/>
          <w:szCs w:val="24"/>
        </w:rPr>
        <w:t xml:space="preserve">Текст приказа </w:t>
      </w:r>
      <w:r w:rsidR="00AC74C1">
        <w:rPr>
          <w:rFonts w:ascii="Times New Roman" w:hAnsi="Times New Roman" w:cs="Times New Roman"/>
          <w:sz w:val="24"/>
          <w:szCs w:val="24"/>
        </w:rPr>
        <w:t>состоит</w:t>
      </w:r>
      <w:r w:rsidRPr="00EA515C">
        <w:rPr>
          <w:rFonts w:ascii="Times New Roman" w:hAnsi="Times New Roman" w:cs="Times New Roman"/>
          <w:sz w:val="24"/>
          <w:szCs w:val="24"/>
        </w:rPr>
        <w:t xml:space="preserve"> из двух частей: констатирующей (преамбулы) и распорядительной. В первой части предельно кратко излагаются цели и задачи, факты и события, послужившие основанием для подготовки приказа. Она может начинаться словами «в целях», «в </w:t>
      </w:r>
      <w:r w:rsidRPr="00EA515C">
        <w:rPr>
          <w:rFonts w:ascii="Times New Roman" w:hAnsi="Times New Roman" w:cs="Times New Roman"/>
          <w:sz w:val="24"/>
          <w:szCs w:val="24"/>
        </w:rPr>
        <w:lastRenderedPageBreak/>
        <w:t xml:space="preserve">соответствии», «во исполнение» и т.п. Если Приказ издается на основании другого документа, то в констатирующей части указывается наименование этого документа в творительном падеже, его дата, номер и заголовок. </w:t>
      </w:r>
    </w:p>
    <w:p w14:paraId="3A203396" w14:textId="77777777" w:rsidR="00B074EE" w:rsidRPr="00EA515C" w:rsidRDefault="00B074EE" w:rsidP="00AC74C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Преамбула завершается словом – п р и к а з ы в а ю, которое печатается без кавычек, без подчеркиваний, без выделения, от границы левого поля, после него ставится двоеточие.</w:t>
      </w:r>
    </w:p>
    <w:p w14:paraId="0067C3F5" w14:textId="77777777" w:rsidR="00B074EE" w:rsidRPr="00EA515C" w:rsidRDefault="00B074EE" w:rsidP="00AC74C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Распорядительная часть приказа должна содержать перечисление предписываемых действий с указанием исполнителя каждого действия и сроков исполнения. Текст распорядительной части делится на пункты и подпункты. Действия однородного характера могут быть перечислены в одном пункте.</w:t>
      </w:r>
    </w:p>
    <w:p w14:paraId="27D545E7" w14:textId="77777777" w:rsidR="002003F7" w:rsidRDefault="00B074EE" w:rsidP="00AC74C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В последней части приказа указывается должностное лицо или структурное подразделение, на которое возлагается контроль по исполнению приказа в целом. </w:t>
      </w:r>
      <w:r w:rsidRPr="00BC7043">
        <w:rPr>
          <w:rFonts w:ascii="Times New Roman" w:hAnsi="Times New Roman" w:cs="Times New Roman"/>
          <w:b/>
          <w:sz w:val="24"/>
          <w:szCs w:val="24"/>
        </w:rPr>
        <w:t xml:space="preserve">Инициалы должностного лица, указанного в </w:t>
      </w:r>
      <w:r w:rsidR="002003F7">
        <w:rPr>
          <w:rFonts w:ascii="Times New Roman" w:hAnsi="Times New Roman" w:cs="Times New Roman"/>
          <w:b/>
          <w:sz w:val="24"/>
          <w:szCs w:val="24"/>
        </w:rPr>
        <w:t xml:space="preserve">тексте </w:t>
      </w:r>
      <w:r w:rsidRPr="00BC7043">
        <w:rPr>
          <w:rFonts w:ascii="Times New Roman" w:hAnsi="Times New Roman" w:cs="Times New Roman"/>
          <w:b/>
          <w:sz w:val="24"/>
          <w:szCs w:val="24"/>
        </w:rPr>
        <w:t>приказ</w:t>
      </w:r>
      <w:r w:rsidR="002003F7">
        <w:rPr>
          <w:rFonts w:ascii="Times New Roman" w:hAnsi="Times New Roman" w:cs="Times New Roman"/>
          <w:b/>
          <w:sz w:val="24"/>
          <w:szCs w:val="24"/>
        </w:rPr>
        <w:t>а</w:t>
      </w:r>
      <w:r w:rsidRPr="00BC7043">
        <w:rPr>
          <w:rFonts w:ascii="Times New Roman" w:hAnsi="Times New Roman" w:cs="Times New Roman"/>
          <w:b/>
          <w:sz w:val="24"/>
          <w:szCs w:val="24"/>
        </w:rPr>
        <w:t>, ставятся после фамилии</w:t>
      </w:r>
      <w:r w:rsidR="002003F7">
        <w:rPr>
          <w:rFonts w:ascii="Times New Roman" w:hAnsi="Times New Roman" w:cs="Times New Roman"/>
          <w:sz w:val="24"/>
          <w:szCs w:val="24"/>
        </w:rPr>
        <w:t xml:space="preserve">. </w:t>
      </w:r>
    </w:p>
    <w:p w14:paraId="3BE775BA" w14:textId="77777777" w:rsidR="00B074EE" w:rsidRPr="002003F7" w:rsidRDefault="002003F7" w:rsidP="00AC74C1">
      <w:pPr>
        <w:spacing w:after="0" w:line="240" w:lineRule="auto"/>
        <w:ind w:firstLine="708"/>
        <w:jc w:val="both"/>
        <w:rPr>
          <w:rFonts w:ascii="Times New Roman" w:hAnsi="Times New Roman" w:cs="Times New Roman"/>
          <w:b/>
          <w:sz w:val="24"/>
          <w:szCs w:val="24"/>
        </w:rPr>
      </w:pPr>
      <w:r w:rsidRPr="002003F7">
        <w:rPr>
          <w:rFonts w:ascii="Times New Roman" w:hAnsi="Times New Roman" w:cs="Times New Roman"/>
          <w:b/>
          <w:sz w:val="24"/>
          <w:szCs w:val="24"/>
        </w:rPr>
        <w:t>В подписи приказа</w:t>
      </w:r>
      <w:r>
        <w:rPr>
          <w:rFonts w:ascii="Times New Roman" w:hAnsi="Times New Roman" w:cs="Times New Roman"/>
          <w:b/>
          <w:sz w:val="24"/>
          <w:szCs w:val="24"/>
        </w:rPr>
        <w:t>,</w:t>
      </w:r>
      <w:r w:rsidRPr="002003F7">
        <w:rPr>
          <w:rFonts w:ascii="Times New Roman" w:hAnsi="Times New Roman" w:cs="Times New Roman"/>
          <w:b/>
          <w:sz w:val="24"/>
          <w:szCs w:val="24"/>
        </w:rPr>
        <w:t xml:space="preserve"> инициалы указываются перед фамилией.</w:t>
      </w:r>
    </w:p>
    <w:p w14:paraId="399C3B62" w14:textId="77777777" w:rsidR="00B074EE" w:rsidRDefault="00B074EE" w:rsidP="00AC74C1">
      <w:pPr>
        <w:spacing w:after="0" w:line="240" w:lineRule="auto"/>
        <w:jc w:val="both"/>
        <w:rPr>
          <w:rFonts w:ascii="Times New Roman" w:hAnsi="Times New Roman" w:cs="Times New Roman"/>
          <w:sz w:val="24"/>
          <w:szCs w:val="24"/>
        </w:rPr>
      </w:pPr>
      <w:r w:rsidRPr="002003F7">
        <w:rPr>
          <w:rFonts w:ascii="Times New Roman" w:hAnsi="Times New Roman" w:cs="Times New Roman"/>
          <w:sz w:val="24"/>
          <w:szCs w:val="24"/>
          <w:u w:val="single"/>
        </w:rPr>
        <w:t>Например:</w:t>
      </w:r>
      <w:r w:rsidRPr="00EA515C">
        <w:rPr>
          <w:rFonts w:ascii="Times New Roman" w:hAnsi="Times New Roman" w:cs="Times New Roman"/>
          <w:sz w:val="24"/>
          <w:szCs w:val="24"/>
        </w:rPr>
        <w:t xml:space="preserve"> «</w:t>
      </w:r>
      <w:r w:rsidR="00225232">
        <w:rPr>
          <w:rFonts w:ascii="Times New Roman" w:hAnsi="Times New Roman" w:cs="Times New Roman"/>
          <w:sz w:val="24"/>
          <w:szCs w:val="24"/>
        </w:rPr>
        <w:t>Контроль за</w:t>
      </w:r>
      <w:r w:rsidRPr="00EA515C">
        <w:rPr>
          <w:rFonts w:ascii="Times New Roman" w:hAnsi="Times New Roman" w:cs="Times New Roman"/>
          <w:sz w:val="24"/>
          <w:szCs w:val="24"/>
        </w:rPr>
        <w:t xml:space="preserve"> исполнени</w:t>
      </w:r>
      <w:r w:rsidR="00792E5D">
        <w:rPr>
          <w:rFonts w:ascii="Times New Roman" w:hAnsi="Times New Roman" w:cs="Times New Roman"/>
          <w:sz w:val="24"/>
          <w:szCs w:val="24"/>
        </w:rPr>
        <w:t>ем</w:t>
      </w:r>
      <w:r w:rsidRPr="00EA515C">
        <w:rPr>
          <w:rFonts w:ascii="Times New Roman" w:hAnsi="Times New Roman" w:cs="Times New Roman"/>
          <w:sz w:val="24"/>
          <w:szCs w:val="24"/>
        </w:rPr>
        <w:t xml:space="preserve"> настоящего приказа возложить на </w:t>
      </w:r>
      <w:r w:rsidR="00AC74C1">
        <w:rPr>
          <w:rFonts w:ascii="Times New Roman" w:hAnsi="Times New Roman" w:cs="Times New Roman"/>
          <w:sz w:val="24"/>
          <w:szCs w:val="24"/>
        </w:rPr>
        <w:t>Первого проректора-</w:t>
      </w:r>
      <w:r w:rsidRPr="00EA515C">
        <w:rPr>
          <w:rFonts w:ascii="Times New Roman" w:hAnsi="Times New Roman" w:cs="Times New Roman"/>
          <w:sz w:val="24"/>
          <w:szCs w:val="24"/>
        </w:rPr>
        <w:t xml:space="preserve">проректора по учебной работе </w:t>
      </w:r>
      <w:r w:rsidR="00AD535D">
        <w:rPr>
          <w:rFonts w:ascii="Times New Roman" w:hAnsi="Times New Roman" w:cs="Times New Roman"/>
          <w:sz w:val="24"/>
          <w:szCs w:val="24"/>
        </w:rPr>
        <w:t>Фамилия И.О.</w:t>
      </w:r>
      <w:r w:rsidRPr="00EA515C">
        <w:rPr>
          <w:rFonts w:ascii="Times New Roman" w:hAnsi="Times New Roman" w:cs="Times New Roman"/>
          <w:sz w:val="24"/>
          <w:szCs w:val="24"/>
        </w:rPr>
        <w:t xml:space="preserve">» </w:t>
      </w:r>
    </w:p>
    <w:p w14:paraId="399EFE23" w14:textId="77777777" w:rsidR="002003F7" w:rsidRDefault="002003F7" w:rsidP="00AC74C1">
      <w:pPr>
        <w:spacing w:after="0" w:line="240" w:lineRule="auto"/>
        <w:jc w:val="both"/>
        <w:rPr>
          <w:rFonts w:ascii="Times New Roman" w:hAnsi="Times New Roman" w:cs="Times New Roman"/>
          <w:sz w:val="24"/>
          <w:szCs w:val="24"/>
        </w:rPr>
      </w:pPr>
    </w:p>
    <w:p w14:paraId="23884EE5" w14:textId="77777777" w:rsidR="002003F7" w:rsidRDefault="002003F7" w:rsidP="00AC7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Ректор ФГБОУ ВО «НИУ «МЭИ»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2624">
        <w:rPr>
          <w:rFonts w:ascii="Times New Roman" w:hAnsi="Times New Roman" w:cs="Times New Roman"/>
          <w:sz w:val="24"/>
          <w:szCs w:val="24"/>
        </w:rPr>
        <w:t>И.О. Фамилия</w:t>
      </w:r>
    </w:p>
    <w:p w14:paraId="3F477A4A" w14:textId="77777777" w:rsidR="00AC74C1" w:rsidRPr="00EA515C" w:rsidRDefault="00AC74C1" w:rsidP="00AC74C1">
      <w:pPr>
        <w:spacing w:after="0" w:line="240" w:lineRule="auto"/>
        <w:jc w:val="both"/>
        <w:rPr>
          <w:rFonts w:ascii="Times New Roman" w:hAnsi="Times New Roman" w:cs="Times New Roman"/>
          <w:sz w:val="24"/>
          <w:szCs w:val="24"/>
        </w:rPr>
      </w:pPr>
    </w:p>
    <w:p w14:paraId="342B2D38" w14:textId="77777777" w:rsidR="00B074EE" w:rsidRPr="00EA515C" w:rsidRDefault="00B074EE" w:rsidP="00AC74C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Если приказ отменяет, изменяет или дополняет ранее изданные документы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w:t>
      </w:r>
    </w:p>
    <w:p w14:paraId="777289FE" w14:textId="77777777" w:rsidR="00B074EE" w:rsidRDefault="00B074EE" w:rsidP="00AC74C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Подразделения (должностные лица), до сведения которых доводится приказ, указываются в указателе рассылки, который готовит исполнитель вместе с проектом приказа. Указатель рассылки помещается на </w:t>
      </w:r>
      <w:r w:rsidR="00BC7043">
        <w:rPr>
          <w:rFonts w:ascii="Times New Roman" w:hAnsi="Times New Roman" w:cs="Times New Roman"/>
          <w:sz w:val="24"/>
          <w:szCs w:val="24"/>
        </w:rPr>
        <w:t>листе согласования, ниже реквизита согласования</w:t>
      </w:r>
      <w:r w:rsidR="002003F7">
        <w:rPr>
          <w:rFonts w:ascii="Times New Roman" w:hAnsi="Times New Roman" w:cs="Times New Roman"/>
          <w:sz w:val="24"/>
          <w:szCs w:val="24"/>
        </w:rPr>
        <w:t>,</w:t>
      </w:r>
      <w:r w:rsidRPr="00EA515C">
        <w:rPr>
          <w:rFonts w:ascii="Times New Roman" w:hAnsi="Times New Roman" w:cs="Times New Roman"/>
          <w:sz w:val="24"/>
          <w:szCs w:val="24"/>
        </w:rPr>
        <w:t xml:space="preserve"> </w:t>
      </w:r>
      <w:r w:rsidR="00BC7043">
        <w:rPr>
          <w:rFonts w:ascii="Times New Roman" w:hAnsi="Times New Roman" w:cs="Times New Roman"/>
          <w:sz w:val="24"/>
          <w:szCs w:val="24"/>
        </w:rPr>
        <w:t>отдельной строкой</w:t>
      </w:r>
      <w:r w:rsidRPr="00EA515C">
        <w:rPr>
          <w:rFonts w:ascii="Times New Roman" w:hAnsi="Times New Roman" w:cs="Times New Roman"/>
          <w:sz w:val="24"/>
          <w:szCs w:val="24"/>
        </w:rPr>
        <w:t xml:space="preserve">. В случае большого количества подразделений (более 20), которым направляется документ, список рассылки оформляется на отдельном листе. </w:t>
      </w:r>
      <w:r w:rsidR="00AD535D">
        <w:rPr>
          <w:rFonts w:ascii="Times New Roman" w:hAnsi="Times New Roman" w:cs="Times New Roman"/>
          <w:sz w:val="24"/>
          <w:szCs w:val="24"/>
        </w:rPr>
        <w:t>При создании проекта приказа в СЭД «Дело», лист согласования не заполняется, так как он формируется в системе автоматически.</w:t>
      </w:r>
    </w:p>
    <w:p w14:paraId="0024CE83" w14:textId="77777777" w:rsidR="00B074EE" w:rsidRPr="00EA515C" w:rsidRDefault="00792E5D" w:rsidP="00585C0D">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4.1.3.</w:t>
      </w:r>
      <w:r>
        <w:rPr>
          <w:rFonts w:ascii="Times New Roman" w:hAnsi="Times New Roman" w:cs="Times New Roman"/>
          <w:sz w:val="24"/>
          <w:szCs w:val="24"/>
        </w:rPr>
        <w:tab/>
      </w:r>
      <w:r w:rsidR="00B074EE" w:rsidRPr="00AC74C1">
        <w:rPr>
          <w:rFonts w:ascii="Times New Roman" w:hAnsi="Times New Roman" w:cs="Times New Roman"/>
          <w:b/>
          <w:sz w:val="24"/>
          <w:szCs w:val="24"/>
        </w:rPr>
        <w:t>Согласование приказа</w:t>
      </w:r>
      <w:r w:rsidR="00B074EE" w:rsidRPr="00EA515C">
        <w:rPr>
          <w:rFonts w:ascii="Times New Roman" w:hAnsi="Times New Roman" w:cs="Times New Roman"/>
          <w:sz w:val="24"/>
          <w:szCs w:val="24"/>
        </w:rPr>
        <w:t xml:space="preserve"> осуществляется путем визирования. Визируют приказ исполнитель, руководитель структурного подразделения, вносящего приказ, начальник </w:t>
      </w:r>
      <w:r w:rsidR="00AC74C1">
        <w:rPr>
          <w:rFonts w:ascii="Times New Roman" w:hAnsi="Times New Roman" w:cs="Times New Roman"/>
          <w:sz w:val="24"/>
          <w:szCs w:val="24"/>
        </w:rPr>
        <w:t>Правового Управления</w:t>
      </w:r>
      <w:r w:rsidR="00B074EE" w:rsidRPr="00EA515C">
        <w:rPr>
          <w:rFonts w:ascii="Times New Roman" w:hAnsi="Times New Roman" w:cs="Times New Roman"/>
          <w:sz w:val="24"/>
          <w:szCs w:val="24"/>
        </w:rPr>
        <w:t xml:space="preserve">, начальник </w:t>
      </w:r>
      <w:r w:rsidR="00871001">
        <w:rPr>
          <w:rFonts w:ascii="Times New Roman" w:hAnsi="Times New Roman" w:cs="Times New Roman"/>
          <w:sz w:val="24"/>
          <w:szCs w:val="24"/>
        </w:rPr>
        <w:t>О</w:t>
      </w:r>
      <w:r w:rsidR="00AC74C1">
        <w:rPr>
          <w:rFonts w:ascii="Times New Roman" w:hAnsi="Times New Roman" w:cs="Times New Roman"/>
          <w:sz w:val="24"/>
          <w:szCs w:val="24"/>
        </w:rPr>
        <w:t>бщего</w:t>
      </w:r>
      <w:r w:rsidR="00871001">
        <w:rPr>
          <w:rFonts w:ascii="Times New Roman" w:hAnsi="Times New Roman" w:cs="Times New Roman"/>
          <w:sz w:val="24"/>
          <w:szCs w:val="24"/>
        </w:rPr>
        <w:t xml:space="preserve"> </w:t>
      </w:r>
      <w:r w:rsidR="00AC74C1">
        <w:rPr>
          <w:rFonts w:ascii="Times New Roman" w:hAnsi="Times New Roman" w:cs="Times New Roman"/>
          <w:sz w:val="24"/>
          <w:szCs w:val="24"/>
        </w:rPr>
        <w:t>отдела</w:t>
      </w:r>
      <w:r w:rsidR="002003F7">
        <w:rPr>
          <w:rFonts w:ascii="Times New Roman" w:hAnsi="Times New Roman" w:cs="Times New Roman"/>
          <w:sz w:val="24"/>
          <w:szCs w:val="24"/>
        </w:rPr>
        <w:t xml:space="preserve"> </w:t>
      </w:r>
      <w:r w:rsidR="00814871">
        <w:rPr>
          <w:rFonts w:ascii="Times New Roman" w:hAnsi="Times New Roman" w:cs="Times New Roman"/>
          <w:sz w:val="24"/>
          <w:szCs w:val="24"/>
        </w:rPr>
        <w:t>(</w:t>
      </w:r>
      <w:r w:rsidR="00BC7043">
        <w:rPr>
          <w:rFonts w:ascii="Times New Roman" w:hAnsi="Times New Roman" w:cs="Times New Roman"/>
          <w:sz w:val="24"/>
          <w:szCs w:val="24"/>
        </w:rPr>
        <w:t>в части правильного оформления)</w:t>
      </w:r>
      <w:r w:rsidR="00B074EE" w:rsidRPr="00EA515C">
        <w:rPr>
          <w:rFonts w:ascii="Times New Roman" w:hAnsi="Times New Roman" w:cs="Times New Roman"/>
          <w:sz w:val="24"/>
          <w:szCs w:val="24"/>
        </w:rPr>
        <w:t>, проректор по направлению деятельности, курирующий структурное подразделение. Приказы, исполнение которых требует финансового обеспечения, визируют руководители финансовой службы. Замечания, предложения по приказу, возникающие при согласовании, излагаются в справке, которая прилагается к проекту.</w:t>
      </w:r>
    </w:p>
    <w:p w14:paraId="1F13272C" w14:textId="77777777" w:rsidR="00B074EE" w:rsidRPr="00EA515C" w:rsidRDefault="00B074EE" w:rsidP="00AC74C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Если в процессе согласования в Приказ вносятся изменения, то он подлежит перепечатке и повторному согласованию.</w:t>
      </w:r>
    </w:p>
    <w:p w14:paraId="3CD28393" w14:textId="77777777" w:rsidR="00374E14" w:rsidRDefault="00B074EE" w:rsidP="00AC74C1">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 xml:space="preserve">Визы включают: дату, должности визирующих, личные подписи, расшифровку </w:t>
      </w:r>
      <w:r w:rsidR="00374E14">
        <w:rPr>
          <w:rFonts w:ascii="Times New Roman" w:hAnsi="Times New Roman" w:cs="Times New Roman"/>
          <w:sz w:val="24"/>
          <w:szCs w:val="24"/>
        </w:rPr>
        <w:t>подписей.</w:t>
      </w:r>
    </w:p>
    <w:p w14:paraId="730E764A" w14:textId="77777777" w:rsidR="00B074EE" w:rsidRPr="00672AEA" w:rsidRDefault="00374E14" w:rsidP="00AC7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03F7" w:rsidRPr="00672AEA">
        <w:rPr>
          <w:rFonts w:ascii="Times New Roman" w:hAnsi="Times New Roman" w:cs="Times New Roman"/>
          <w:sz w:val="24"/>
          <w:szCs w:val="24"/>
        </w:rPr>
        <w:t xml:space="preserve">Визы располагаются на </w:t>
      </w:r>
      <w:r w:rsidRPr="00672AEA">
        <w:rPr>
          <w:rFonts w:ascii="Times New Roman" w:hAnsi="Times New Roman" w:cs="Times New Roman"/>
          <w:sz w:val="24"/>
          <w:szCs w:val="24"/>
        </w:rPr>
        <w:t>отдельном листе – «Листе согласования», который является неотъемлемой частью приказа, располагается после</w:t>
      </w:r>
      <w:r w:rsidR="002003F7" w:rsidRPr="00672AEA">
        <w:rPr>
          <w:rFonts w:ascii="Times New Roman" w:hAnsi="Times New Roman" w:cs="Times New Roman"/>
          <w:sz w:val="24"/>
          <w:szCs w:val="24"/>
        </w:rPr>
        <w:t xml:space="preserve"> подписного листа для всех приказов, издаваемы</w:t>
      </w:r>
      <w:r w:rsidR="00672AEA">
        <w:rPr>
          <w:rFonts w:ascii="Times New Roman" w:hAnsi="Times New Roman" w:cs="Times New Roman"/>
          <w:sz w:val="24"/>
          <w:szCs w:val="24"/>
        </w:rPr>
        <w:t xml:space="preserve">х в университете. </w:t>
      </w:r>
    </w:p>
    <w:p w14:paraId="0CDCF790" w14:textId="77777777" w:rsidR="00B074EE" w:rsidRPr="00EA515C" w:rsidRDefault="00B074EE" w:rsidP="00374E14">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Если приказ вводит в действие какие-либо документы (инструкции, графики, правила, положения и т.д.), то они оформляются в виде приложения к приказу. В правом верхнем углу пишется слово Приложение с указанием наименования распорядительного документа, его даты и номера.</w:t>
      </w:r>
    </w:p>
    <w:p w14:paraId="1411FA66" w14:textId="77777777" w:rsidR="00A2654E" w:rsidRDefault="00374E14" w:rsidP="004C56A0">
      <w:pPr>
        <w:spacing w:after="0" w:line="240" w:lineRule="auto"/>
        <w:ind w:left="4248" w:hanging="4248"/>
        <w:jc w:val="both"/>
        <w:rPr>
          <w:rFonts w:ascii="Times New Roman" w:hAnsi="Times New Roman" w:cs="Times New Roman"/>
          <w:sz w:val="24"/>
          <w:szCs w:val="24"/>
        </w:rPr>
      </w:pPr>
      <w:r>
        <w:rPr>
          <w:rFonts w:ascii="Times New Roman" w:hAnsi="Times New Roman" w:cs="Times New Roman"/>
          <w:sz w:val="24"/>
          <w:szCs w:val="24"/>
        </w:rPr>
        <w:t>Например:</w:t>
      </w:r>
      <w:r>
        <w:rPr>
          <w:rFonts w:ascii="Times New Roman" w:hAnsi="Times New Roman" w:cs="Times New Roman"/>
          <w:sz w:val="24"/>
          <w:szCs w:val="24"/>
        </w:rPr>
        <w:tab/>
      </w:r>
      <w:r w:rsidR="00B074EE" w:rsidRPr="00EA515C">
        <w:rPr>
          <w:rFonts w:ascii="Times New Roman" w:hAnsi="Times New Roman" w:cs="Times New Roman"/>
          <w:sz w:val="24"/>
          <w:szCs w:val="24"/>
        </w:rPr>
        <w:tab/>
      </w:r>
    </w:p>
    <w:p w14:paraId="10BFDF8B" w14:textId="77777777" w:rsidR="004C56A0" w:rsidRDefault="00B074EE" w:rsidP="00A2654E">
      <w:pPr>
        <w:spacing w:after="0" w:line="240" w:lineRule="auto"/>
        <w:ind w:left="4248" w:firstLine="708"/>
        <w:jc w:val="both"/>
        <w:rPr>
          <w:rFonts w:ascii="Times New Roman" w:hAnsi="Times New Roman" w:cs="Times New Roman"/>
          <w:sz w:val="24"/>
          <w:szCs w:val="24"/>
        </w:rPr>
      </w:pPr>
      <w:r w:rsidRPr="00EA515C">
        <w:rPr>
          <w:rFonts w:ascii="Times New Roman" w:hAnsi="Times New Roman" w:cs="Times New Roman"/>
          <w:sz w:val="24"/>
          <w:szCs w:val="24"/>
        </w:rPr>
        <w:t>Приложение</w:t>
      </w:r>
      <w:r w:rsidR="00AC74C1">
        <w:rPr>
          <w:rFonts w:ascii="Times New Roman" w:hAnsi="Times New Roman" w:cs="Times New Roman"/>
          <w:sz w:val="24"/>
          <w:szCs w:val="24"/>
        </w:rPr>
        <w:t xml:space="preserve"> </w:t>
      </w:r>
      <w:r w:rsidRPr="00EA515C">
        <w:rPr>
          <w:rFonts w:ascii="Times New Roman" w:hAnsi="Times New Roman" w:cs="Times New Roman"/>
          <w:sz w:val="24"/>
          <w:szCs w:val="24"/>
        </w:rPr>
        <w:t xml:space="preserve">к </w:t>
      </w:r>
    </w:p>
    <w:p w14:paraId="2BEF8BB9" w14:textId="77777777" w:rsidR="00B074EE" w:rsidRDefault="00B074EE" w:rsidP="00374E14">
      <w:pPr>
        <w:spacing w:after="0" w:line="240" w:lineRule="auto"/>
        <w:ind w:left="4248"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приказу от </w:t>
      </w:r>
      <w:r w:rsidR="004C56A0">
        <w:rPr>
          <w:rFonts w:ascii="Times New Roman" w:hAnsi="Times New Roman" w:cs="Times New Roman"/>
          <w:sz w:val="24"/>
          <w:szCs w:val="24"/>
        </w:rPr>
        <w:t>___________</w:t>
      </w:r>
      <w:r w:rsidRPr="00EA515C">
        <w:rPr>
          <w:rFonts w:ascii="Times New Roman" w:hAnsi="Times New Roman" w:cs="Times New Roman"/>
          <w:sz w:val="24"/>
          <w:szCs w:val="24"/>
        </w:rPr>
        <w:t>№ _______</w:t>
      </w:r>
    </w:p>
    <w:p w14:paraId="1FD002D7" w14:textId="77777777" w:rsidR="00374E14" w:rsidRPr="00EA515C" w:rsidRDefault="00374E14" w:rsidP="00AC74C1">
      <w:pPr>
        <w:spacing w:after="0" w:line="240" w:lineRule="auto"/>
        <w:ind w:left="4956" w:firstLine="708"/>
        <w:jc w:val="both"/>
        <w:rPr>
          <w:rFonts w:ascii="Times New Roman" w:hAnsi="Times New Roman" w:cs="Times New Roman"/>
          <w:sz w:val="24"/>
          <w:szCs w:val="24"/>
        </w:rPr>
      </w:pPr>
    </w:p>
    <w:p w14:paraId="0A09A24A" w14:textId="77777777" w:rsidR="00B074EE" w:rsidRDefault="00374E14" w:rsidP="00AC74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w:t>
      </w:r>
      <w:r w:rsidRPr="00374E14">
        <w:rPr>
          <w:rFonts w:ascii="Times New Roman" w:hAnsi="Times New Roman" w:cs="Times New Roman"/>
          <w:sz w:val="24"/>
          <w:szCs w:val="24"/>
        </w:rPr>
        <w:t>риложения к приказу визируются руководителем подразделения, подготовившего приказ или его вышестоящим руководителем.</w:t>
      </w:r>
    </w:p>
    <w:p w14:paraId="2EA39C7E" w14:textId="77777777" w:rsidR="00B074EE" w:rsidRPr="00EA515C" w:rsidRDefault="00B074EE" w:rsidP="00CC5D96">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После подписания приказу присваивается регистрационный номер, который состоит из порядкового номера приказа в пределах календарного года. Датой приказа считается день </w:t>
      </w:r>
      <w:r w:rsidR="004C56A0">
        <w:rPr>
          <w:rFonts w:ascii="Times New Roman" w:hAnsi="Times New Roman" w:cs="Times New Roman"/>
          <w:sz w:val="24"/>
          <w:szCs w:val="24"/>
        </w:rPr>
        <w:t>регистрации</w:t>
      </w:r>
      <w:r w:rsidRPr="00EA515C">
        <w:rPr>
          <w:rFonts w:ascii="Times New Roman" w:hAnsi="Times New Roman" w:cs="Times New Roman"/>
          <w:sz w:val="24"/>
          <w:szCs w:val="24"/>
        </w:rPr>
        <w:t xml:space="preserve"> приказа. Регистрацию приказа производит </w:t>
      </w:r>
      <w:r w:rsidR="00871001">
        <w:rPr>
          <w:rFonts w:ascii="Times New Roman" w:hAnsi="Times New Roman" w:cs="Times New Roman"/>
          <w:sz w:val="24"/>
          <w:szCs w:val="24"/>
        </w:rPr>
        <w:t>О</w:t>
      </w:r>
      <w:r w:rsidR="00EC27F5">
        <w:rPr>
          <w:rFonts w:ascii="Times New Roman" w:hAnsi="Times New Roman" w:cs="Times New Roman"/>
          <w:sz w:val="24"/>
          <w:szCs w:val="24"/>
        </w:rPr>
        <w:t>бщий отдел</w:t>
      </w:r>
      <w:r w:rsidRPr="00EA515C">
        <w:rPr>
          <w:rFonts w:ascii="Times New Roman" w:hAnsi="Times New Roman" w:cs="Times New Roman"/>
          <w:sz w:val="24"/>
          <w:szCs w:val="24"/>
        </w:rPr>
        <w:t xml:space="preserve"> Университета.</w:t>
      </w:r>
    </w:p>
    <w:p w14:paraId="55B75CAC" w14:textId="77777777" w:rsidR="00B074EE" w:rsidRDefault="00B074EE" w:rsidP="00EC27F5">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Регистрация приказов производится в соответствии с номенклатурой дел Университета. Приказы </w:t>
      </w:r>
      <w:r w:rsidR="00374E14">
        <w:rPr>
          <w:rFonts w:ascii="Times New Roman" w:hAnsi="Times New Roman" w:cs="Times New Roman"/>
          <w:sz w:val="24"/>
          <w:szCs w:val="24"/>
        </w:rPr>
        <w:t>по основной деятельности</w:t>
      </w:r>
      <w:r w:rsidRPr="00EA515C">
        <w:rPr>
          <w:rFonts w:ascii="Times New Roman" w:hAnsi="Times New Roman" w:cs="Times New Roman"/>
          <w:sz w:val="24"/>
          <w:szCs w:val="24"/>
        </w:rPr>
        <w:t xml:space="preserve"> хранятся в </w:t>
      </w:r>
      <w:r w:rsidR="00871001">
        <w:rPr>
          <w:rFonts w:ascii="Times New Roman" w:hAnsi="Times New Roman" w:cs="Times New Roman"/>
          <w:sz w:val="24"/>
          <w:szCs w:val="24"/>
        </w:rPr>
        <w:t>О</w:t>
      </w:r>
      <w:r w:rsidR="00EC27F5">
        <w:rPr>
          <w:rFonts w:ascii="Times New Roman" w:hAnsi="Times New Roman" w:cs="Times New Roman"/>
          <w:sz w:val="24"/>
          <w:szCs w:val="24"/>
        </w:rPr>
        <w:t>бщем</w:t>
      </w:r>
      <w:r w:rsidR="00871001">
        <w:rPr>
          <w:rFonts w:ascii="Times New Roman" w:hAnsi="Times New Roman" w:cs="Times New Roman"/>
          <w:sz w:val="24"/>
          <w:szCs w:val="24"/>
        </w:rPr>
        <w:t xml:space="preserve"> </w:t>
      </w:r>
      <w:r w:rsidR="00EC27F5">
        <w:rPr>
          <w:rFonts w:ascii="Times New Roman" w:hAnsi="Times New Roman" w:cs="Times New Roman"/>
          <w:sz w:val="24"/>
          <w:szCs w:val="24"/>
        </w:rPr>
        <w:t>отделе</w:t>
      </w:r>
      <w:r w:rsidRPr="00EA515C">
        <w:rPr>
          <w:rFonts w:ascii="Times New Roman" w:hAnsi="Times New Roman" w:cs="Times New Roman"/>
          <w:sz w:val="24"/>
          <w:szCs w:val="24"/>
        </w:rPr>
        <w:t xml:space="preserve"> до передачи на хранен</w:t>
      </w:r>
      <w:r w:rsidR="00374E14">
        <w:rPr>
          <w:rFonts w:ascii="Times New Roman" w:hAnsi="Times New Roman" w:cs="Times New Roman"/>
          <w:sz w:val="24"/>
          <w:szCs w:val="24"/>
        </w:rPr>
        <w:t>и</w:t>
      </w:r>
      <w:r w:rsidRPr="00EA515C">
        <w:rPr>
          <w:rFonts w:ascii="Times New Roman" w:hAnsi="Times New Roman" w:cs="Times New Roman"/>
          <w:sz w:val="24"/>
          <w:szCs w:val="24"/>
        </w:rPr>
        <w:t>е в архив Университета.</w:t>
      </w:r>
    </w:p>
    <w:p w14:paraId="766B1696" w14:textId="77777777" w:rsidR="00B074EE" w:rsidRPr="00EA515C" w:rsidRDefault="00B074EE" w:rsidP="00CC5D9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4.1.5</w:t>
      </w:r>
      <w:r w:rsidRPr="00EA515C">
        <w:rPr>
          <w:rFonts w:ascii="Times New Roman" w:hAnsi="Times New Roman" w:cs="Times New Roman"/>
          <w:sz w:val="24"/>
          <w:szCs w:val="24"/>
        </w:rPr>
        <w:t xml:space="preserve">. </w:t>
      </w:r>
      <w:r w:rsidRPr="00EC27F5">
        <w:rPr>
          <w:rFonts w:ascii="Times New Roman" w:hAnsi="Times New Roman" w:cs="Times New Roman"/>
          <w:b/>
          <w:sz w:val="24"/>
          <w:szCs w:val="24"/>
        </w:rPr>
        <w:t>Распоряжение</w:t>
      </w:r>
      <w:r w:rsidRPr="00EA515C">
        <w:rPr>
          <w:rFonts w:ascii="Times New Roman" w:hAnsi="Times New Roman" w:cs="Times New Roman"/>
          <w:sz w:val="24"/>
          <w:szCs w:val="24"/>
        </w:rPr>
        <w:t>.</w:t>
      </w:r>
    </w:p>
    <w:p w14:paraId="054E6C1C" w14:textId="77777777" w:rsidR="00B074EE" w:rsidRPr="00B1321F" w:rsidRDefault="00B074EE" w:rsidP="00EC27F5">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Порядок составления и оформления распоряжений в целом аналогичен порядку </w:t>
      </w:r>
      <w:r w:rsidRPr="00672AEA">
        <w:rPr>
          <w:rFonts w:ascii="Times New Roman" w:hAnsi="Times New Roman" w:cs="Times New Roman"/>
          <w:sz w:val="24"/>
          <w:szCs w:val="24"/>
        </w:rPr>
        <w:t>оформления приказов по основ</w:t>
      </w:r>
      <w:r w:rsidR="00687F65" w:rsidRPr="00672AEA">
        <w:rPr>
          <w:rFonts w:ascii="Times New Roman" w:hAnsi="Times New Roman" w:cs="Times New Roman"/>
          <w:sz w:val="24"/>
          <w:szCs w:val="24"/>
        </w:rPr>
        <w:t>ной деятельности</w:t>
      </w:r>
      <w:r w:rsidR="005E43E4" w:rsidRPr="00B1321F">
        <w:rPr>
          <w:rFonts w:ascii="Times New Roman" w:hAnsi="Times New Roman" w:cs="Times New Roman"/>
          <w:sz w:val="24"/>
          <w:szCs w:val="24"/>
        </w:rPr>
        <w:t>.</w:t>
      </w:r>
    </w:p>
    <w:p w14:paraId="2C962C24" w14:textId="77777777" w:rsidR="00B074EE" w:rsidRPr="00EA515C" w:rsidRDefault="00B074EE" w:rsidP="00EC27F5">
      <w:pPr>
        <w:spacing w:after="0" w:line="240" w:lineRule="auto"/>
        <w:ind w:firstLine="708"/>
        <w:jc w:val="both"/>
        <w:rPr>
          <w:rFonts w:ascii="Times New Roman" w:hAnsi="Times New Roman" w:cs="Times New Roman"/>
          <w:sz w:val="24"/>
          <w:szCs w:val="24"/>
        </w:rPr>
      </w:pPr>
      <w:r w:rsidRPr="004E2419">
        <w:rPr>
          <w:rFonts w:ascii="Times New Roman" w:hAnsi="Times New Roman" w:cs="Times New Roman"/>
          <w:sz w:val="24"/>
          <w:szCs w:val="24"/>
        </w:rPr>
        <w:t>Распоряжение – это правовой акт, который издается руков</w:t>
      </w:r>
      <w:r w:rsidRPr="00EA515C">
        <w:rPr>
          <w:rFonts w:ascii="Times New Roman" w:hAnsi="Times New Roman" w:cs="Times New Roman"/>
          <w:sz w:val="24"/>
          <w:szCs w:val="24"/>
        </w:rPr>
        <w:t xml:space="preserve">одителем единолично и решает оперативные вопросы, стоящие перед юридическим лицом. Как и приказ, он обязателен для исполнения. Распоряжение наделяет исполнителя временными полномочиями, и ссылаться на него можно лишь в единичных случаях, в период действия распоряжения, а не постоянно, как на приказ. Распоряжения регистрируются в </w:t>
      </w:r>
      <w:r w:rsidR="00EC27F5">
        <w:rPr>
          <w:rFonts w:ascii="Times New Roman" w:hAnsi="Times New Roman" w:cs="Times New Roman"/>
          <w:sz w:val="24"/>
          <w:szCs w:val="24"/>
        </w:rPr>
        <w:t>Общем</w:t>
      </w:r>
      <w:r w:rsidR="00871001">
        <w:rPr>
          <w:rFonts w:ascii="Times New Roman" w:hAnsi="Times New Roman" w:cs="Times New Roman"/>
          <w:sz w:val="24"/>
          <w:szCs w:val="24"/>
        </w:rPr>
        <w:t xml:space="preserve"> </w:t>
      </w:r>
      <w:r w:rsidR="00EC27F5">
        <w:rPr>
          <w:rFonts w:ascii="Times New Roman" w:hAnsi="Times New Roman" w:cs="Times New Roman"/>
          <w:sz w:val="24"/>
          <w:szCs w:val="24"/>
        </w:rPr>
        <w:t>отделе</w:t>
      </w:r>
      <w:r w:rsidRPr="00EA515C">
        <w:rPr>
          <w:rFonts w:ascii="Times New Roman" w:hAnsi="Times New Roman" w:cs="Times New Roman"/>
          <w:sz w:val="24"/>
          <w:szCs w:val="24"/>
        </w:rPr>
        <w:t>.</w:t>
      </w:r>
    </w:p>
    <w:p w14:paraId="18281CE0" w14:textId="77777777" w:rsidR="00B074EE" w:rsidRPr="00EA515C" w:rsidRDefault="00B074EE" w:rsidP="00EC27F5">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Наряду с ректором Университета</w:t>
      </w:r>
      <w:r w:rsidR="00374E14">
        <w:rPr>
          <w:rFonts w:ascii="Times New Roman" w:hAnsi="Times New Roman" w:cs="Times New Roman"/>
          <w:sz w:val="24"/>
          <w:szCs w:val="24"/>
        </w:rPr>
        <w:t>,</w:t>
      </w:r>
      <w:r w:rsidRPr="00EA515C">
        <w:rPr>
          <w:rFonts w:ascii="Times New Roman" w:hAnsi="Times New Roman" w:cs="Times New Roman"/>
          <w:sz w:val="24"/>
          <w:szCs w:val="24"/>
        </w:rPr>
        <w:t xml:space="preserve"> распоряжения могут издавать проректоры по направлению деятельности в пределах своей компетенции. </w:t>
      </w:r>
    </w:p>
    <w:p w14:paraId="55E86EE7" w14:textId="77777777" w:rsidR="00B074EE" w:rsidRPr="00EA515C" w:rsidRDefault="00B074EE" w:rsidP="00EC27F5">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Распоряжения, подготовленные проректором по направлению деятельности, регистрируются в </w:t>
      </w:r>
      <w:r w:rsidR="00871001">
        <w:rPr>
          <w:rFonts w:ascii="Times New Roman" w:hAnsi="Times New Roman" w:cs="Times New Roman"/>
          <w:sz w:val="24"/>
          <w:szCs w:val="24"/>
        </w:rPr>
        <w:t>О</w:t>
      </w:r>
      <w:r w:rsidR="00EC27F5">
        <w:rPr>
          <w:rFonts w:ascii="Times New Roman" w:hAnsi="Times New Roman" w:cs="Times New Roman"/>
          <w:sz w:val="24"/>
          <w:szCs w:val="24"/>
        </w:rPr>
        <w:t>бщем</w:t>
      </w:r>
      <w:r w:rsidR="00871001">
        <w:rPr>
          <w:rFonts w:ascii="Times New Roman" w:hAnsi="Times New Roman" w:cs="Times New Roman"/>
          <w:sz w:val="24"/>
          <w:szCs w:val="24"/>
        </w:rPr>
        <w:t xml:space="preserve"> </w:t>
      </w:r>
      <w:r w:rsidR="00EC27F5">
        <w:rPr>
          <w:rFonts w:ascii="Times New Roman" w:hAnsi="Times New Roman" w:cs="Times New Roman"/>
          <w:sz w:val="24"/>
          <w:szCs w:val="24"/>
        </w:rPr>
        <w:t>отделе</w:t>
      </w:r>
      <w:r w:rsidRPr="00EA515C">
        <w:rPr>
          <w:rFonts w:ascii="Times New Roman" w:hAnsi="Times New Roman" w:cs="Times New Roman"/>
          <w:sz w:val="24"/>
          <w:szCs w:val="24"/>
        </w:rPr>
        <w:t>.</w:t>
      </w:r>
    </w:p>
    <w:p w14:paraId="50F3703B" w14:textId="77777777" w:rsidR="00B074EE" w:rsidRPr="00EA515C" w:rsidRDefault="00B074EE" w:rsidP="00EC27F5">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Распоряжение не должно содержать предписаний, носящих нормативный характер.</w:t>
      </w:r>
    </w:p>
    <w:p w14:paraId="262558E2" w14:textId="77777777" w:rsidR="00B074EE" w:rsidRDefault="00B074EE" w:rsidP="00EC27F5">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Копии распоряжений, касающиеся непосредственно структурных подразделений, находящихся в его подчинении, хранятся у лиц, ответственных за делопроизводство в этих подразделениях.</w:t>
      </w:r>
    </w:p>
    <w:p w14:paraId="01CF9A97" w14:textId="77777777" w:rsidR="00C22E18" w:rsidRDefault="00B074EE" w:rsidP="00CC5D9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4.1.6.</w:t>
      </w:r>
      <w:r w:rsidRPr="00EA515C">
        <w:rPr>
          <w:rFonts w:ascii="Times New Roman" w:hAnsi="Times New Roman" w:cs="Times New Roman"/>
          <w:sz w:val="24"/>
          <w:szCs w:val="24"/>
        </w:rPr>
        <w:t xml:space="preserve"> </w:t>
      </w:r>
      <w:r w:rsidRPr="00EC27F5">
        <w:rPr>
          <w:rFonts w:ascii="Times New Roman" w:hAnsi="Times New Roman" w:cs="Times New Roman"/>
          <w:b/>
          <w:sz w:val="24"/>
          <w:szCs w:val="24"/>
        </w:rPr>
        <w:t>Приказы и распоряжения</w:t>
      </w:r>
      <w:r w:rsidR="00EC27F5">
        <w:rPr>
          <w:rFonts w:ascii="Times New Roman" w:hAnsi="Times New Roman" w:cs="Times New Roman"/>
          <w:sz w:val="24"/>
          <w:szCs w:val="24"/>
        </w:rPr>
        <w:t xml:space="preserve"> </w:t>
      </w:r>
      <w:r w:rsidRPr="00EA515C">
        <w:rPr>
          <w:rFonts w:ascii="Times New Roman" w:hAnsi="Times New Roman" w:cs="Times New Roman"/>
          <w:sz w:val="24"/>
          <w:szCs w:val="24"/>
        </w:rPr>
        <w:t xml:space="preserve">готовятся исполнителем в одном экземпляре. Доведение приказов и распоряжений ректора до исполнителей производится через СЭД Университета и/или </w:t>
      </w:r>
      <w:r w:rsidR="00EC27F5">
        <w:rPr>
          <w:rFonts w:ascii="Times New Roman" w:hAnsi="Times New Roman" w:cs="Times New Roman"/>
          <w:sz w:val="24"/>
          <w:szCs w:val="24"/>
        </w:rPr>
        <w:t xml:space="preserve">общеуниверситетской системе электронной почты (ОСЭП) </w:t>
      </w:r>
      <w:r w:rsidRPr="00EA515C">
        <w:rPr>
          <w:rFonts w:ascii="Times New Roman" w:hAnsi="Times New Roman" w:cs="Times New Roman"/>
          <w:sz w:val="24"/>
          <w:szCs w:val="24"/>
        </w:rPr>
        <w:t xml:space="preserve">работниками </w:t>
      </w:r>
      <w:r w:rsidR="00871001">
        <w:rPr>
          <w:rFonts w:ascii="Times New Roman" w:hAnsi="Times New Roman" w:cs="Times New Roman"/>
          <w:sz w:val="24"/>
          <w:szCs w:val="24"/>
        </w:rPr>
        <w:t>О</w:t>
      </w:r>
      <w:r w:rsidR="00EC27F5">
        <w:rPr>
          <w:rFonts w:ascii="Times New Roman" w:hAnsi="Times New Roman" w:cs="Times New Roman"/>
          <w:sz w:val="24"/>
          <w:szCs w:val="24"/>
        </w:rPr>
        <w:t>бщего</w:t>
      </w:r>
      <w:r w:rsidR="00871001">
        <w:rPr>
          <w:rFonts w:ascii="Times New Roman" w:hAnsi="Times New Roman" w:cs="Times New Roman"/>
          <w:sz w:val="24"/>
          <w:szCs w:val="24"/>
        </w:rPr>
        <w:t xml:space="preserve"> </w:t>
      </w:r>
      <w:r w:rsidR="00EC27F5">
        <w:rPr>
          <w:rFonts w:ascii="Times New Roman" w:hAnsi="Times New Roman" w:cs="Times New Roman"/>
          <w:sz w:val="24"/>
          <w:szCs w:val="24"/>
        </w:rPr>
        <w:t>отдела</w:t>
      </w:r>
      <w:r w:rsidRPr="00EA515C">
        <w:rPr>
          <w:rFonts w:ascii="Times New Roman" w:hAnsi="Times New Roman" w:cs="Times New Roman"/>
          <w:sz w:val="24"/>
          <w:szCs w:val="24"/>
        </w:rPr>
        <w:t xml:space="preserve">. </w:t>
      </w:r>
      <w:r w:rsidR="00C22E18">
        <w:rPr>
          <w:rFonts w:ascii="Times New Roman" w:hAnsi="Times New Roman" w:cs="Times New Roman"/>
          <w:sz w:val="24"/>
          <w:szCs w:val="24"/>
        </w:rPr>
        <w:t>В свободном доступе,</w:t>
      </w:r>
      <w:r w:rsidR="00EC27F5">
        <w:rPr>
          <w:rFonts w:ascii="Times New Roman" w:hAnsi="Times New Roman" w:cs="Times New Roman"/>
          <w:sz w:val="24"/>
          <w:szCs w:val="24"/>
        </w:rPr>
        <w:t xml:space="preserve"> с </w:t>
      </w:r>
      <w:r w:rsidR="00C22E18">
        <w:rPr>
          <w:rFonts w:ascii="Times New Roman" w:hAnsi="Times New Roman" w:cs="Times New Roman"/>
          <w:sz w:val="24"/>
          <w:szCs w:val="24"/>
        </w:rPr>
        <w:t xml:space="preserve">приказами и распоряжениями, предназначенными для размещения на сайте Университета, </w:t>
      </w:r>
      <w:r w:rsidR="00EC27F5">
        <w:rPr>
          <w:rFonts w:ascii="Times New Roman" w:hAnsi="Times New Roman" w:cs="Times New Roman"/>
          <w:sz w:val="24"/>
          <w:szCs w:val="24"/>
        </w:rPr>
        <w:t>можно ознакомиться</w:t>
      </w:r>
      <w:r w:rsidR="00C22E18">
        <w:rPr>
          <w:rFonts w:ascii="Times New Roman" w:hAnsi="Times New Roman" w:cs="Times New Roman"/>
          <w:sz w:val="24"/>
          <w:szCs w:val="24"/>
        </w:rPr>
        <w:t xml:space="preserve"> по адресу:</w:t>
      </w:r>
      <w:r w:rsidR="00EC27F5">
        <w:rPr>
          <w:rFonts w:ascii="Times New Roman" w:hAnsi="Times New Roman" w:cs="Times New Roman"/>
          <w:sz w:val="24"/>
          <w:szCs w:val="24"/>
        </w:rPr>
        <w:t xml:space="preserve"> </w:t>
      </w:r>
      <w:hyperlink r:id="rId9" w:history="1">
        <w:r w:rsidR="00C22E18" w:rsidRPr="00570CCD">
          <w:rPr>
            <w:rStyle w:val="ad"/>
            <w:rFonts w:ascii="Times New Roman" w:hAnsi="Times New Roman" w:cs="Times New Roman"/>
            <w:sz w:val="24"/>
            <w:szCs w:val="24"/>
            <w:lang w:val="en-US"/>
          </w:rPr>
          <w:t>http</w:t>
        </w:r>
        <w:r w:rsidR="00C22E18" w:rsidRPr="00570CCD">
          <w:rPr>
            <w:rStyle w:val="ad"/>
            <w:rFonts w:ascii="Times New Roman" w:hAnsi="Times New Roman" w:cs="Times New Roman"/>
            <w:sz w:val="24"/>
            <w:szCs w:val="24"/>
          </w:rPr>
          <w:t>://</w:t>
        </w:r>
        <w:r w:rsidR="00C22E18" w:rsidRPr="00570CCD">
          <w:rPr>
            <w:rStyle w:val="ad"/>
            <w:rFonts w:ascii="Times New Roman" w:hAnsi="Times New Roman" w:cs="Times New Roman"/>
            <w:sz w:val="24"/>
            <w:szCs w:val="24"/>
            <w:lang w:val="en-US"/>
          </w:rPr>
          <w:t>www</w:t>
        </w:r>
        <w:r w:rsidR="00C22E18" w:rsidRPr="00570CCD">
          <w:rPr>
            <w:rStyle w:val="ad"/>
            <w:rFonts w:ascii="Times New Roman" w:hAnsi="Times New Roman" w:cs="Times New Roman"/>
            <w:sz w:val="24"/>
            <w:szCs w:val="24"/>
          </w:rPr>
          <w:t>.</w:t>
        </w:r>
        <w:r w:rsidR="00C22E18" w:rsidRPr="00570CCD">
          <w:rPr>
            <w:rStyle w:val="ad"/>
            <w:rFonts w:ascii="Times New Roman" w:hAnsi="Times New Roman" w:cs="Times New Roman"/>
            <w:sz w:val="24"/>
            <w:szCs w:val="24"/>
            <w:lang w:val="en-US"/>
          </w:rPr>
          <w:t>mpei</w:t>
        </w:r>
        <w:r w:rsidR="00C22E18" w:rsidRPr="00570CCD">
          <w:rPr>
            <w:rStyle w:val="ad"/>
            <w:rFonts w:ascii="Times New Roman" w:hAnsi="Times New Roman" w:cs="Times New Roman"/>
            <w:sz w:val="24"/>
            <w:szCs w:val="24"/>
          </w:rPr>
          <w:t>.</w:t>
        </w:r>
        <w:r w:rsidR="00C22E18" w:rsidRPr="00570CCD">
          <w:rPr>
            <w:rStyle w:val="ad"/>
            <w:rFonts w:ascii="Times New Roman" w:hAnsi="Times New Roman" w:cs="Times New Roman"/>
            <w:sz w:val="24"/>
            <w:szCs w:val="24"/>
            <w:lang w:val="en-US"/>
          </w:rPr>
          <w:t>ru</w:t>
        </w:r>
      </w:hyperlink>
      <w:r w:rsidR="00C22E18">
        <w:rPr>
          <w:rFonts w:ascii="Times New Roman" w:hAnsi="Times New Roman" w:cs="Times New Roman"/>
          <w:sz w:val="24"/>
          <w:szCs w:val="24"/>
        </w:rPr>
        <w:t>.</w:t>
      </w:r>
    </w:p>
    <w:p w14:paraId="146A4715" w14:textId="77777777" w:rsidR="00B074EE" w:rsidRPr="00EA515C" w:rsidRDefault="00B074EE" w:rsidP="00C22E18">
      <w:pPr>
        <w:spacing w:after="0" w:line="240" w:lineRule="auto"/>
        <w:ind w:firstLine="708"/>
        <w:jc w:val="both"/>
        <w:rPr>
          <w:rFonts w:ascii="Times New Roman" w:hAnsi="Times New Roman" w:cs="Times New Roman"/>
          <w:sz w:val="24"/>
          <w:szCs w:val="24"/>
        </w:rPr>
      </w:pPr>
      <w:r w:rsidRPr="00EC27F5">
        <w:rPr>
          <w:rFonts w:ascii="Times New Roman" w:hAnsi="Times New Roman" w:cs="Times New Roman"/>
          <w:b/>
          <w:sz w:val="24"/>
          <w:szCs w:val="24"/>
        </w:rPr>
        <w:t>Чем отличаются приказ и распоряжение</w:t>
      </w:r>
      <w:r w:rsidRPr="00EA515C">
        <w:rPr>
          <w:rFonts w:ascii="Times New Roman" w:hAnsi="Times New Roman" w:cs="Times New Roman"/>
          <w:sz w:val="24"/>
          <w:szCs w:val="24"/>
        </w:rPr>
        <w:t>:</w:t>
      </w:r>
    </w:p>
    <w:p w14:paraId="4C35BB42" w14:textId="77777777" w:rsidR="00B074EE" w:rsidRPr="00EA515C" w:rsidRDefault="00EC27F5" w:rsidP="00665D34">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Создание правовой нормы. Если распоряжение никогда не имеет нормативного характера, то приказ может создавать правовую норму. Но как приказ, так и распоряжение выступают в качестве правоприменительного акта.</w:t>
      </w:r>
    </w:p>
    <w:p w14:paraId="445DC086" w14:textId="77777777" w:rsidR="00B074EE" w:rsidRPr="00EA515C" w:rsidRDefault="00EC27F5" w:rsidP="00665D34">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Круг вопросов. Приказ порождает длительные правовые отношения (например, распределение должностных обязанностей и полномочий и т.д.). Распоряжение издается в целях оперативного решения текущих проблем (проведение внеплановой проверки и т.д.).</w:t>
      </w:r>
    </w:p>
    <w:p w14:paraId="5BAF9D95" w14:textId="77777777" w:rsidR="00B074EE" w:rsidRDefault="00EC27F5" w:rsidP="00665D34">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Срок действия. Распоряжение – это правовой акт, ограниченный во времени, в то время как приказ действует либо постоянно, либо до его полного исполнения, либо до издания нового приказа.</w:t>
      </w:r>
    </w:p>
    <w:p w14:paraId="7B3D5336" w14:textId="77777777" w:rsidR="00792E5D" w:rsidRPr="00EC210B" w:rsidRDefault="00BC11BB" w:rsidP="00EC210B">
      <w:pPr>
        <w:pStyle w:val="1"/>
        <w:ind w:firstLine="708"/>
        <w:jc w:val="both"/>
        <w:rPr>
          <w:b w:val="0"/>
        </w:rPr>
      </w:pPr>
      <w:r>
        <w:rPr>
          <w:rStyle w:val="10"/>
          <w:b/>
        </w:rPr>
        <w:t>4.1.7.</w:t>
      </w:r>
      <w:r>
        <w:rPr>
          <w:rStyle w:val="10"/>
          <w:b/>
        </w:rPr>
        <w:tab/>
        <w:t>Информационные письма</w:t>
      </w:r>
      <w:r w:rsidR="00EC210B">
        <w:rPr>
          <w:rStyle w:val="10"/>
          <w:b/>
        </w:rPr>
        <w:t xml:space="preserve"> </w:t>
      </w:r>
      <w:r w:rsidR="00D53ABE" w:rsidRPr="00EC210B">
        <w:rPr>
          <w:b w:val="0"/>
          <w:bCs w:val="0"/>
        </w:rPr>
        <w:t>(бланк оформления информационного письма</w:t>
      </w:r>
      <w:r w:rsidR="004E2419" w:rsidRPr="00EC210B">
        <w:rPr>
          <w:b w:val="0"/>
          <w:bCs w:val="0"/>
        </w:rPr>
        <w:t xml:space="preserve"> (</w:t>
      </w:r>
      <w:r w:rsidR="00D53ABE" w:rsidRPr="00D56DFD">
        <w:t>приложение №</w:t>
      </w:r>
      <w:r w:rsidR="003076A4" w:rsidRPr="00D56DFD">
        <w:t xml:space="preserve"> 5</w:t>
      </w:r>
      <w:r w:rsidR="00D53ABE" w:rsidRPr="00EC210B">
        <w:rPr>
          <w:b w:val="0"/>
          <w:bCs w:val="0"/>
        </w:rPr>
        <w:t xml:space="preserve">) </w:t>
      </w:r>
      <w:r w:rsidR="00792E5D" w:rsidRPr="00EC210B">
        <w:rPr>
          <w:b w:val="0"/>
          <w:bCs w:val="0"/>
        </w:rPr>
        <w:t xml:space="preserve">являются внутренним документом, издаются проректорами по направлениям, носят как информативный характер, так и силу </w:t>
      </w:r>
      <w:r w:rsidR="00C22E18" w:rsidRPr="00EC210B">
        <w:rPr>
          <w:b w:val="0"/>
          <w:bCs w:val="0"/>
        </w:rPr>
        <w:t>распоряжения</w:t>
      </w:r>
      <w:r w:rsidR="00792E5D" w:rsidRPr="00EC210B">
        <w:rPr>
          <w:b w:val="0"/>
          <w:bCs w:val="0"/>
        </w:rPr>
        <w:t>. Допускается в информационном письме установка сроков исполнения руководителем по предоставлению информации от подчиненных.</w:t>
      </w:r>
    </w:p>
    <w:p w14:paraId="57F6F0C9" w14:textId="5AFD65F8" w:rsidR="002B07A2" w:rsidRDefault="00792E5D" w:rsidP="00657F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Например: Ответственным на кафедрах за трудоустройство выпу</w:t>
      </w:r>
      <w:r w:rsidR="00370A32">
        <w:rPr>
          <w:rFonts w:ascii="Times New Roman" w:hAnsi="Times New Roman" w:cs="Times New Roman"/>
          <w:sz w:val="24"/>
          <w:szCs w:val="24"/>
        </w:rPr>
        <w:t>скников необходимо до 10 мая 2025</w:t>
      </w:r>
      <w:r>
        <w:rPr>
          <w:rFonts w:ascii="Times New Roman" w:hAnsi="Times New Roman" w:cs="Times New Roman"/>
          <w:sz w:val="24"/>
          <w:szCs w:val="24"/>
        </w:rPr>
        <w:t xml:space="preserve"> г. предоставить сведения…</w:t>
      </w:r>
    </w:p>
    <w:p w14:paraId="082F39BB" w14:textId="77777777" w:rsidR="00657F2D" w:rsidRPr="00657F2D" w:rsidRDefault="00657F2D" w:rsidP="00B86AE9">
      <w:pPr>
        <w:pStyle w:val="1"/>
        <w:ind w:firstLine="709"/>
        <w:jc w:val="left"/>
        <w:rPr>
          <w:rStyle w:val="10"/>
          <w:b/>
          <w:sz w:val="22"/>
          <w:szCs w:val="22"/>
        </w:rPr>
      </w:pPr>
    </w:p>
    <w:p w14:paraId="5B1E0AD5" w14:textId="7CBD6095" w:rsidR="00BC11BB" w:rsidRPr="00632164" w:rsidRDefault="00BC11BB" w:rsidP="00B86AE9">
      <w:pPr>
        <w:pStyle w:val="1"/>
        <w:ind w:firstLine="709"/>
        <w:jc w:val="left"/>
        <w:rPr>
          <w:b w:val="0"/>
        </w:rPr>
      </w:pPr>
      <w:r>
        <w:rPr>
          <w:rStyle w:val="10"/>
          <w:b/>
        </w:rPr>
        <w:t>4.2.</w:t>
      </w:r>
      <w:r>
        <w:rPr>
          <w:rStyle w:val="10"/>
          <w:b/>
        </w:rPr>
        <w:tab/>
      </w:r>
      <w:bookmarkStart w:id="19" w:name="Протокол"/>
      <w:bookmarkEnd w:id="19"/>
      <w:r w:rsidR="00D170AA">
        <w:rPr>
          <w:rStyle w:val="10"/>
          <w:b/>
        </w:rPr>
        <w:t>Протокол</w:t>
      </w:r>
    </w:p>
    <w:p w14:paraId="2A926B0A" w14:textId="77777777" w:rsidR="009C50E1" w:rsidRDefault="00B074EE" w:rsidP="009C50E1">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4.2.1.</w:t>
      </w:r>
      <w:r w:rsidRPr="00EA515C">
        <w:rPr>
          <w:rFonts w:ascii="Times New Roman" w:hAnsi="Times New Roman" w:cs="Times New Roman"/>
          <w:sz w:val="24"/>
          <w:szCs w:val="24"/>
        </w:rPr>
        <w:t xml:space="preserve"> Протокол</w:t>
      </w:r>
      <w:r w:rsidR="00CC5D96">
        <w:rPr>
          <w:rFonts w:ascii="Times New Roman" w:hAnsi="Times New Roman" w:cs="Times New Roman"/>
          <w:sz w:val="24"/>
          <w:szCs w:val="24"/>
        </w:rPr>
        <w:t xml:space="preserve"> заседания</w:t>
      </w:r>
      <w:r w:rsidRPr="00EA515C">
        <w:rPr>
          <w:rFonts w:ascii="Times New Roman" w:hAnsi="Times New Roman" w:cs="Times New Roman"/>
          <w:sz w:val="24"/>
          <w:szCs w:val="24"/>
        </w:rPr>
        <w:t xml:space="preserve"> – документ, в котором фиксируется ход обсуждения вопросов и принятия решений на собраниях, совещаниях, конференциях и заседаниях коллегиальных органов Университета.</w:t>
      </w:r>
    </w:p>
    <w:p w14:paraId="4E213A6B" w14:textId="77777777" w:rsidR="009C50E1" w:rsidRDefault="00585C0D" w:rsidP="009C50E1">
      <w:pPr>
        <w:spacing w:after="0" w:line="240" w:lineRule="auto"/>
        <w:ind w:firstLine="708"/>
        <w:jc w:val="both"/>
        <w:rPr>
          <w:rFonts w:ascii="Times New Roman" w:hAnsi="Times New Roman" w:cs="Times New Roman"/>
          <w:sz w:val="24"/>
          <w:szCs w:val="24"/>
        </w:rPr>
      </w:pPr>
      <w:r w:rsidRPr="00585C0D">
        <w:rPr>
          <w:rFonts w:ascii="Times New Roman" w:eastAsia="Calibri" w:hAnsi="Times New Roman" w:cs="Times New Roman"/>
          <w:sz w:val="24"/>
          <w:szCs w:val="24"/>
          <w:lang w:eastAsia="ru-RU"/>
        </w:rPr>
        <w:lastRenderedPageBreak/>
        <w:t>Протокол заседания оформляется без бланка на стандартных листах бумаги. Обязательными реквизитами протокола являются: наименование Университета, наименование вида документа, заголовок к тексту, дата и место заседания, регистрационный номер протокола, текст, подписи</w:t>
      </w:r>
      <w:r w:rsidRPr="009C50E1">
        <w:rPr>
          <w:sz w:val="24"/>
          <w:szCs w:val="24"/>
        </w:rPr>
        <w:t xml:space="preserve"> </w:t>
      </w:r>
      <w:r w:rsidRPr="000A584F">
        <w:rPr>
          <w:rFonts w:ascii="Times New Roman" w:hAnsi="Times New Roman" w:cs="Times New Roman"/>
          <w:sz w:val="24"/>
          <w:szCs w:val="24"/>
        </w:rPr>
        <w:t>(</w:t>
      </w:r>
      <w:r w:rsidRPr="00D170AA">
        <w:rPr>
          <w:rFonts w:ascii="Times New Roman" w:hAnsi="Times New Roman" w:cs="Times New Roman"/>
          <w:b/>
          <w:sz w:val="24"/>
          <w:szCs w:val="24"/>
        </w:rPr>
        <w:t>приложение № 6)</w:t>
      </w:r>
      <w:r w:rsidRPr="00B86AE9">
        <w:rPr>
          <w:rFonts w:ascii="Times New Roman" w:hAnsi="Times New Roman" w:cs="Times New Roman"/>
          <w:bCs/>
          <w:sz w:val="24"/>
          <w:szCs w:val="24"/>
        </w:rPr>
        <w:t>.</w:t>
      </w:r>
    </w:p>
    <w:p w14:paraId="6BCB0844" w14:textId="77777777" w:rsidR="00585C0D" w:rsidRPr="009C50E1" w:rsidRDefault="00585C0D" w:rsidP="009C50E1">
      <w:pPr>
        <w:spacing w:after="0" w:line="240" w:lineRule="auto"/>
        <w:ind w:firstLine="708"/>
        <w:jc w:val="both"/>
        <w:rPr>
          <w:rFonts w:ascii="Times New Roman" w:hAnsi="Times New Roman" w:cs="Times New Roman"/>
          <w:sz w:val="24"/>
          <w:szCs w:val="24"/>
        </w:rPr>
      </w:pPr>
      <w:r w:rsidRPr="00585C0D">
        <w:rPr>
          <w:rFonts w:ascii="Times New Roman" w:eastAsia="Calibri" w:hAnsi="Times New Roman" w:cs="Times New Roman"/>
          <w:sz w:val="24"/>
          <w:szCs w:val="24"/>
          <w:lang w:eastAsia="ru-RU"/>
        </w:rPr>
        <w:t xml:space="preserve">Заголовок к тексту протокола отвечает на вопрос «чего?» и содержит указание подразделения или органа, деятельность которого протоколируется. </w:t>
      </w:r>
    </w:p>
    <w:p w14:paraId="6708FA08" w14:textId="77777777" w:rsidR="00585C0D" w:rsidRPr="00585C0D" w:rsidRDefault="00585C0D" w:rsidP="009C50E1">
      <w:pPr>
        <w:tabs>
          <w:tab w:val="left" w:pos="1418"/>
        </w:tabs>
        <w:spacing w:after="0" w:line="240" w:lineRule="auto"/>
        <w:ind w:firstLine="709"/>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Например:</w:t>
      </w:r>
    </w:p>
    <w:p w14:paraId="5E6D034F" w14:textId="77777777" w:rsidR="00585C0D" w:rsidRPr="00585C0D" w:rsidRDefault="00585C0D" w:rsidP="00585C0D">
      <w:pPr>
        <w:tabs>
          <w:tab w:val="left" w:pos="1418"/>
        </w:tabs>
        <w:spacing w:after="0" w:line="240" w:lineRule="auto"/>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 xml:space="preserve">Протокол заседания аттестационной комиссии; </w:t>
      </w:r>
    </w:p>
    <w:p w14:paraId="1724D7F3" w14:textId="77777777" w:rsidR="009C50E1" w:rsidRDefault="00585C0D" w:rsidP="009C50E1">
      <w:pPr>
        <w:tabs>
          <w:tab w:val="left" w:pos="1418"/>
        </w:tabs>
        <w:spacing w:after="0" w:line="240" w:lineRule="auto"/>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Протокол заседания научно-методической комиссии и др.</w:t>
      </w:r>
    </w:p>
    <w:p w14:paraId="7B7D4E7B" w14:textId="77777777" w:rsidR="00585C0D" w:rsidRPr="00585C0D" w:rsidRDefault="00585C0D" w:rsidP="009C50E1">
      <w:pPr>
        <w:tabs>
          <w:tab w:val="left" w:pos="1418"/>
        </w:tabs>
        <w:spacing w:after="0" w:line="240" w:lineRule="auto"/>
        <w:ind w:firstLine="709"/>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Датой протокола является дата заседания. Если заседание продолжается несколько дней, указывается дата начала заседания и через тире – дата окончания: 11-12 июня 2025 г.</w:t>
      </w:r>
    </w:p>
    <w:p w14:paraId="1138B049" w14:textId="77777777" w:rsidR="00B074EE" w:rsidRDefault="00B074EE" w:rsidP="00672AEA">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Кроме того, протокол должен содержать основные положения выступлений, вопросы, постановленные на голосование, и итоги голосования по ним, решения, принятые собранием.</w:t>
      </w:r>
    </w:p>
    <w:p w14:paraId="46CF8DB4" w14:textId="77777777" w:rsidR="00585C0D" w:rsidRPr="00585C0D" w:rsidRDefault="00B074EE" w:rsidP="009C50E1">
      <w:pPr>
        <w:tabs>
          <w:tab w:val="left" w:pos="1276"/>
          <w:tab w:val="left" w:pos="2268"/>
        </w:tabs>
        <w:spacing w:after="0" w:line="240" w:lineRule="auto"/>
        <w:ind w:firstLine="709"/>
        <w:jc w:val="both"/>
        <w:rPr>
          <w:rFonts w:ascii="Times New Roman" w:eastAsia="Calibri" w:hAnsi="Times New Roman" w:cs="Times New Roman"/>
          <w:sz w:val="24"/>
          <w:szCs w:val="24"/>
          <w:lang w:eastAsia="ru-RU"/>
        </w:rPr>
      </w:pPr>
      <w:r w:rsidRPr="00585C0D">
        <w:rPr>
          <w:rFonts w:ascii="Times New Roman" w:hAnsi="Times New Roman" w:cs="Times New Roman"/>
          <w:b/>
          <w:sz w:val="24"/>
          <w:szCs w:val="24"/>
        </w:rPr>
        <w:t>4.2.2.</w:t>
      </w:r>
      <w:r w:rsidRPr="00585C0D">
        <w:rPr>
          <w:rFonts w:ascii="Times New Roman" w:hAnsi="Times New Roman" w:cs="Times New Roman"/>
          <w:sz w:val="24"/>
          <w:szCs w:val="24"/>
        </w:rPr>
        <w:t xml:space="preserve"> </w:t>
      </w:r>
      <w:r w:rsidRPr="00585C0D">
        <w:rPr>
          <w:rFonts w:ascii="Times New Roman" w:hAnsi="Times New Roman" w:cs="Times New Roman"/>
          <w:b/>
          <w:sz w:val="24"/>
          <w:szCs w:val="24"/>
        </w:rPr>
        <w:t>Текст протокола</w:t>
      </w:r>
      <w:r w:rsidRPr="00585C0D">
        <w:rPr>
          <w:rFonts w:ascii="Times New Roman" w:hAnsi="Times New Roman" w:cs="Times New Roman"/>
          <w:sz w:val="24"/>
          <w:szCs w:val="24"/>
        </w:rPr>
        <w:t xml:space="preserve"> </w:t>
      </w:r>
      <w:r w:rsidR="00585C0D" w:rsidRPr="00585C0D">
        <w:rPr>
          <w:rFonts w:ascii="Times New Roman" w:eastAsia="Calibri" w:hAnsi="Times New Roman" w:cs="Times New Roman"/>
          <w:sz w:val="24"/>
          <w:szCs w:val="24"/>
          <w:lang w:eastAsia="ru-RU"/>
        </w:rPr>
        <w:t>состоит из двух частей: вводной и основной. В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14:paraId="237BFA2D" w14:textId="77777777" w:rsidR="00585C0D" w:rsidRPr="00585C0D" w:rsidRDefault="00585C0D" w:rsidP="00585C0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 xml:space="preserve">Если количество присутствующих на заседании превышает 15 человек, </w:t>
      </w:r>
      <w:r w:rsidRPr="00585C0D">
        <w:rPr>
          <w:rFonts w:ascii="Times New Roman" w:eastAsia="Calibri" w:hAnsi="Times New Roman" w:cs="Times New Roman"/>
          <w:sz w:val="24"/>
          <w:szCs w:val="24"/>
          <w:lang w:eastAsia="ru-RU"/>
        </w:rPr>
        <w:br/>
        <w:t>в вводной части протокола делается ссылка на список, являющийся неотъемлемой частью протокола.</w:t>
      </w:r>
    </w:p>
    <w:p w14:paraId="66394445" w14:textId="77777777" w:rsidR="00585C0D" w:rsidRPr="00585C0D" w:rsidRDefault="00585C0D" w:rsidP="00585C0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Например:</w:t>
      </w:r>
    </w:p>
    <w:p w14:paraId="3DFD068C" w14:textId="77777777" w:rsidR="00585C0D" w:rsidRPr="00585C0D" w:rsidRDefault="00585C0D" w:rsidP="00585C0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Присутствовали: 25 чел. (список прилагается).</w:t>
      </w:r>
    </w:p>
    <w:p w14:paraId="2EF10FE3" w14:textId="77777777" w:rsidR="00585C0D" w:rsidRPr="00585C0D" w:rsidRDefault="00585C0D" w:rsidP="00585C0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 xml:space="preserve">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 </w:t>
      </w:r>
    </w:p>
    <w:p w14:paraId="70FB47EF" w14:textId="77777777" w:rsidR="00585C0D" w:rsidRPr="00585C0D" w:rsidRDefault="00585C0D" w:rsidP="00585C0D">
      <w:pPr>
        <w:tabs>
          <w:tab w:val="left" w:pos="1418"/>
        </w:tabs>
        <w:spacing w:after="0" w:line="240" w:lineRule="auto"/>
        <w:ind w:firstLine="709"/>
        <w:jc w:val="both"/>
        <w:rPr>
          <w:rFonts w:ascii="Times New Roman" w:eastAsia="Calibri" w:hAnsi="Times New Roman" w:cs="Times New Roman"/>
          <w:snapToGrid w:val="0"/>
          <w:sz w:val="24"/>
          <w:szCs w:val="24"/>
          <w:lang w:eastAsia="ru-RU"/>
        </w:rPr>
      </w:pPr>
      <w:r w:rsidRPr="00585C0D">
        <w:rPr>
          <w:rFonts w:ascii="Times New Roman" w:eastAsia="Calibri" w:hAnsi="Times New Roman" w:cs="Times New Roman"/>
          <w:snapToGrid w:val="0"/>
          <w:sz w:val="24"/>
          <w:szCs w:val="24"/>
          <w:lang w:eastAsia="ru-RU"/>
        </w:rPr>
        <w:t>В основной части протокола фиксируется ход заседания.</w:t>
      </w:r>
    </w:p>
    <w:p w14:paraId="73039F2C" w14:textId="77777777" w:rsidR="00585C0D" w:rsidRPr="00585C0D" w:rsidRDefault="00585C0D" w:rsidP="005E3EDF">
      <w:pPr>
        <w:tabs>
          <w:tab w:val="left" w:pos="1276"/>
          <w:tab w:val="left" w:pos="2268"/>
        </w:tabs>
        <w:spacing w:after="0" w:line="240" w:lineRule="auto"/>
        <w:ind w:firstLine="709"/>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 xml:space="preserve">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w:t>
      </w:r>
      <w:r w:rsidRPr="00585C0D">
        <w:rPr>
          <w:rFonts w:ascii="Times New Roman" w:eastAsia="Calibri" w:hAnsi="Times New Roman" w:cs="Times New Roman"/>
          <w:sz w:val="24"/>
          <w:szCs w:val="24"/>
          <w:lang w:eastAsia="ru-RU"/>
        </w:rPr>
        <w:sym w:font="Times New Roman" w:char="2013"/>
      </w:r>
      <w:r w:rsidRPr="00585C0D">
        <w:rPr>
          <w:rFonts w:ascii="Times New Roman" w:eastAsia="Calibri" w:hAnsi="Times New Roman" w:cs="Times New Roman"/>
          <w:sz w:val="24"/>
          <w:szCs w:val="24"/>
          <w:lang w:eastAsia="ru-RU"/>
        </w:rPr>
        <w:t xml:space="preserve"> ВЫСТУПИЛИ </w:t>
      </w:r>
      <w:r w:rsidRPr="00585C0D">
        <w:rPr>
          <w:rFonts w:ascii="Times New Roman" w:eastAsia="Calibri" w:hAnsi="Times New Roman" w:cs="Times New Roman"/>
          <w:sz w:val="24"/>
          <w:szCs w:val="24"/>
          <w:lang w:eastAsia="ru-RU"/>
        </w:rPr>
        <w:sym w:font="Times New Roman" w:char="2013"/>
      </w:r>
      <w:r w:rsidRPr="00585C0D">
        <w:rPr>
          <w:rFonts w:ascii="Times New Roman" w:eastAsia="Calibri" w:hAnsi="Times New Roman" w:cs="Times New Roman"/>
          <w:sz w:val="24"/>
          <w:szCs w:val="24"/>
          <w:lang w:eastAsia="ru-RU"/>
        </w:rPr>
        <w:t xml:space="preserve"> РЕШИЛИ.</w:t>
      </w:r>
    </w:p>
    <w:p w14:paraId="6CFE44DB" w14:textId="77777777" w:rsidR="00585C0D" w:rsidRPr="00525868" w:rsidRDefault="00585C0D" w:rsidP="005E3E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 против –…, воздержалось – …».</w:t>
      </w:r>
    </w:p>
    <w:p w14:paraId="71A478B8" w14:textId="77777777" w:rsidR="00585C0D" w:rsidRPr="00585C0D" w:rsidRDefault="00585C0D" w:rsidP="005E3EDF">
      <w:pPr>
        <w:tabs>
          <w:tab w:val="left" w:pos="1276"/>
          <w:tab w:val="left" w:pos="2268"/>
        </w:tabs>
        <w:spacing w:after="0" w:line="240" w:lineRule="auto"/>
        <w:ind w:firstLine="709"/>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Протокол заседания подписывается председателем (председательствующим) и секретарем заседания, если иное не установлено ЛНА.</w:t>
      </w:r>
    </w:p>
    <w:p w14:paraId="4DB83217" w14:textId="77777777" w:rsidR="00BE3C17" w:rsidRDefault="00585C0D" w:rsidP="005E3EDF">
      <w:pPr>
        <w:tabs>
          <w:tab w:val="left" w:pos="1276"/>
          <w:tab w:val="left" w:pos="2268"/>
        </w:tabs>
        <w:spacing w:after="0" w:line="240" w:lineRule="auto"/>
        <w:ind w:firstLine="709"/>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При необходимости копии протоколов рассылаются заинтересованным лицам в электронном виде в соответствии с указателем рассылки; указатель рассылки составляет и подписывает ответственный исполнитель, готовивший рассмотрение вопроса.</w:t>
      </w:r>
    </w:p>
    <w:p w14:paraId="2E6670F3" w14:textId="77777777" w:rsidR="00585C0D" w:rsidRPr="00585C0D" w:rsidRDefault="00585C0D" w:rsidP="007A69B5">
      <w:pPr>
        <w:tabs>
          <w:tab w:val="left" w:pos="1276"/>
          <w:tab w:val="left" w:pos="2268"/>
        </w:tabs>
        <w:spacing w:after="0" w:line="240" w:lineRule="auto"/>
        <w:ind w:firstLine="709"/>
        <w:jc w:val="both"/>
        <w:rPr>
          <w:rFonts w:ascii="Times New Roman" w:eastAsia="Calibri" w:hAnsi="Times New Roman" w:cs="Times New Roman"/>
          <w:sz w:val="24"/>
          <w:szCs w:val="24"/>
          <w:lang w:eastAsia="ru-RU"/>
        </w:rPr>
      </w:pPr>
      <w:r w:rsidRPr="00585C0D">
        <w:rPr>
          <w:rFonts w:ascii="Times New Roman" w:eastAsia="Calibri" w:hAnsi="Times New Roman" w:cs="Times New Roman"/>
          <w:sz w:val="24"/>
          <w:szCs w:val="24"/>
          <w:lang w:eastAsia="ru-RU"/>
        </w:rPr>
        <w:t>Принятые решения могут доводиться до исполнителей и заинтересованных лиц в виде выписок из протоколов. Выписка – копия части протокола. В выписке воспроизводят все реквизиты заголовочной части протокола, вводную часть, вопрос повестки дня, по которому готовится выписка, и текст, отражающий обсуждение вопроса и принятое решение.</w:t>
      </w:r>
    </w:p>
    <w:p w14:paraId="2B07F6E4" w14:textId="77777777" w:rsidR="00CC5D96" w:rsidRPr="00013D2E" w:rsidRDefault="00CC5D96" w:rsidP="007A69B5">
      <w:pPr>
        <w:pStyle w:val="12"/>
        <w:shd w:val="clear" w:color="auto" w:fill="FFFFFF" w:themeFill="background1"/>
        <w:tabs>
          <w:tab w:val="left" w:pos="1698"/>
        </w:tabs>
        <w:spacing w:line="240" w:lineRule="auto"/>
        <w:ind w:firstLine="709"/>
        <w:contextualSpacing/>
        <w:jc w:val="both"/>
        <w:rPr>
          <w:sz w:val="24"/>
          <w:szCs w:val="24"/>
        </w:rPr>
      </w:pPr>
      <w:r w:rsidRPr="00013D2E">
        <w:rPr>
          <w:sz w:val="24"/>
          <w:szCs w:val="24"/>
        </w:rPr>
        <w:t xml:space="preserve">Различаются протоколы </w:t>
      </w:r>
      <w:r w:rsidRPr="004E2419">
        <w:rPr>
          <w:sz w:val="24"/>
          <w:szCs w:val="24"/>
        </w:rPr>
        <w:t xml:space="preserve">полные и краткие. </w:t>
      </w:r>
      <w:r w:rsidRPr="00013D2E">
        <w:rPr>
          <w:sz w:val="24"/>
          <w:szCs w:val="24"/>
        </w:rPr>
        <w:t>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w:t>
      </w:r>
      <w:r w:rsidRPr="002B07A2">
        <w:rPr>
          <w:sz w:val="24"/>
          <w:szCs w:val="24"/>
        </w:rPr>
        <w:t>.</w:t>
      </w:r>
    </w:p>
    <w:p w14:paraId="6B974FC8" w14:textId="77777777" w:rsidR="00CC5D96" w:rsidRPr="00CC5D96" w:rsidRDefault="00CC5D96" w:rsidP="007A69B5">
      <w:pPr>
        <w:spacing w:after="0" w:line="240" w:lineRule="auto"/>
        <w:ind w:firstLine="709"/>
        <w:jc w:val="both"/>
        <w:rPr>
          <w:rFonts w:ascii="Times New Roman" w:hAnsi="Times New Roman" w:cs="Times New Roman"/>
          <w:sz w:val="24"/>
          <w:szCs w:val="24"/>
        </w:rPr>
      </w:pPr>
      <w:r w:rsidRPr="00CC5D96">
        <w:rPr>
          <w:rFonts w:ascii="Times New Roman" w:hAnsi="Times New Roman" w:cs="Times New Roman"/>
          <w:sz w:val="24"/>
          <w:szCs w:val="24"/>
        </w:rPr>
        <w:t>В кратком протоколе фиксируется тема обсуждения, фамилия докладчика по вопросу и принятые решения. Краткие протоколы ведутся при рассмотрении вопросов оперативного характера</w:t>
      </w:r>
      <w:r w:rsidR="00AA28C6">
        <w:rPr>
          <w:rFonts w:ascii="Times New Roman" w:hAnsi="Times New Roman" w:cs="Times New Roman"/>
          <w:color w:val="FF0000"/>
          <w:sz w:val="24"/>
          <w:szCs w:val="24"/>
        </w:rPr>
        <w:t>.</w:t>
      </w:r>
    </w:p>
    <w:p w14:paraId="26DCAC63" w14:textId="77777777" w:rsidR="00B074EE" w:rsidRDefault="00B074EE" w:rsidP="003A744A">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lastRenderedPageBreak/>
        <w:t>В разделе «ВЫСТУПИЛИ» текст оформляется аналогично разделу «СЛУШАЛИ», в этот раздел записываются вопросы к докладчику и ответы на них. В разделе «ПОСТАНОВИЛИ (РЕШИЛИ)» записываются принятые решения по указанным вопросам.</w:t>
      </w:r>
    </w:p>
    <w:p w14:paraId="7ACE07D6" w14:textId="77777777" w:rsidR="00585C0D" w:rsidRDefault="00585C0D" w:rsidP="00AD56F3">
      <w:pPr>
        <w:spacing w:after="0" w:line="240" w:lineRule="auto"/>
        <w:ind w:firstLine="708"/>
        <w:jc w:val="both"/>
        <w:rPr>
          <w:rFonts w:ascii="Times New Roman" w:hAnsi="Times New Roman" w:cs="Times New Roman"/>
          <w:sz w:val="24"/>
          <w:szCs w:val="24"/>
        </w:rPr>
      </w:pPr>
    </w:p>
    <w:p w14:paraId="4D0F8D95" w14:textId="77777777" w:rsidR="00BC11BB" w:rsidRPr="00632164" w:rsidRDefault="00BC11BB" w:rsidP="007A69B5">
      <w:pPr>
        <w:pStyle w:val="1"/>
        <w:ind w:firstLine="709"/>
        <w:jc w:val="left"/>
        <w:rPr>
          <w:b w:val="0"/>
        </w:rPr>
      </w:pPr>
      <w:r>
        <w:rPr>
          <w:rStyle w:val="10"/>
          <w:b/>
        </w:rPr>
        <w:t>4.3.</w:t>
      </w:r>
      <w:r>
        <w:rPr>
          <w:rStyle w:val="10"/>
          <w:b/>
        </w:rPr>
        <w:tab/>
      </w:r>
      <w:bookmarkStart w:id="20" w:name="СлужебноеПисьмо"/>
      <w:bookmarkEnd w:id="20"/>
      <w:r>
        <w:rPr>
          <w:rStyle w:val="10"/>
          <w:b/>
        </w:rPr>
        <w:t>Служебное</w:t>
      </w:r>
      <w:r w:rsidR="00370A32">
        <w:rPr>
          <w:rStyle w:val="10"/>
          <w:b/>
        </w:rPr>
        <w:t xml:space="preserve"> (исходящее)</w:t>
      </w:r>
      <w:r>
        <w:rPr>
          <w:rStyle w:val="10"/>
          <w:b/>
        </w:rPr>
        <w:t xml:space="preserve"> письмо</w:t>
      </w:r>
    </w:p>
    <w:p w14:paraId="68B77C3F" w14:textId="77777777" w:rsidR="00B074EE" w:rsidRDefault="00243DCD" w:rsidP="00CC5D9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4.3.1.</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Служебные письма составляют 80% общего количества документов, которые готовятся в Университете. С их помощью происходит общение между учреждениями и гражданами. </w:t>
      </w:r>
    </w:p>
    <w:p w14:paraId="62266509" w14:textId="77777777" w:rsidR="00B074EE" w:rsidRDefault="00243DCD" w:rsidP="00CC5D9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4.3.2.</w:t>
      </w:r>
      <w:r w:rsidRPr="00D14A52">
        <w:rPr>
          <w:rFonts w:ascii="Times New Roman" w:hAnsi="Times New Roman" w:cs="Times New Roman"/>
          <w:b/>
          <w:sz w:val="24"/>
          <w:szCs w:val="24"/>
        </w:rPr>
        <w:tab/>
      </w:r>
      <w:r w:rsidR="00B074EE" w:rsidRPr="00EA515C">
        <w:rPr>
          <w:rFonts w:ascii="Times New Roman" w:hAnsi="Times New Roman" w:cs="Times New Roman"/>
          <w:sz w:val="24"/>
          <w:szCs w:val="24"/>
        </w:rPr>
        <w:t>В одном письме должен быть изложен только один вопрос. Несколько вопросов допускается излагать  только в том случае, если они взаимосвязаны между собой. Адресат должен сразу понять суть вопроса, поэтому её необходимо изложить в первых же фразах. В них сообщается не только суть вопроса, но и те действия, которые предполагаете получить в ответ. Во вводной части можно сослаться на нормативные акты, которыми руководствуетесь при составлении письма</w:t>
      </w:r>
      <w:r>
        <w:rPr>
          <w:rFonts w:ascii="Times New Roman" w:hAnsi="Times New Roman" w:cs="Times New Roman"/>
          <w:sz w:val="24"/>
          <w:szCs w:val="24"/>
        </w:rPr>
        <w:t>,</w:t>
      </w:r>
      <w:r w:rsidR="00B074EE" w:rsidRPr="00EA515C">
        <w:rPr>
          <w:rFonts w:ascii="Times New Roman" w:hAnsi="Times New Roman" w:cs="Times New Roman"/>
          <w:sz w:val="24"/>
          <w:szCs w:val="24"/>
        </w:rPr>
        <w:t xml:space="preserve"> и которые служат основанием для запроса или предоставления информации.</w:t>
      </w:r>
    </w:p>
    <w:p w14:paraId="75FEF68A" w14:textId="77777777" w:rsidR="00B074EE" w:rsidRDefault="00243DCD" w:rsidP="00AA28C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4.3.3</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Если обстоятельства и суть вопроса уже известны адресату и были обговорены заранее, то служебное письмо можно писать без вводной части, излагая сам вопрос.</w:t>
      </w:r>
    </w:p>
    <w:p w14:paraId="5144F807" w14:textId="77777777" w:rsidR="00B074EE" w:rsidRDefault="00243DCD" w:rsidP="00AA28C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4.3.4.</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Основная часть письма должна побуждать к действиям, убеждать или разъяснять. Текст должен быть ясным, четким, кратким и логичным. Факты, излагаемые в нем, должны быть проверенными и объективными, цифровые данные максимально точными. </w:t>
      </w:r>
      <w:r>
        <w:rPr>
          <w:rFonts w:ascii="Times New Roman" w:hAnsi="Times New Roman" w:cs="Times New Roman"/>
          <w:sz w:val="24"/>
          <w:szCs w:val="24"/>
        </w:rPr>
        <w:t>П</w:t>
      </w:r>
      <w:r w:rsidR="00B074EE" w:rsidRPr="00EA515C">
        <w:rPr>
          <w:rFonts w:ascii="Times New Roman" w:hAnsi="Times New Roman" w:cs="Times New Roman"/>
          <w:sz w:val="24"/>
          <w:szCs w:val="24"/>
        </w:rPr>
        <w:t>исьмо пишется в деловом, нейтральном тоне. Текст может быть написан от первого лица в единственном или множественном числе или от третьего лица в единственном числе.</w:t>
      </w:r>
    </w:p>
    <w:p w14:paraId="5DEC13F6" w14:textId="77777777" w:rsidR="00B074EE" w:rsidRDefault="00243DCD" w:rsidP="00AA28C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4.3.5</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Необходимо избегать в письме категорических выражений. Используйте для этого вводные слова и конструкции: - «если возможно», «по-видимому», «как следует из…», «как известно».</w:t>
      </w:r>
    </w:p>
    <w:p w14:paraId="44C6A207" w14:textId="77777777" w:rsidR="00B074EE" w:rsidRPr="00EA515C" w:rsidRDefault="00243DCD" w:rsidP="00AA28C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4.3.6.</w:t>
      </w:r>
      <w:r>
        <w:rPr>
          <w:rFonts w:ascii="Times New Roman" w:hAnsi="Times New Roman" w:cs="Times New Roman"/>
          <w:sz w:val="24"/>
          <w:szCs w:val="24"/>
        </w:rPr>
        <w:tab/>
      </w:r>
      <w:r w:rsidR="00B074EE" w:rsidRPr="00EA515C">
        <w:rPr>
          <w:rFonts w:ascii="Times New Roman" w:hAnsi="Times New Roman" w:cs="Times New Roman"/>
          <w:sz w:val="24"/>
          <w:szCs w:val="24"/>
        </w:rPr>
        <w:t>По своему объёму текст письма, как правило, не должен превышать одну страницу.</w:t>
      </w:r>
    </w:p>
    <w:p w14:paraId="1342C255" w14:textId="77777777" w:rsidR="00B074EE" w:rsidRDefault="00B074EE" w:rsidP="007A69B5">
      <w:pPr>
        <w:spacing w:after="0" w:line="240" w:lineRule="auto"/>
        <w:ind w:firstLine="709"/>
        <w:jc w:val="both"/>
        <w:rPr>
          <w:rFonts w:ascii="Times New Roman" w:hAnsi="Times New Roman" w:cs="Times New Roman"/>
          <w:sz w:val="24"/>
          <w:szCs w:val="24"/>
        </w:rPr>
      </w:pPr>
      <w:r w:rsidRPr="00EA515C">
        <w:rPr>
          <w:rFonts w:ascii="Times New Roman" w:hAnsi="Times New Roman" w:cs="Times New Roman"/>
          <w:sz w:val="24"/>
          <w:szCs w:val="24"/>
        </w:rPr>
        <w:t>При оформлении письма на двух и более страницах, вторая и последующие страницы нумеруются в центре верхней части листа арабскими цифрами.</w:t>
      </w:r>
    </w:p>
    <w:p w14:paraId="0325FDEA" w14:textId="77777777" w:rsidR="00B074EE" w:rsidRDefault="00243DCD" w:rsidP="00AA28C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4.3.7.</w:t>
      </w:r>
      <w:r w:rsidRPr="00D14A52">
        <w:rPr>
          <w:rFonts w:ascii="Times New Roman" w:hAnsi="Times New Roman" w:cs="Times New Roman"/>
          <w:b/>
          <w:sz w:val="24"/>
          <w:szCs w:val="24"/>
        </w:rPr>
        <w:tab/>
      </w:r>
      <w:r w:rsidR="00B074EE" w:rsidRPr="00EA515C">
        <w:rPr>
          <w:rFonts w:ascii="Times New Roman" w:hAnsi="Times New Roman" w:cs="Times New Roman"/>
          <w:sz w:val="24"/>
          <w:szCs w:val="24"/>
        </w:rPr>
        <w:t>Деловой этикет требует начинать письмо с фразы «Уважаемый» и писать имя и отчество адресата. Если их нет, то в конце письма, перед подписью руководителя организации обязательно должна стоять фраза «С уважением». Это уважение можно подчеркнуть и в тексте письма, используя такие обороты, как: «тщательно изучив Ваши замечания…», «внимательн</w:t>
      </w:r>
      <w:r w:rsidR="002C7FC3">
        <w:rPr>
          <w:rFonts w:ascii="Times New Roman" w:hAnsi="Times New Roman" w:cs="Times New Roman"/>
          <w:sz w:val="24"/>
          <w:szCs w:val="24"/>
        </w:rPr>
        <w:t>о рассмотрев Ваши предложения…»</w:t>
      </w:r>
      <w:r w:rsidR="00B074EE" w:rsidRPr="00EA515C">
        <w:rPr>
          <w:rFonts w:ascii="Times New Roman" w:hAnsi="Times New Roman" w:cs="Times New Roman"/>
          <w:sz w:val="24"/>
          <w:szCs w:val="24"/>
        </w:rPr>
        <w:t>.</w:t>
      </w:r>
    </w:p>
    <w:p w14:paraId="638AB4F9" w14:textId="77777777" w:rsidR="00B074EE" w:rsidRPr="00D53ABE" w:rsidRDefault="00B074EE" w:rsidP="00AA28C6">
      <w:pPr>
        <w:spacing w:after="0" w:line="240" w:lineRule="auto"/>
        <w:ind w:firstLine="708"/>
        <w:jc w:val="both"/>
        <w:rPr>
          <w:rFonts w:ascii="Times New Roman" w:hAnsi="Times New Roman" w:cs="Times New Roman"/>
          <w:b/>
          <w:sz w:val="24"/>
          <w:szCs w:val="24"/>
        </w:rPr>
      </w:pPr>
      <w:r w:rsidRPr="00D53ABE">
        <w:rPr>
          <w:rFonts w:ascii="Times New Roman" w:hAnsi="Times New Roman" w:cs="Times New Roman"/>
          <w:b/>
          <w:sz w:val="24"/>
          <w:szCs w:val="24"/>
        </w:rPr>
        <w:t>4.3.8.</w:t>
      </w:r>
      <w:r w:rsidR="00243DCD" w:rsidRPr="00D53ABE">
        <w:rPr>
          <w:rFonts w:ascii="Times New Roman" w:hAnsi="Times New Roman" w:cs="Times New Roman"/>
          <w:b/>
          <w:sz w:val="24"/>
          <w:szCs w:val="24"/>
        </w:rPr>
        <w:tab/>
      </w:r>
      <w:r w:rsidRPr="00D53ABE">
        <w:rPr>
          <w:rFonts w:ascii="Times New Roman" w:hAnsi="Times New Roman" w:cs="Times New Roman"/>
          <w:b/>
          <w:sz w:val="24"/>
          <w:szCs w:val="24"/>
        </w:rPr>
        <w:t xml:space="preserve">Служебное письмо </w:t>
      </w:r>
      <w:r w:rsidRPr="00672AEA">
        <w:rPr>
          <w:rFonts w:ascii="Times New Roman" w:hAnsi="Times New Roman" w:cs="Times New Roman"/>
          <w:sz w:val="24"/>
          <w:szCs w:val="24"/>
        </w:rPr>
        <w:t>пишется</w:t>
      </w:r>
      <w:r w:rsidR="0023716D">
        <w:rPr>
          <w:rFonts w:ascii="Times New Roman" w:hAnsi="Times New Roman" w:cs="Times New Roman"/>
          <w:sz w:val="24"/>
          <w:szCs w:val="24"/>
        </w:rPr>
        <w:t xml:space="preserve"> на бланке Университета.</w:t>
      </w:r>
    </w:p>
    <w:p w14:paraId="5B4DB2CA" w14:textId="77777777" w:rsidR="00B074EE" w:rsidRDefault="00B074EE" w:rsidP="00AA28C6">
      <w:pPr>
        <w:spacing w:after="0" w:line="240" w:lineRule="auto"/>
        <w:ind w:firstLine="708"/>
        <w:jc w:val="both"/>
        <w:rPr>
          <w:rFonts w:ascii="Times New Roman" w:hAnsi="Times New Roman" w:cs="Times New Roman"/>
          <w:sz w:val="24"/>
          <w:szCs w:val="24"/>
        </w:rPr>
      </w:pPr>
      <w:r w:rsidRPr="00D14A52">
        <w:rPr>
          <w:rFonts w:ascii="Times New Roman" w:hAnsi="Times New Roman" w:cs="Times New Roman"/>
          <w:b/>
          <w:sz w:val="24"/>
          <w:szCs w:val="24"/>
        </w:rPr>
        <w:t>4</w:t>
      </w:r>
      <w:r w:rsidR="00D53ABE" w:rsidRPr="00D14A52">
        <w:rPr>
          <w:rFonts w:ascii="Times New Roman" w:hAnsi="Times New Roman" w:cs="Times New Roman"/>
          <w:b/>
          <w:sz w:val="24"/>
          <w:szCs w:val="24"/>
        </w:rPr>
        <w:t>.</w:t>
      </w:r>
      <w:r w:rsidRPr="00D14A52">
        <w:rPr>
          <w:rFonts w:ascii="Times New Roman" w:hAnsi="Times New Roman" w:cs="Times New Roman"/>
          <w:b/>
          <w:sz w:val="24"/>
          <w:szCs w:val="24"/>
        </w:rPr>
        <w:t>3.9</w:t>
      </w:r>
      <w:r w:rsidRPr="00EA515C">
        <w:rPr>
          <w:rFonts w:ascii="Times New Roman" w:hAnsi="Times New Roman" w:cs="Times New Roman"/>
          <w:sz w:val="24"/>
          <w:szCs w:val="24"/>
        </w:rPr>
        <w:t>.</w:t>
      </w:r>
      <w:r w:rsidR="00243DCD">
        <w:rPr>
          <w:rFonts w:ascii="Times New Roman" w:hAnsi="Times New Roman" w:cs="Times New Roman"/>
          <w:sz w:val="24"/>
          <w:szCs w:val="24"/>
        </w:rPr>
        <w:tab/>
      </w:r>
      <w:r w:rsidRPr="00EA515C">
        <w:rPr>
          <w:rFonts w:ascii="Times New Roman" w:hAnsi="Times New Roman" w:cs="Times New Roman"/>
          <w:sz w:val="24"/>
          <w:szCs w:val="24"/>
        </w:rPr>
        <w:t>Служебные письма могут быть оформлены в виде просьбы, запроса, ответа, обращения, предложения, требования, распоряжения, напоминания, предупреждения, приглашения, подтверждения, извещения</w:t>
      </w:r>
      <w:r w:rsidR="003D73AE">
        <w:rPr>
          <w:rFonts w:ascii="Times New Roman" w:hAnsi="Times New Roman" w:cs="Times New Roman"/>
          <w:sz w:val="24"/>
          <w:szCs w:val="24"/>
        </w:rPr>
        <w:t xml:space="preserve">, </w:t>
      </w:r>
      <w:r w:rsidRPr="00EA515C">
        <w:rPr>
          <w:rFonts w:ascii="Times New Roman" w:hAnsi="Times New Roman" w:cs="Times New Roman"/>
          <w:sz w:val="24"/>
          <w:szCs w:val="24"/>
        </w:rPr>
        <w:t>указания и т.д.</w:t>
      </w:r>
    </w:p>
    <w:p w14:paraId="4ED0C34D" w14:textId="77777777" w:rsidR="00B074EE" w:rsidRPr="00EA515C" w:rsidRDefault="00243DCD" w:rsidP="00AA28C6">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4.3.10.</w:t>
      </w:r>
      <w:r w:rsidRPr="002659E2">
        <w:rPr>
          <w:rFonts w:ascii="Times New Roman" w:hAnsi="Times New Roman" w:cs="Times New Roman"/>
          <w:b/>
          <w:sz w:val="24"/>
          <w:szCs w:val="24"/>
        </w:rPr>
        <w:tab/>
      </w:r>
      <w:r w:rsidR="007D0391">
        <w:rPr>
          <w:rFonts w:ascii="Times New Roman" w:hAnsi="Times New Roman" w:cs="Times New Roman"/>
          <w:b/>
          <w:sz w:val="24"/>
          <w:szCs w:val="24"/>
        </w:rPr>
        <w:t xml:space="preserve"> </w:t>
      </w:r>
      <w:r w:rsidR="00B074EE" w:rsidRPr="00EA515C">
        <w:rPr>
          <w:rFonts w:ascii="Times New Roman" w:hAnsi="Times New Roman" w:cs="Times New Roman"/>
          <w:sz w:val="24"/>
          <w:szCs w:val="24"/>
        </w:rPr>
        <w:t>Служебные письма бывают: сопроводительные, гарантийные, циркулярные, справочно-информационные, претензионные, благодарственные, рекомендательные и др.</w:t>
      </w:r>
    </w:p>
    <w:p w14:paraId="39E14B99" w14:textId="77777777" w:rsidR="00B074EE" w:rsidRPr="00243DCD" w:rsidRDefault="00B074EE" w:rsidP="00243DCD">
      <w:pPr>
        <w:spacing w:after="0" w:line="240" w:lineRule="auto"/>
        <w:ind w:firstLine="708"/>
        <w:jc w:val="both"/>
        <w:rPr>
          <w:rFonts w:ascii="Times New Roman" w:hAnsi="Times New Roman" w:cs="Times New Roman"/>
          <w:b/>
          <w:sz w:val="24"/>
          <w:szCs w:val="24"/>
        </w:rPr>
      </w:pPr>
      <w:r w:rsidRPr="00243DCD">
        <w:rPr>
          <w:rFonts w:ascii="Times New Roman" w:hAnsi="Times New Roman" w:cs="Times New Roman"/>
          <w:b/>
          <w:sz w:val="24"/>
          <w:szCs w:val="24"/>
        </w:rPr>
        <w:t>Письма, не требующие непременного письменного ответа:</w:t>
      </w:r>
    </w:p>
    <w:p w14:paraId="131DF245" w14:textId="77777777" w:rsidR="00B074EE"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w:t>
      </w:r>
      <w:r w:rsidR="00B074EE" w:rsidRPr="00EA515C">
        <w:rPr>
          <w:rFonts w:ascii="Times New Roman" w:hAnsi="Times New Roman" w:cs="Times New Roman"/>
          <w:sz w:val="24"/>
          <w:szCs w:val="24"/>
        </w:rPr>
        <w:t xml:space="preserve">опроводительное письмо - адресату сообщается факт отправки ему прилагаемых к письму документов. Данные письма следует начинать словами: ФГБОУ ВО </w:t>
      </w:r>
      <w:r>
        <w:rPr>
          <w:rFonts w:ascii="Times New Roman" w:hAnsi="Times New Roman" w:cs="Times New Roman"/>
          <w:sz w:val="24"/>
          <w:szCs w:val="24"/>
        </w:rPr>
        <w:t xml:space="preserve">«НИУ «МЭИ» </w:t>
      </w:r>
      <w:r w:rsidR="00B074EE" w:rsidRPr="00EA515C">
        <w:rPr>
          <w:rFonts w:ascii="Times New Roman" w:hAnsi="Times New Roman" w:cs="Times New Roman"/>
          <w:sz w:val="24"/>
          <w:szCs w:val="24"/>
        </w:rPr>
        <w:t>направляет (прилагает, высылает, предоставляет, возвращает и т.д.).</w:t>
      </w:r>
    </w:p>
    <w:p w14:paraId="7EE3F1B1"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г</w:t>
      </w:r>
      <w:r w:rsidR="00B074EE" w:rsidRPr="00EA515C">
        <w:rPr>
          <w:rFonts w:ascii="Times New Roman" w:hAnsi="Times New Roman" w:cs="Times New Roman"/>
          <w:sz w:val="24"/>
          <w:szCs w:val="24"/>
        </w:rPr>
        <w:t>арантийное письмо – документ, в котором Университет гарантирует выполнение обязательств, указанных в письме.</w:t>
      </w:r>
    </w:p>
    <w:p w14:paraId="09BC0F16"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ц</w:t>
      </w:r>
      <w:r w:rsidR="00B074EE" w:rsidRPr="00EA515C">
        <w:rPr>
          <w:rFonts w:ascii="Times New Roman" w:hAnsi="Times New Roman" w:cs="Times New Roman"/>
          <w:sz w:val="24"/>
          <w:szCs w:val="24"/>
        </w:rPr>
        <w:t>иркулярное письмо – одну и ту же информацию направляют в несколько адресов нижестоящим организациям.</w:t>
      </w:r>
    </w:p>
    <w:p w14:paraId="0E9B752B"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w:t>
      </w:r>
      <w:r w:rsidR="00B074EE" w:rsidRPr="00EA515C">
        <w:rPr>
          <w:rFonts w:ascii="Times New Roman" w:hAnsi="Times New Roman" w:cs="Times New Roman"/>
          <w:sz w:val="24"/>
          <w:szCs w:val="24"/>
        </w:rPr>
        <w:t>лагодарственное письмо – составляется для выражения благодарности за какие-либо действия или оказания услуги. Его направляют организации, либо конкретному человеку, которого хотят отметить.</w:t>
      </w:r>
    </w:p>
    <w:p w14:paraId="7CEAB29B"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р</w:t>
      </w:r>
      <w:r w:rsidR="00B074EE" w:rsidRPr="00EA515C">
        <w:rPr>
          <w:rFonts w:ascii="Times New Roman" w:hAnsi="Times New Roman" w:cs="Times New Roman"/>
          <w:sz w:val="24"/>
          <w:szCs w:val="24"/>
        </w:rPr>
        <w:t>екомендательное письмо – служит для передачи информации или мнения о сотруднике с точки зрения написавшего рекомендательное письмо.</w:t>
      </w:r>
    </w:p>
    <w:p w14:paraId="52D2E928"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w:t>
      </w:r>
      <w:r w:rsidR="00B074EE" w:rsidRPr="00EA515C">
        <w:rPr>
          <w:rFonts w:ascii="Times New Roman" w:hAnsi="Times New Roman" w:cs="Times New Roman"/>
          <w:sz w:val="24"/>
          <w:szCs w:val="24"/>
        </w:rPr>
        <w:t>нформационное письмо – сообщает адресату о каком-либо факте или проводимом мероприятии. Наиболее часто с помощью информационных писем пропагандируют деятельность организации.</w:t>
      </w:r>
    </w:p>
    <w:p w14:paraId="00477F53" w14:textId="77777777" w:rsidR="00B074EE" w:rsidRPr="00EA515C" w:rsidRDefault="00B074EE" w:rsidP="00243DCD">
      <w:pPr>
        <w:spacing w:after="0" w:line="240" w:lineRule="auto"/>
        <w:ind w:firstLine="708"/>
        <w:jc w:val="both"/>
        <w:rPr>
          <w:rFonts w:ascii="Times New Roman" w:hAnsi="Times New Roman" w:cs="Times New Roman"/>
          <w:sz w:val="24"/>
          <w:szCs w:val="24"/>
        </w:rPr>
      </w:pPr>
      <w:r w:rsidRPr="00243DCD">
        <w:rPr>
          <w:rFonts w:ascii="Times New Roman" w:hAnsi="Times New Roman" w:cs="Times New Roman"/>
          <w:b/>
          <w:sz w:val="24"/>
          <w:szCs w:val="24"/>
        </w:rPr>
        <w:t>Письма, на которые обязательно нужно составлять письменный ответ</w:t>
      </w:r>
      <w:r w:rsidRPr="00EA515C">
        <w:rPr>
          <w:rFonts w:ascii="Times New Roman" w:hAnsi="Times New Roman" w:cs="Times New Roman"/>
          <w:sz w:val="24"/>
          <w:szCs w:val="24"/>
        </w:rPr>
        <w:t>:</w:t>
      </w:r>
    </w:p>
    <w:p w14:paraId="51EC33D2"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B074EE" w:rsidRPr="00EA515C">
        <w:rPr>
          <w:rFonts w:ascii="Times New Roman" w:hAnsi="Times New Roman" w:cs="Times New Roman"/>
          <w:sz w:val="24"/>
          <w:szCs w:val="24"/>
        </w:rPr>
        <w:t xml:space="preserve">исьмо-просьба – составляется с целью получения информации, документов или совершения каких-либо действий, необходимых автору. Его направляют конкретному человеку или в адрес организации. </w:t>
      </w:r>
    </w:p>
    <w:p w14:paraId="6D8CE09F"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B074EE" w:rsidRPr="00EA515C">
        <w:rPr>
          <w:rFonts w:ascii="Times New Roman" w:hAnsi="Times New Roman" w:cs="Times New Roman"/>
          <w:sz w:val="24"/>
          <w:szCs w:val="24"/>
        </w:rPr>
        <w:t xml:space="preserve">исьмо-запрос – составляется для получения какой-либо официального характера информации или документов. </w:t>
      </w:r>
    </w:p>
    <w:p w14:paraId="50921A1D"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B074EE" w:rsidRPr="00EA515C">
        <w:rPr>
          <w:rFonts w:ascii="Times New Roman" w:hAnsi="Times New Roman" w:cs="Times New Roman"/>
          <w:sz w:val="24"/>
          <w:szCs w:val="24"/>
        </w:rPr>
        <w:t>ретензионное (рекламационное) письмо – предъявление претензии к срокам и качеству предоставления услуг. Направляется виновной стороне в целях урегулирования споров.</w:t>
      </w:r>
    </w:p>
    <w:p w14:paraId="1000A92C" w14:textId="77777777" w:rsidR="00B074EE" w:rsidRPr="00EA515C"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B074EE" w:rsidRPr="00EA515C">
        <w:rPr>
          <w:rFonts w:ascii="Times New Roman" w:hAnsi="Times New Roman" w:cs="Times New Roman"/>
          <w:sz w:val="24"/>
          <w:szCs w:val="24"/>
        </w:rPr>
        <w:t xml:space="preserve">исьмо предложение - направляемое потенциальному партнеру с предложением о сотрудничестве в различной форме. В коммерческой деятельности используется, как коммерческое предложение Письмо-предложение может быть направлено одному корреспонденту или сразу нескольким. Предложение партнеру может содержать конкретную детальную информацию, так что следующим шагом может быть заключение договора, или общую информацию, являющуюся фактически предложением к началу переговоров. </w:t>
      </w:r>
    </w:p>
    <w:p w14:paraId="0466C046" w14:textId="77777777" w:rsidR="00B074EE" w:rsidRDefault="00243DCD" w:rsidP="00243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B074EE" w:rsidRPr="00EA515C">
        <w:rPr>
          <w:rFonts w:ascii="Times New Roman" w:hAnsi="Times New Roman" w:cs="Times New Roman"/>
          <w:sz w:val="24"/>
          <w:szCs w:val="24"/>
        </w:rPr>
        <w:t>исьмо-обращение, жалоба, заявление - от граждан или различных организаций и учреждений.</w:t>
      </w:r>
    </w:p>
    <w:p w14:paraId="74EAF540" w14:textId="77777777" w:rsidR="00B074EE" w:rsidRPr="00E703AC" w:rsidRDefault="00814871" w:rsidP="007D0391">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4.3.1</w:t>
      </w:r>
      <w:r w:rsidR="007D0391">
        <w:rPr>
          <w:rFonts w:ascii="Times New Roman" w:hAnsi="Times New Roman" w:cs="Times New Roman"/>
          <w:b/>
          <w:sz w:val="24"/>
          <w:szCs w:val="24"/>
        </w:rPr>
        <w:t>1</w:t>
      </w:r>
      <w:r w:rsidRPr="002659E2">
        <w:rPr>
          <w:rFonts w:ascii="Times New Roman" w:hAnsi="Times New Roman" w:cs="Times New Roman"/>
          <w:b/>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Сроки исполнения подготовки ответных писем устанавливаются указаниями в резолюции ректора или проректоров на основании указанных сроков исполнения </w:t>
      </w:r>
      <w:r w:rsidR="00B074EE" w:rsidRPr="00F35EE9">
        <w:rPr>
          <w:rFonts w:ascii="Times New Roman" w:hAnsi="Times New Roman" w:cs="Times New Roman"/>
          <w:sz w:val="24"/>
          <w:szCs w:val="24"/>
        </w:rPr>
        <w:t>поручений или по решению автора резолюции</w:t>
      </w:r>
      <w:r w:rsidR="00F35EE9">
        <w:rPr>
          <w:rFonts w:ascii="Times New Roman" w:hAnsi="Times New Roman" w:cs="Times New Roman"/>
          <w:sz w:val="24"/>
          <w:szCs w:val="24"/>
        </w:rPr>
        <w:t>.</w:t>
      </w:r>
      <w:r w:rsidR="00B074EE" w:rsidRPr="00D53ABE">
        <w:rPr>
          <w:rFonts w:ascii="Times New Roman" w:hAnsi="Times New Roman" w:cs="Times New Roman"/>
          <w:b/>
          <w:sz w:val="24"/>
          <w:szCs w:val="24"/>
        </w:rPr>
        <w:t xml:space="preserve"> </w:t>
      </w:r>
      <w:r w:rsidR="00E703AC" w:rsidRPr="00E703AC">
        <w:rPr>
          <w:rFonts w:ascii="Times New Roman" w:hAnsi="Times New Roman" w:cs="Times New Roman"/>
          <w:sz w:val="24"/>
          <w:szCs w:val="24"/>
        </w:rPr>
        <w:t>Примерный перечень документов с типовыми сроками исполнения</w:t>
      </w:r>
      <w:r w:rsidR="00E703AC">
        <w:rPr>
          <w:rFonts w:ascii="Times New Roman" w:hAnsi="Times New Roman" w:cs="Times New Roman"/>
          <w:sz w:val="24"/>
          <w:szCs w:val="24"/>
        </w:rPr>
        <w:t xml:space="preserve"> предоставлен </w:t>
      </w:r>
      <w:r w:rsidR="00E703AC" w:rsidRPr="000A584F">
        <w:rPr>
          <w:rFonts w:ascii="Times New Roman" w:hAnsi="Times New Roman" w:cs="Times New Roman"/>
          <w:sz w:val="24"/>
          <w:szCs w:val="24"/>
        </w:rPr>
        <w:t xml:space="preserve">в </w:t>
      </w:r>
      <w:r w:rsidR="004E2419" w:rsidRPr="000A584F">
        <w:rPr>
          <w:rFonts w:ascii="Times New Roman" w:hAnsi="Times New Roman" w:cs="Times New Roman"/>
          <w:sz w:val="24"/>
          <w:szCs w:val="24"/>
        </w:rPr>
        <w:t>п</w:t>
      </w:r>
      <w:r w:rsidR="00525868" w:rsidRPr="000A584F">
        <w:rPr>
          <w:rFonts w:ascii="Times New Roman" w:hAnsi="Times New Roman" w:cs="Times New Roman"/>
          <w:sz w:val="24"/>
          <w:szCs w:val="24"/>
        </w:rPr>
        <w:t>риложении № 8</w:t>
      </w:r>
      <w:r w:rsidR="00E703AC" w:rsidRPr="000A584F">
        <w:rPr>
          <w:rFonts w:ascii="Times New Roman" w:hAnsi="Times New Roman" w:cs="Times New Roman"/>
          <w:sz w:val="24"/>
          <w:szCs w:val="24"/>
        </w:rPr>
        <w:t xml:space="preserve"> </w:t>
      </w:r>
      <w:r w:rsidR="00E703AC">
        <w:rPr>
          <w:rFonts w:ascii="Times New Roman" w:hAnsi="Times New Roman" w:cs="Times New Roman"/>
          <w:sz w:val="24"/>
          <w:szCs w:val="24"/>
        </w:rPr>
        <w:t>к настоящей инструкции.</w:t>
      </w:r>
    </w:p>
    <w:p w14:paraId="74CF7E73" w14:textId="77777777" w:rsidR="00B074EE" w:rsidRDefault="00814871" w:rsidP="007D0391">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4.3.1</w:t>
      </w:r>
      <w:r w:rsidR="007D0391">
        <w:rPr>
          <w:rFonts w:ascii="Times New Roman" w:hAnsi="Times New Roman" w:cs="Times New Roman"/>
          <w:b/>
          <w:sz w:val="24"/>
          <w:szCs w:val="24"/>
        </w:rPr>
        <w:t>2</w:t>
      </w:r>
      <w:r w:rsidRPr="002659E2">
        <w:rPr>
          <w:rFonts w:ascii="Times New Roman" w:hAnsi="Times New Roman" w:cs="Times New Roman"/>
          <w:b/>
          <w:sz w:val="24"/>
          <w:szCs w:val="24"/>
        </w:rPr>
        <w:t>.</w:t>
      </w:r>
      <w:r w:rsidRPr="002659E2">
        <w:rPr>
          <w:rFonts w:ascii="Times New Roman" w:hAnsi="Times New Roman" w:cs="Times New Roman"/>
          <w:b/>
          <w:sz w:val="24"/>
          <w:szCs w:val="24"/>
        </w:rPr>
        <w:tab/>
      </w:r>
      <w:r w:rsidR="00B074EE" w:rsidRPr="00EA515C">
        <w:rPr>
          <w:rFonts w:ascii="Times New Roman" w:hAnsi="Times New Roman" w:cs="Times New Roman"/>
          <w:sz w:val="24"/>
          <w:szCs w:val="24"/>
        </w:rPr>
        <w:t>Тексты ответных писем должны точно соответствовать заданиям, зафиксированным в резолюции руководителя.</w:t>
      </w:r>
    </w:p>
    <w:p w14:paraId="5732F8B0" w14:textId="77777777" w:rsidR="00B074EE" w:rsidRDefault="00814871" w:rsidP="007D0391">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4.3.1</w:t>
      </w:r>
      <w:r w:rsidR="007D0391">
        <w:rPr>
          <w:rFonts w:ascii="Times New Roman" w:hAnsi="Times New Roman" w:cs="Times New Roman"/>
          <w:b/>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Сроки подготовки инициативных писем определяются ректором, проректорами, руководителями структурных подразделений Университета.</w:t>
      </w:r>
    </w:p>
    <w:p w14:paraId="597B5BF7" w14:textId="77777777" w:rsidR="007D0391" w:rsidRDefault="007D0391" w:rsidP="007A69B5">
      <w:pPr>
        <w:pStyle w:val="12"/>
        <w:shd w:val="clear" w:color="auto" w:fill="FFFFFF" w:themeFill="background1"/>
        <w:spacing w:before="200" w:line="240" w:lineRule="auto"/>
        <w:ind w:firstLine="709"/>
        <w:contextualSpacing/>
        <w:jc w:val="both"/>
        <w:rPr>
          <w:b/>
          <w:bCs/>
          <w:sz w:val="24"/>
          <w:szCs w:val="24"/>
        </w:rPr>
      </w:pPr>
      <w:r>
        <w:rPr>
          <w:b/>
          <w:bCs/>
          <w:sz w:val="24"/>
          <w:szCs w:val="24"/>
        </w:rPr>
        <w:t xml:space="preserve">4.4. </w:t>
      </w:r>
      <w:r w:rsidRPr="00013D2E">
        <w:rPr>
          <w:b/>
          <w:bCs/>
          <w:sz w:val="24"/>
          <w:szCs w:val="24"/>
        </w:rPr>
        <w:t>Докладная (служебная) записка</w:t>
      </w:r>
      <w:r w:rsidR="005E43E4">
        <w:rPr>
          <w:b/>
          <w:bCs/>
          <w:sz w:val="24"/>
          <w:szCs w:val="24"/>
        </w:rPr>
        <w:t>.</w:t>
      </w:r>
    </w:p>
    <w:p w14:paraId="6C83FF60" w14:textId="77777777" w:rsidR="00525868" w:rsidRPr="00525868" w:rsidRDefault="00525868" w:rsidP="007A69B5">
      <w:pPr>
        <w:tabs>
          <w:tab w:val="left" w:pos="1276"/>
          <w:tab w:val="left" w:pos="2268"/>
        </w:tabs>
        <w:spacing w:after="0" w:line="240" w:lineRule="auto"/>
        <w:ind w:firstLine="709"/>
        <w:jc w:val="both"/>
        <w:rPr>
          <w:rFonts w:ascii="Times New Roman" w:eastAsia="Calibri" w:hAnsi="Times New Roman" w:cs="Times New Roman"/>
          <w:sz w:val="24"/>
          <w:szCs w:val="24"/>
          <w:lang w:eastAsia="ru-RU"/>
        </w:rPr>
      </w:pPr>
      <w:r w:rsidRPr="00525868">
        <w:rPr>
          <w:rFonts w:ascii="Times New Roman" w:eastAsia="Calibri" w:hAnsi="Times New Roman" w:cs="Times New Roman"/>
          <w:b/>
          <w:sz w:val="24"/>
          <w:szCs w:val="24"/>
          <w:lang w:eastAsia="ru-RU"/>
        </w:rPr>
        <w:t>Докладная записка</w:t>
      </w:r>
      <w:r w:rsidRPr="00525868">
        <w:rPr>
          <w:rFonts w:ascii="Times New Roman" w:eastAsia="Calibri" w:hAnsi="Times New Roman" w:cs="Times New Roman"/>
          <w:sz w:val="24"/>
          <w:szCs w:val="24"/>
          <w:lang w:eastAsia="ru-RU"/>
        </w:rPr>
        <w:t xml:space="preserve"> </w:t>
      </w:r>
      <w:r w:rsidR="000A584F">
        <w:rPr>
          <w:rFonts w:ascii="Times New Roman" w:eastAsia="Calibri" w:hAnsi="Times New Roman" w:cs="Times New Roman"/>
          <w:sz w:val="24"/>
          <w:szCs w:val="24"/>
          <w:lang w:eastAsia="ru-RU"/>
        </w:rPr>
        <w:t xml:space="preserve">(служебная) </w:t>
      </w:r>
      <w:r w:rsidRPr="00525868">
        <w:rPr>
          <w:rFonts w:ascii="Times New Roman" w:eastAsia="Calibri" w:hAnsi="Times New Roman" w:cs="Times New Roman"/>
          <w:sz w:val="24"/>
          <w:szCs w:val="24"/>
          <w:lang w:eastAsia="ru-RU"/>
        </w:rPr>
        <w:t>– документ, адресованный вышестоящему руководителю и содержащий изложение вопроса, требующего решения, с выводами и предложени</w:t>
      </w:r>
      <w:r w:rsidR="000A584F">
        <w:rPr>
          <w:rFonts w:ascii="Times New Roman" w:eastAsia="Calibri" w:hAnsi="Times New Roman" w:cs="Times New Roman"/>
          <w:sz w:val="24"/>
          <w:szCs w:val="24"/>
          <w:lang w:eastAsia="ru-RU"/>
        </w:rPr>
        <w:t>ями составителя.</w:t>
      </w:r>
    </w:p>
    <w:p w14:paraId="1EE8EE41" w14:textId="77777777" w:rsidR="007D0391" w:rsidRPr="00013D2E" w:rsidRDefault="00525868" w:rsidP="007A69B5">
      <w:pPr>
        <w:pStyle w:val="12"/>
        <w:shd w:val="clear" w:color="auto" w:fill="FFFFFF" w:themeFill="background1"/>
        <w:spacing w:line="240" w:lineRule="auto"/>
        <w:ind w:firstLine="709"/>
        <w:jc w:val="both"/>
        <w:rPr>
          <w:sz w:val="24"/>
          <w:szCs w:val="24"/>
        </w:rPr>
      </w:pPr>
      <w:bookmarkStart w:id="21" w:name="bookmark169"/>
      <w:bookmarkStart w:id="22" w:name="bookmark170"/>
      <w:bookmarkEnd w:id="21"/>
      <w:bookmarkEnd w:id="22"/>
      <w:r w:rsidRPr="00525868">
        <w:rPr>
          <w:b/>
          <w:sz w:val="24"/>
          <w:szCs w:val="24"/>
        </w:rPr>
        <w:t>4.4.1.</w:t>
      </w:r>
      <w:r w:rsidR="007D0391" w:rsidRPr="00013D2E">
        <w:rPr>
          <w:sz w:val="24"/>
          <w:szCs w:val="24"/>
        </w:rPr>
        <w:t xml:space="preserve"> Обязательными реквизитами докладной (служебной) записки являются: наименование структурного подразделения - автора документа, наименование вида документа (докладная записка, служебная записка), дата, заголовок к тексту, адресат, текст, подпись.</w:t>
      </w:r>
    </w:p>
    <w:p w14:paraId="6908E823" w14:textId="77777777" w:rsidR="007D0391" w:rsidRPr="00013D2E" w:rsidRDefault="00525868" w:rsidP="007A69B5">
      <w:pPr>
        <w:pStyle w:val="12"/>
        <w:shd w:val="clear" w:color="auto" w:fill="FFFFFF" w:themeFill="background1"/>
        <w:spacing w:line="240" w:lineRule="auto"/>
        <w:ind w:firstLine="709"/>
        <w:jc w:val="both"/>
        <w:rPr>
          <w:sz w:val="24"/>
          <w:szCs w:val="24"/>
        </w:rPr>
      </w:pPr>
      <w:bookmarkStart w:id="23" w:name="bookmark171"/>
      <w:bookmarkEnd w:id="23"/>
      <w:r w:rsidRPr="00525868">
        <w:rPr>
          <w:b/>
          <w:sz w:val="24"/>
          <w:szCs w:val="24"/>
        </w:rPr>
        <w:t>4.4.2</w:t>
      </w:r>
      <w:r>
        <w:rPr>
          <w:sz w:val="24"/>
          <w:szCs w:val="24"/>
        </w:rPr>
        <w:t>.</w:t>
      </w:r>
      <w:r w:rsidR="007D0391" w:rsidRPr="00013D2E">
        <w:rPr>
          <w:sz w:val="24"/>
          <w:szCs w:val="24"/>
        </w:rPr>
        <w:t xml:space="preserve"> При адресовании докладных (служебных) записок указывается в дательном падеже должность лица, которому адресован документ, фамилия и инициалы.</w:t>
      </w:r>
    </w:p>
    <w:p w14:paraId="15BE6D38" w14:textId="77777777" w:rsidR="007D0391" w:rsidRPr="00013D2E" w:rsidRDefault="00525868" w:rsidP="007A69B5">
      <w:pPr>
        <w:pStyle w:val="12"/>
        <w:shd w:val="clear" w:color="auto" w:fill="FFFFFF" w:themeFill="background1"/>
        <w:spacing w:line="240" w:lineRule="auto"/>
        <w:ind w:firstLine="709"/>
        <w:jc w:val="both"/>
        <w:rPr>
          <w:sz w:val="24"/>
          <w:szCs w:val="24"/>
        </w:rPr>
      </w:pPr>
      <w:bookmarkStart w:id="24" w:name="bookmark172"/>
      <w:bookmarkEnd w:id="24"/>
      <w:r w:rsidRPr="00525868">
        <w:rPr>
          <w:b/>
          <w:sz w:val="24"/>
          <w:szCs w:val="24"/>
        </w:rPr>
        <w:t>4.4.3</w:t>
      </w:r>
      <w:r>
        <w:rPr>
          <w:sz w:val="24"/>
          <w:szCs w:val="24"/>
        </w:rPr>
        <w:t>.</w:t>
      </w:r>
      <w:r w:rsidR="007D0391" w:rsidRPr="00013D2E">
        <w:rPr>
          <w:sz w:val="24"/>
          <w:szCs w:val="24"/>
        </w:rPr>
        <w:t xml:space="preserve"> Докладные и служебные записки могут составляться, рассматриваться и храниться в течение установленного срока исключительно в электронном виде с использованием СЭД.</w:t>
      </w:r>
    </w:p>
    <w:p w14:paraId="4570C367" w14:textId="77777777" w:rsidR="007D0391" w:rsidRPr="00013D2E" w:rsidRDefault="00525868" w:rsidP="007A69B5">
      <w:pPr>
        <w:pStyle w:val="12"/>
        <w:shd w:val="clear" w:color="auto" w:fill="FFFFFF" w:themeFill="background1"/>
        <w:spacing w:line="240" w:lineRule="auto"/>
        <w:ind w:firstLine="709"/>
        <w:jc w:val="both"/>
        <w:rPr>
          <w:sz w:val="24"/>
          <w:szCs w:val="24"/>
        </w:rPr>
      </w:pPr>
      <w:r w:rsidRPr="00525868">
        <w:rPr>
          <w:b/>
          <w:sz w:val="24"/>
          <w:szCs w:val="24"/>
        </w:rPr>
        <w:t>4.4.4.</w:t>
      </w:r>
      <w:r w:rsidR="007D0391" w:rsidRPr="00013D2E">
        <w:rPr>
          <w:sz w:val="24"/>
          <w:szCs w:val="24"/>
        </w:rPr>
        <w:t xml:space="preserve"> При организации работы с докладными (служебными) записками в электронном виде используются электронные шаблоны докладной и служебной записок.</w:t>
      </w:r>
    </w:p>
    <w:p w14:paraId="120519E4" w14:textId="77777777" w:rsidR="007D0391" w:rsidRPr="00013D2E" w:rsidRDefault="00525868" w:rsidP="007A69B5">
      <w:pPr>
        <w:pStyle w:val="12"/>
        <w:shd w:val="clear" w:color="auto" w:fill="FFFFFF" w:themeFill="background1"/>
        <w:spacing w:line="240" w:lineRule="auto"/>
        <w:ind w:firstLine="709"/>
        <w:jc w:val="both"/>
        <w:rPr>
          <w:sz w:val="24"/>
          <w:szCs w:val="24"/>
        </w:rPr>
      </w:pPr>
      <w:bookmarkStart w:id="25" w:name="bookmark173"/>
      <w:bookmarkEnd w:id="25"/>
      <w:r w:rsidRPr="00525868">
        <w:rPr>
          <w:b/>
          <w:sz w:val="24"/>
          <w:szCs w:val="24"/>
        </w:rPr>
        <w:t>4.4.5</w:t>
      </w:r>
      <w:r>
        <w:rPr>
          <w:sz w:val="24"/>
          <w:szCs w:val="24"/>
        </w:rPr>
        <w:t>.</w:t>
      </w:r>
      <w:r w:rsidR="007D0391" w:rsidRPr="00013D2E">
        <w:rPr>
          <w:sz w:val="24"/>
          <w:szCs w:val="24"/>
        </w:rPr>
        <w:t xml:space="preserve"> Текст докладной (служебной) записки, в зависимости от сложности содержания и приводимой аргументации, состоит из одной, двух или трех частей. Если текст состоит из трех частей, то:</w:t>
      </w:r>
    </w:p>
    <w:p w14:paraId="68BF00A4" w14:textId="77777777" w:rsidR="007D0391" w:rsidRPr="00013D2E" w:rsidRDefault="007D0391" w:rsidP="007D0391">
      <w:pPr>
        <w:pStyle w:val="12"/>
        <w:shd w:val="clear" w:color="auto" w:fill="FFFFFF" w:themeFill="background1"/>
        <w:spacing w:line="240" w:lineRule="auto"/>
        <w:ind w:firstLine="567"/>
        <w:jc w:val="both"/>
        <w:rPr>
          <w:sz w:val="24"/>
          <w:szCs w:val="24"/>
        </w:rPr>
      </w:pPr>
      <w:r w:rsidRPr="00013D2E">
        <w:rPr>
          <w:sz w:val="24"/>
          <w:szCs w:val="24"/>
        </w:rPr>
        <w:t>- в первой части излагаются причины, факты или события, послужившие поводом для составления документа;</w:t>
      </w:r>
    </w:p>
    <w:p w14:paraId="028871FE" w14:textId="77777777" w:rsidR="007D0391" w:rsidRPr="00013D2E" w:rsidRDefault="007D0391" w:rsidP="007D0391">
      <w:pPr>
        <w:pStyle w:val="12"/>
        <w:shd w:val="clear" w:color="auto" w:fill="FFFFFF" w:themeFill="background1"/>
        <w:spacing w:line="240" w:lineRule="auto"/>
        <w:ind w:firstLine="567"/>
        <w:jc w:val="both"/>
        <w:rPr>
          <w:sz w:val="24"/>
          <w:szCs w:val="24"/>
        </w:rPr>
      </w:pPr>
      <w:r w:rsidRPr="00013D2E">
        <w:rPr>
          <w:sz w:val="24"/>
          <w:szCs w:val="24"/>
        </w:rPr>
        <w:t xml:space="preserve">- во второй части дается анализ сложившейся ситуации, возможные варианты ее </w:t>
      </w:r>
      <w:r w:rsidRPr="00013D2E">
        <w:rPr>
          <w:sz w:val="24"/>
          <w:szCs w:val="24"/>
        </w:rPr>
        <w:lastRenderedPageBreak/>
        <w:t>решения;</w:t>
      </w:r>
    </w:p>
    <w:p w14:paraId="4789CBA7" w14:textId="77777777" w:rsidR="007D0391" w:rsidRPr="00013D2E" w:rsidRDefault="007D0391" w:rsidP="007D0391">
      <w:pPr>
        <w:pStyle w:val="12"/>
        <w:shd w:val="clear" w:color="auto" w:fill="FFFFFF" w:themeFill="background1"/>
        <w:spacing w:line="240" w:lineRule="auto"/>
        <w:ind w:firstLine="567"/>
        <w:jc w:val="both"/>
        <w:rPr>
          <w:sz w:val="24"/>
          <w:szCs w:val="24"/>
        </w:rPr>
      </w:pPr>
      <w:r w:rsidRPr="00013D2E">
        <w:rPr>
          <w:sz w:val="24"/>
          <w:szCs w:val="24"/>
        </w:rPr>
        <w:t>- в третьей части излагаются просьбы, предложения, рекомендации, которые, по мнению составителя, необходимо предпринять.</w:t>
      </w:r>
    </w:p>
    <w:p w14:paraId="0C56B039" w14:textId="77777777" w:rsidR="007D0391" w:rsidRPr="00013D2E" w:rsidRDefault="00525868" w:rsidP="007A69B5">
      <w:pPr>
        <w:pStyle w:val="12"/>
        <w:shd w:val="clear" w:color="auto" w:fill="FFFFFF" w:themeFill="background1"/>
        <w:spacing w:line="240" w:lineRule="auto"/>
        <w:ind w:firstLine="709"/>
        <w:jc w:val="both"/>
        <w:rPr>
          <w:sz w:val="24"/>
          <w:szCs w:val="24"/>
        </w:rPr>
      </w:pPr>
      <w:bookmarkStart w:id="26" w:name="bookmark174"/>
      <w:bookmarkEnd w:id="26"/>
      <w:r w:rsidRPr="00525868">
        <w:rPr>
          <w:b/>
          <w:sz w:val="24"/>
          <w:szCs w:val="24"/>
        </w:rPr>
        <w:t>4.4.6.</w:t>
      </w:r>
      <w:r w:rsidR="007D0391" w:rsidRPr="00013D2E">
        <w:rPr>
          <w:sz w:val="24"/>
          <w:szCs w:val="24"/>
        </w:rPr>
        <w:t xml:space="preserve"> Регистрация докладных и служебн</w:t>
      </w:r>
      <w:r>
        <w:rPr>
          <w:sz w:val="24"/>
          <w:szCs w:val="24"/>
        </w:rPr>
        <w:t xml:space="preserve">ых записок осуществляется в СЭД, при отсутствии СЭД регистрируются в </w:t>
      </w:r>
      <w:r w:rsidR="00370A32">
        <w:rPr>
          <w:sz w:val="24"/>
          <w:szCs w:val="24"/>
        </w:rPr>
        <w:t>подразделении</w:t>
      </w:r>
      <w:r>
        <w:rPr>
          <w:sz w:val="24"/>
          <w:szCs w:val="24"/>
        </w:rPr>
        <w:t>.</w:t>
      </w:r>
    </w:p>
    <w:p w14:paraId="74B32A0F" w14:textId="77777777" w:rsidR="007D0391" w:rsidRDefault="007D0391" w:rsidP="007D0391">
      <w:pPr>
        <w:spacing w:after="0" w:line="240" w:lineRule="auto"/>
        <w:ind w:firstLine="708"/>
        <w:jc w:val="both"/>
        <w:rPr>
          <w:rFonts w:ascii="Times New Roman" w:hAnsi="Times New Roman" w:cs="Times New Roman"/>
          <w:sz w:val="24"/>
          <w:szCs w:val="24"/>
        </w:rPr>
      </w:pPr>
    </w:p>
    <w:p w14:paraId="186179DD" w14:textId="77777777" w:rsidR="00BC11BB" w:rsidRPr="00632164" w:rsidRDefault="00BC11BB" w:rsidP="007A69B5">
      <w:pPr>
        <w:pStyle w:val="1"/>
        <w:ind w:firstLine="709"/>
        <w:jc w:val="left"/>
        <w:rPr>
          <w:b w:val="0"/>
        </w:rPr>
      </w:pPr>
      <w:r>
        <w:rPr>
          <w:rStyle w:val="10"/>
          <w:b/>
        </w:rPr>
        <w:t>4.</w:t>
      </w:r>
      <w:bookmarkStart w:id="27" w:name="Телеграммы"/>
      <w:bookmarkEnd w:id="27"/>
      <w:r w:rsidR="007D0391">
        <w:rPr>
          <w:rStyle w:val="10"/>
          <w:b/>
        </w:rPr>
        <w:t xml:space="preserve">5. </w:t>
      </w:r>
      <w:r>
        <w:rPr>
          <w:rStyle w:val="10"/>
          <w:b/>
        </w:rPr>
        <w:t>Телеграммы и факсимильная связь</w:t>
      </w:r>
    </w:p>
    <w:p w14:paraId="6E8CC2DD" w14:textId="77777777" w:rsidR="00B074EE" w:rsidRDefault="00B074EE" w:rsidP="007D0391">
      <w:pPr>
        <w:spacing w:after="0" w:line="240" w:lineRule="auto"/>
        <w:ind w:firstLine="708"/>
        <w:jc w:val="both"/>
        <w:rPr>
          <w:rFonts w:ascii="Times New Roman" w:hAnsi="Times New Roman" w:cs="Times New Roman"/>
          <w:sz w:val="24"/>
          <w:szCs w:val="24"/>
        </w:rPr>
      </w:pPr>
      <w:r w:rsidRPr="00243DCD">
        <w:rPr>
          <w:rFonts w:ascii="Times New Roman" w:hAnsi="Times New Roman" w:cs="Times New Roman"/>
          <w:b/>
          <w:sz w:val="24"/>
          <w:szCs w:val="24"/>
        </w:rPr>
        <w:t>Телеграмма</w:t>
      </w:r>
      <w:r w:rsidRPr="00EA515C">
        <w:rPr>
          <w:rFonts w:ascii="Times New Roman" w:hAnsi="Times New Roman" w:cs="Times New Roman"/>
          <w:sz w:val="24"/>
          <w:szCs w:val="24"/>
        </w:rPr>
        <w:t xml:space="preserve"> – это вид документа, определяемый способ передачи информации по каналам телеграфной связи. Своевременность передачи и получения информации во многом определяют своевременность и правильность принятия решения.</w:t>
      </w:r>
    </w:p>
    <w:p w14:paraId="291C7F3D" w14:textId="77777777" w:rsidR="00B074EE" w:rsidRDefault="00B074EE" w:rsidP="007D039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Текст телеграммы излагается кратко, ясно, по возможности, без союзов и местоимений, знаки препинания обозначаются «зпт», «тчк», «квч», «тире» и употребляется только в тех случаях, когда их отсутствие может изменить смысл сообщения. Такие знаки, как «минус», «плюс», «восклицательный знак», «номер», а также цифровые данные в телеграммах рекомендуется писать словами. </w:t>
      </w:r>
    </w:p>
    <w:p w14:paraId="454A10D1" w14:textId="77777777" w:rsidR="00B074EE" w:rsidRDefault="00B074EE" w:rsidP="007D039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Текст печатается на одной стороне листа через 2 интервала прописными буквами, без переносов, без абзацев, без исправлений, в двух экземплярах, из которых первый передается адресату, а второй </w:t>
      </w:r>
      <w:r w:rsidR="003D73AE">
        <w:rPr>
          <w:rFonts w:ascii="Times New Roman" w:hAnsi="Times New Roman" w:cs="Times New Roman"/>
          <w:sz w:val="24"/>
          <w:szCs w:val="24"/>
        </w:rPr>
        <w:t>хранится</w:t>
      </w:r>
      <w:r w:rsidRPr="00EA515C">
        <w:rPr>
          <w:rFonts w:ascii="Times New Roman" w:hAnsi="Times New Roman" w:cs="Times New Roman"/>
          <w:sz w:val="24"/>
          <w:szCs w:val="24"/>
        </w:rPr>
        <w:t xml:space="preserve"> в дел</w:t>
      </w:r>
      <w:r w:rsidR="003D73AE">
        <w:rPr>
          <w:rFonts w:ascii="Times New Roman" w:hAnsi="Times New Roman" w:cs="Times New Roman"/>
          <w:sz w:val="24"/>
          <w:szCs w:val="24"/>
        </w:rPr>
        <w:t>е</w:t>
      </w:r>
      <w:r w:rsidRPr="00EA515C">
        <w:rPr>
          <w:rFonts w:ascii="Times New Roman" w:hAnsi="Times New Roman" w:cs="Times New Roman"/>
          <w:sz w:val="24"/>
          <w:szCs w:val="24"/>
        </w:rPr>
        <w:t xml:space="preserve"> структурного подразделения с отметкой о времени ее приема. В конце текста прописывается должность лица, под</w:t>
      </w:r>
      <w:r w:rsidR="003D73AE">
        <w:rPr>
          <w:rFonts w:ascii="Times New Roman" w:hAnsi="Times New Roman" w:cs="Times New Roman"/>
          <w:sz w:val="24"/>
          <w:szCs w:val="24"/>
        </w:rPr>
        <w:t>писавшего телеграмму, его Ф.И.О</w:t>
      </w:r>
      <w:r w:rsidRPr="00EA515C">
        <w:rPr>
          <w:rFonts w:ascii="Times New Roman" w:hAnsi="Times New Roman" w:cs="Times New Roman"/>
          <w:sz w:val="24"/>
          <w:szCs w:val="24"/>
        </w:rPr>
        <w:t>.</w:t>
      </w:r>
    </w:p>
    <w:p w14:paraId="4573EA9B" w14:textId="77777777" w:rsidR="00B074EE" w:rsidRDefault="00B074EE" w:rsidP="007D039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В нижней части телеграммы указывается обратный адрес без сокращений и знаков </w:t>
      </w:r>
      <w:r w:rsidRPr="000A584F">
        <w:rPr>
          <w:rFonts w:ascii="Times New Roman" w:hAnsi="Times New Roman" w:cs="Times New Roman"/>
          <w:sz w:val="24"/>
          <w:szCs w:val="24"/>
        </w:rPr>
        <w:t>препинания (</w:t>
      </w:r>
      <w:r w:rsidR="004E2419" w:rsidRPr="00D170AA">
        <w:rPr>
          <w:rFonts w:ascii="Times New Roman" w:hAnsi="Times New Roman" w:cs="Times New Roman"/>
          <w:b/>
          <w:sz w:val="24"/>
          <w:szCs w:val="24"/>
        </w:rPr>
        <w:t>п</w:t>
      </w:r>
      <w:r w:rsidRPr="00D170AA">
        <w:rPr>
          <w:rFonts w:ascii="Times New Roman" w:hAnsi="Times New Roman" w:cs="Times New Roman"/>
          <w:b/>
          <w:sz w:val="24"/>
          <w:szCs w:val="24"/>
        </w:rPr>
        <w:t>риложение №</w:t>
      </w:r>
      <w:r w:rsidR="000A584F" w:rsidRPr="00D170AA">
        <w:rPr>
          <w:rFonts w:ascii="Times New Roman" w:hAnsi="Times New Roman" w:cs="Times New Roman"/>
          <w:b/>
          <w:sz w:val="24"/>
          <w:szCs w:val="24"/>
        </w:rPr>
        <w:t xml:space="preserve"> 9</w:t>
      </w:r>
      <w:r w:rsidRPr="00D170AA">
        <w:rPr>
          <w:rFonts w:ascii="Times New Roman" w:hAnsi="Times New Roman" w:cs="Times New Roman"/>
          <w:b/>
          <w:sz w:val="24"/>
          <w:szCs w:val="24"/>
        </w:rPr>
        <w:t>).</w:t>
      </w:r>
    </w:p>
    <w:p w14:paraId="0AFC1D7F" w14:textId="77777777" w:rsidR="007D0391" w:rsidRPr="00672AEA" w:rsidRDefault="007D0391" w:rsidP="007D0391">
      <w:pPr>
        <w:spacing w:after="0" w:line="240" w:lineRule="auto"/>
        <w:ind w:firstLine="708"/>
        <w:jc w:val="both"/>
        <w:rPr>
          <w:rFonts w:ascii="Times New Roman" w:hAnsi="Times New Roman" w:cs="Times New Roman"/>
          <w:sz w:val="24"/>
          <w:szCs w:val="24"/>
        </w:rPr>
      </w:pPr>
    </w:p>
    <w:p w14:paraId="050434CE" w14:textId="77777777" w:rsidR="00BC11BB" w:rsidRPr="00632164" w:rsidRDefault="005E43E4" w:rsidP="007A69B5">
      <w:pPr>
        <w:pStyle w:val="1"/>
        <w:ind w:firstLine="709"/>
        <w:jc w:val="left"/>
        <w:rPr>
          <w:b w:val="0"/>
        </w:rPr>
      </w:pPr>
      <w:r>
        <w:rPr>
          <w:rStyle w:val="10"/>
          <w:b/>
        </w:rPr>
        <w:t>4.6</w:t>
      </w:r>
      <w:r w:rsidR="00BC11BB">
        <w:rPr>
          <w:rStyle w:val="10"/>
          <w:b/>
        </w:rPr>
        <w:t>.</w:t>
      </w:r>
      <w:r w:rsidR="00BC11BB">
        <w:rPr>
          <w:rStyle w:val="10"/>
          <w:b/>
        </w:rPr>
        <w:tab/>
      </w:r>
      <w:bookmarkStart w:id="28" w:name="Копии"/>
      <w:bookmarkEnd w:id="28"/>
      <w:r w:rsidR="00BC11BB">
        <w:rPr>
          <w:rStyle w:val="10"/>
          <w:b/>
        </w:rPr>
        <w:t>Порядок снятия и выдачи копии документов</w:t>
      </w:r>
    </w:p>
    <w:p w14:paraId="0D6A8800" w14:textId="77777777" w:rsidR="005E43E4" w:rsidRDefault="005E43E4" w:rsidP="007D039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4.6</w:t>
      </w:r>
      <w:r w:rsidR="00812B6F" w:rsidRPr="002659E2">
        <w:rPr>
          <w:rFonts w:ascii="Times New Roman" w:hAnsi="Times New Roman" w:cs="Times New Roman"/>
          <w:b/>
          <w:sz w:val="24"/>
          <w:szCs w:val="24"/>
        </w:rPr>
        <w:t>.1.</w:t>
      </w:r>
      <w:r w:rsidR="00812B6F">
        <w:rPr>
          <w:rFonts w:ascii="Times New Roman" w:hAnsi="Times New Roman" w:cs="Times New Roman"/>
          <w:sz w:val="24"/>
          <w:szCs w:val="24"/>
        </w:rPr>
        <w:tab/>
      </w:r>
      <w:r w:rsidR="00B074EE" w:rsidRPr="00EA515C">
        <w:rPr>
          <w:rFonts w:ascii="Times New Roman" w:hAnsi="Times New Roman" w:cs="Times New Roman"/>
          <w:sz w:val="24"/>
          <w:szCs w:val="24"/>
        </w:rPr>
        <w:t>Копия документа – это документ, полностью воспроизводящий информацию подлинного документа и все его внешние признаки или часть их</w:t>
      </w:r>
      <w:r>
        <w:rPr>
          <w:rFonts w:ascii="Times New Roman" w:hAnsi="Times New Roman" w:cs="Times New Roman"/>
          <w:sz w:val="24"/>
          <w:szCs w:val="24"/>
        </w:rPr>
        <w:t xml:space="preserve"> и не имеющий юридической силы.</w:t>
      </w:r>
    </w:p>
    <w:p w14:paraId="4AF00E37" w14:textId="77777777" w:rsidR="00B074EE" w:rsidRDefault="00B074EE" w:rsidP="007D039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Заверенной копией документа является копия, на которую в соответствии с установленным порядком проставляют необходимые реквизиты, придающие ей юридическую силу. </w:t>
      </w:r>
    </w:p>
    <w:p w14:paraId="765E1FE1" w14:textId="77777777" w:rsidR="00B074EE" w:rsidRDefault="005E43E4" w:rsidP="007D039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4.6</w:t>
      </w:r>
      <w:r w:rsidR="00812B6F" w:rsidRPr="002659E2">
        <w:rPr>
          <w:rFonts w:ascii="Times New Roman" w:hAnsi="Times New Roman" w:cs="Times New Roman"/>
          <w:b/>
          <w:sz w:val="24"/>
          <w:szCs w:val="24"/>
        </w:rPr>
        <w:t>.2.</w:t>
      </w:r>
      <w:r w:rsidR="00812B6F">
        <w:rPr>
          <w:rFonts w:ascii="Times New Roman" w:hAnsi="Times New Roman" w:cs="Times New Roman"/>
          <w:sz w:val="24"/>
          <w:szCs w:val="24"/>
        </w:rPr>
        <w:tab/>
      </w:r>
      <w:r w:rsidR="00B074EE" w:rsidRPr="00EA515C">
        <w:rPr>
          <w:rFonts w:ascii="Times New Roman" w:hAnsi="Times New Roman" w:cs="Times New Roman"/>
          <w:sz w:val="24"/>
          <w:szCs w:val="24"/>
        </w:rPr>
        <w:t>Копии документов используются внутри Университета, а также могут выдаваться с письменного разрешения руководства Университета и руководителей структурных подразделений на руки отдельным лицам и представителям сторонних организациям и только с тех документов, которые были изданы в Университете и которые касаются служебной деятельности структурных подразделений.</w:t>
      </w:r>
    </w:p>
    <w:p w14:paraId="13F9FB05" w14:textId="77777777" w:rsidR="00B074EE" w:rsidRDefault="005E43E4" w:rsidP="007D039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4.6</w:t>
      </w:r>
      <w:r w:rsidR="00812B6F" w:rsidRPr="002659E2">
        <w:rPr>
          <w:rFonts w:ascii="Times New Roman" w:hAnsi="Times New Roman" w:cs="Times New Roman"/>
          <w:b/>
          <w:sz w:val="24"/>
          <w:szCs w:val="24"/>
        </w:rPr>
        <w:t>.3.</w:t>
      </w:r>
      <w:r w:rsidR="00812B6F">
        <w:rPr>
          <w:rFonts w:ascii="Times New Roman" w:hAnsi="Times New Roman" w:cs="Times New Roman"/>
          <w:sz w:val="24"/>
          <w:szCs w:val="24"/>
        </w:rPr>
        <w:tab/>
      </w:r>
      <w:r w:rsidR="00B074EE" w:rsidRPr="00EA515C">
        <w:rPr>
          <w:rFonts w:ascii="Times New Roman" w:hAnsi="Times New Roman" w:cs="Times New Roman"/>
          <w:sz w:val="24"/>
          <w:szCs w:val="24"/>
        </w:rPr>
        <w:t>Соответствие копии документа подлиннику оформляет</w:t>
      </w:r>
      <w:r w:rsidR="001D493F">
        <w:rPr>
          <w:rFonts w:ascii="Times New Roman" w:hAnsi="Times New Roman" w:cs="Times New Roman"/>
          <w:sz w:val="24"/>
          <w:szCs w:val="24"/>
        </w:rPr>
        <w:t xml:space="preserve">ся с помощью реквизита «отметка о заверении копии, которая </w:t>
      </w:r>
      <w:r w:rsidR="00B074EE" w:rsidRPr="00EA515C">
        <w:rPr>
          <w:rFonts w:ascii="Times New Roman" w:hAnsi="Times New Roman" w:cs="Times New Roman"/>
          <w:sz w:val="24"/>
          <w:szCs w:val="24"/>
        </w:rPr>
        <w:t>и состоит из следующих элементов: в правом верхнем углу копии пишется слово «Копия» ниже реквизита «Подпись» пишется – Копия верна (без кавычек), указывается должность лица, заверяющего копию, его инициалы и фамилия, ставится подпись, дата заверения.</w:t>
      </w:r>
    </w:p>
    <w:p w14:paraId="781FA117" w14:textId="77777777" w:rsidR="00B074EE" w:rsidRDefault="005E43E4" w:rsidP="007D039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4.6</w:t>
      </w:r>
      <w:r w:rsidR="00812B6F" w:rsidRPr="002659E2">
        <w:rPr>
          <w:rFonts w:ascii="Times New Roman" w:hAnsi="Times New Roman" w:cs="Times New Roman"/>
          <w:b/>
          <w:sz w:val="24"/>
          <w:szCs w:val="24"/>
        </w:rPr>
        <w:t>.4.</w:t>
      </w:r>
      <w:r w:rsidR="00812B6F">
        <w:rPr>
          <w:rFonts w:ascii="Times New Roman" w:hAnsi="Times New Roman" w:cs="Times New Roman"/>
          <w:sz w:val="24"/>
          <w:szCs w:val="24"/>
        </w:rPr>
        <w:tab/>
      </w:r>
      <w:r w:rsidR="00B074EE" w:rsidRPr="00EA515C">
        <w:rPr>
          <w:rFonts w:ascii="Times New Roman" w:hAnsi="Times New Roman" w:cs="Times New Roman"/>
          <w:sz w:val="24"/>
          <w:szCs w:val="24"/>
        </w:rPr>
        <w:t>При оформлении копий возможно использование специального штампа. Для э</w:t>
      </w:r>
      <w:r w:rsidR="00AD56F3">
        <w:rPr>
          <w:rFonts w:ascii="Times New Roman" w:hAnsi="Times New Roman" w:cs="Times New Roman"/>
          <w:sz w:val="24"/>
          <w:szCs w:val="24"/>
        </w:rPr>
        <w:t xml:space="preserve">кономии времени в Университете </w:t>
      </w:r>
      <w:r w:rsidR="00B074EE" w:rsidRPr="00EA515C">
        <w:rPr>
          <w:rFonts w:ascii="Times New Roman" w:hAnsi="Times New Roman" w:cs="Times New Roman"/>
          <w:sz w:val="24"/>
          <w:szCs w:val="24"/>
        </w:rPr>
        <w:t xml:space="preserve">изготовлены и применяются штампы, где все элементы реквизита </w:t>
      </w:r>
      <w:r w:rsidR="003D73AE">
        <w:rPr>
          <w:rFonts w:ascii="Times New Roman" w:hAnsi="Times New Roman" w:cs="Times New Roman"/>
          <w:sz w:val="24"/>
          <w:szCs w:val="24"/>
        </w:rPr>
        <w:t xml:space="preserve">«отметка </w:t>
      </w:r>
      <w:r w:rsidR="002659E2">
        <w:rPr>
          <w:rFonts w:ascii="Times New Roman" w:hAnsi="Times New Roman" w:cs="Times New Roman"/>
          <w:sz w:val="24"/>
          <w:szCs w:val="24"/>
        </w:rPr>
        <w:t xml:space="preserve">о заверении </w:t>
      </w:r>
      <w:r w:rsidR="00B074EE" w:rsidRPr="00EA515C">
        <w:rPr>
          <w:rFonts w:ascii="Times New Roman" w:hAnsi="Times New Roman" w:cs="Times New Roman"/>
          <w:sz w:val="24"/>
          <w:szCs w:val="24"/>
        </w:rPr>
        <w:t xml:space="preserve">копии» объединены, кроме подписи </w:t>
      </w:r>
      <w:r w:rsidR="00AD56F3">
        <w:rPr>
          <w:rFonts w:ascii="Times New Roman" w:hAnsi="Times New Roman" w:cs="Times New Roman"/>
          <w:sz w:val="24"/>
          <w:szCs w:val="24"/>
        </w:rPr>
        <w:t xml:space="preserve">лица, заверяющего копию </w:t>
      </w:r>
      <w:r w:rsidR="00B074EE" w:rsidRPr="00EA515C">
        <w:rPr>
          <w:rFonts w:ascii="Times New Roman" w:hAnsi="Times New Roman" w:cs="Times New Roman"/>
          <w:sz w:val="24"/>
          <w:szCs w:val="24"/>
        </w:rPr>
        <w:t>и даты.</w:t>
      </w:r>
    </w:p>
    <w:p w14:paraId="7073EAFC" w14:textId="77777777" w:rsidR="00B074EE" w:rsidRDefault="005E43E4" w:rsidP="007D039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4.6</w:t>
      </w:r>
      <w:r w:rsidR="00812B6F" w:rsidRPr="002659E2">
        <w:rPr>
          <w:rFonts w:ascii="Times New Roman" w:hAnsi="Times New Roman" w:cs="Times New Roman"/>
          <w:b/>
          <w:sz w:val="24"/>
          <w:szCs w:val="24"/>
        </w:rPr>
        <w:t>.5.</w:t>
      </w:r>
      <w:r w:rsidR="00812B6F">
        <w:rPr>
          <w:rFonts w:ascii="Times New Roman" w:hAnsi="Times New Roman" w:cs="Times New Roman"/>
          <w:sz w:val="24"/>
          <w:szCs w:val="24"/>
        </w:rPr>
        <w:tab/>
      </w:r>
      <w:r w:rsidR="00B074EE" w:rsidRPr="00EA515C">
        <w:rPr>
          <w:rFonts w:ascii="Times New Roman" w:hAnsi="Times New Roman" w:cs="Times New Roman"/>
          <w:sz w:val="24"/>
          <w:szCs w:val="24"/>
        </w:rPr>
        <w:t xml:space="preserve">При выдаче копии сторонним организациям или отдельным лицам, реквизит </w:t>
      </w:r>
      <w:r w:rsidR="001D493F">
        <w:rPr>
          <w:rFonts w:ascii="Times New Roman" w:hAnsi="Times New Roman" w:cs="Times New Roman"/>
          <w:sz w:val="24"/>
          <w:szCs w:val="24"/>
        </w:rPr>
        <w:t xml:space="preserve">«отметка </w:t>
      </w:r>
      <w:r w:rsidR="00B074EE" w:rsidRPr="00EA515C">
        <w:rPr>
          <w:rFonts w:ascii="Times New Roman" w:hAnsi="Times New Roman" w:cs="Times New Roman"/>
          <w:sz w:val="24"/>
          <w:szCs w:val="24"/>
        </w:rPr>
        <w:t xml:space="preserve">о заверении копии» заверяется оттиском соответствующей печати, согласно распорядительным документам Университета для придания документу юридической силы. </w:t>
      </w:r>
    </w:p>
    <w:p w14:paraId="2A0ABAA9" w14:textId="77777777" w:rsidR="00B074EE" w:rsidRDefault="005E43E4" w:rsidP="007D039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4.6</w:t>
      </w:r>
      <w:r w:rsidR="00B074EE" w:rsidRPr="002659E2">
        <w:rPr>
          <w:rFonts w:ascii="Times New Roman" w:hAnsi="Times New Roman" w:cs="Times New Roman"/>
          <w:b/>
          <w:sz w:val="24"/>
          <w:szCs w:val="24"/>
        </w:rPr>
        <w:t>.</w:t>
      </w:r>
      <w:r w:rsidR="00812B6F" w:rsidRPr="002659E2">
        <w:rPr>
          <w:rFonts w:ascii="Times New Roman" w:hAnsi="Times New Roman" w:cs="Times New Roman"/>
          <w:b/>
          <w:sz w:val="24"/>
          <w:szCs w:val="24"/>
        </w:rPr>
        <w:t>6</w:t>
      </w:r>
      <w:r w:rsidR="00812B6F">
        <w:rPr>
          <w:rFonts w:ascii="Times New Roman" w:hAnsi="Times New Roman" w:cs="Times New Roman"/>
          <w:sz w:val="24"/>
          <w:szCs w:val="24"/>
        </w:rPr>
        <w:t>.</w:t>
      </w:r>
      <w:r w:rsidR="00812B6F">
        <w:rPr>
          <w:rFonts w:ascii="Times New Roman" w:hAnsi="Times New Roman" w:cs="Times New Roman"/>
          <w:sz w:val="24"/>
          <w:szCs w:val="24"/>
        </w:rPr>
        <w:tab/>
      </w:r>
      <w:r w:rsidR="00B074EE" w:rsidRPr="00812B6F">
        <w:rPr>
          <w:rFonts w:ascii="Times New Roman" w:hAnsi="Times New Roman" w:cs="Times New Roman"/>
          <w:b/>
          <w:sz w:val="24"/>
          <w:szCs w:val="24"/>
        </w:rPr>
        <w:t>Выписка из документа</w:t>
      </w:r>
      <w:r w:rsidR="00B074EE" w:rsidRPr="00EA515C">
        <w:rPr>
          <w:rFonts w:ascii="Times New Roman" w:hAnsi="Times New Roman" w:cs="Times New Roman"/>
          <w:sz w:val="24"/>
          <w:szCs w:val="24"/>
        </w:rPr>
        <w:t xml:space="preserve"> - это точное воспроизведение части информации подлинного документа. Выписка является копией части текста документа при проставлении всех необходимых реквизитов «о заверении выписки».</w:t>
      </w:r>
    </w:p>
    <w:p w14:paraId="78A7BBA2" w14:textId="77777777" w:rsidR="00B074EE" w:rsidRDefault="005E43E4" w:rsidP="007D039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lastRenderedPageBreak/>
        <w:t>4.6</w:t>
      </w:r>
      <w:r w:rsidR="00D44974" w:rsidRPr="002659E2">
        <w:rPr>
          <w:rFonts w:ascii="Times New Roman" w:hAnsi="Times New Roman" w:cs="Times New Roman"/>
          <w:b/>
          <w:sz w:val="24"/>
          <w:szCs w:val="24"/>
        </w:rPr>
        <w:t>.7.</w:t>
      </w:r>
      <w:r w:rsidR="00D44974" w:rsidRPr="002659E2">
        <w:rPr>
          <w:rFonts w:ascii="Times New Roman" w:hAnsi="Times New Roman" w:cs="Times New Roman"/>
          <w:b/>
          <w:sz w:val="24"/>
          <w:szCs w:val="24"/>
        </w:rPr>
        <w:tab/>
      </w:r>
      <w:r w:rsidR="00B074EE" w:rsidRPr="00EA515C">
        <w:rPr>
          <w:rFonts w:ascii="Times New Roman" w:hAnsi="Times New Roman" w:cs="Times New Roman"/>
          <w:sz w:val="24"/>
          <w:szCs w:val="24"/>
        </w:rPr>
        <w:t xml:space="preserve">Выписка оформляется в тех случаях, когда по тем или иным причинам изготовление копии документа является нецелесообразным из-за значительного объема содержания документа или конфиденциальности содержащихся в документе сведений. </w:t>
      </w:r>
    </w:p>
    <w:p w14:paraId="55D638AD" w14:textId="77777777" w:rsidR="00B074EE" w:rsidRDefault="005E43E4" w:rsidP="007D039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4.6</w:t>
      </w:r>
      <w:r w:rsidR="00812B6F" w:rsidRPr="002659E2">
        <w:rPr>
          <w:rFonts w:ascii="Times New Roman" w:hAnsi="Times New Roman" w:cs="Times New Roman"/>
          <w:b/>
          <w:sz w:val="24"/>
          <w:szCs w:val="24"/>
        </w:rPr>
        <w:t>.8.</w:t>
      </w:r>
      <w:r w:rsidR="00812B6F">
        <w:rPr>
          <w:rFonts w:ascii="Times New Roman" w:hAnsi="Times New Roman" w:cs="Times New Roman"/>
          <w:sz w:val="24"/>
          <w:szCs w:val="24"/>
        </w:rPr>
        <w:tab/>
      </w:r>
      <w:r w:rsidR="00B074EE" w:rsidRPr="00EA515C">
        <w:rPr>
          <w:rFonts w:ascii="Times New Roman" w:hAnsi="Times New Roman" w:cs="Times New Roman"/>
          <w:sz w:val="24"/>
          <w:szCs w:val="24"/>
        </w:rPr>
        <w:t>При оформлении выписки вместо наименования документа указывается: выписка из протокола, приказа, постановления и др.</w:t>
      </w:r>
      <w:r w:rsidR="00D44974">
        <w:rPr>
          <w:rFonts w:ascii="Times New Roman" w:hAnsi="Times New Roman" w:cs="Times New Roman"/>
          <w:sz w:val="24"/>
          <w:szCs w:val="24"/>
        </w:rPr>
        <w:t xml:space="preserve"> </w:t>
      </w:r>
      <w:r w:rsidR="00B074EE" w:rsidRPr="00EA515C">
        <w:rPr>
          <w:rFonts w:ascii="Times New Roman" w:hAnsi="Times New Roman" w:cs="Times New Roman"/>
          <w:sz w:val="24"/>
          <w:szCs w:val="24"/>
        </w:rPr>
        <w:t>При оформлении выписки из протокола заседания, в</w:t>
      </w:r>
      <w:r w:rsidR="00D44974">
        <w:rPr>
          <w:rFonts w:ascii="Times New Roman" w:hAnsi="Times New Roman" w:cs="Times New Roman"/>
          <w:sz w:val="24"/>
          <w:szCs w:val="24"/>
        </w:rPr>
        <w:t xml:space="preserve"> выписку переносятся сведения </w:t>
      </w:r>
      <w:r w:rsidR="00B074EE" w:rsidRPr="00EA515C">
        <w:rPr>
          <w:rFonts w:ascii="Times New Roman" w:hAnsi="Times New Roman" w:cs="Times New Roman"/>
          <w:sz w:val="24"/>
          <w:szCs w:val="24"/>
        </w:rPr>
        <w:t xml:space="preserve">о председателе; секретаре. В повестке дня  указывается только вопрос (вопросы), информация о котором переносится в выписку. </w:t>
      </w:r>
    </w:p>
    <w:p w14:paraId="16492462" w14:textId="77777777" w:rsidR="00997E9E" w:rsidRDefault="00997E9E" w:rsidP="005E43E4">
      <w:pPr>
        <w:spacing w:after="0" w:line="240" w:lineRule="auto"/>
        <w:jc w:val="center"/>
        <w:rPr>
          <w:rFonts w:ascii="Times New Roman" w:hAnsi="Times New Roman" w:cs="Times New Roman"/>
          <w:b/>
          <w:sz w:val="24"/>
          <w:szCs w:val="24"/>
        </w:rPr>
      </w:pPr>
    </w:p>
    <w:p w14:paraId="0F058DC9" w14:textId="77777777" w:rsidR="000D5566" w:rsidRPr="000D5566" w:rsidRDefault="005E43E4" w:rsidP="005E43E4">
      <w:pPr>
        <w:pStyle w:val="1"/>
        <w:rPr>
          <w:bCs w:val="0"/>
        </w:rPr>
      </w:pPr>
      <w:bookmarkStart w:id="29" w:name="ОрганизацияДокументов"/>
      <w:bookmarkEnd w:id="29"/>
      <w:r>
        <w:rPr>
          <w:rStyle w:val="10"/>
          <w:b/>
        </w:rPr>
        <w:t xml:space="preserve">5. </w:t>
      </w:r>
      <w:r w:rsidR="000D5566">
        <w:rPr>
          <w:rStyle w:val="10"/>
          <w:b/>
        </w:rPr>
        <w:t>ОРГАНИЗАЦИЯ ДОКУМЕНТООБОРОТА И ИСПОЛНЕНИЯ ДОКУМЕНТОВ</w:t>
      </w:r>
    </w:p>
    <w:p w14:paraId="631D04C0" w14:textId="77777777" w:rsidR="00997E9E" w:rsidRPr="00D44974" w:rsidRDefault="00997E9E" w:rsidP="005E43E4">
      <w:pPr>
        <w:spacing w:after="0" w:line="240" w:lineRule="auto"/>
        <w:jc w:val="center"/>
        <w:rPr>
          <w:rFonts w:ascii="Times New Roman" w:hAnsi="Times New Roman" w:cs="Times New Roman"/>
          <w:b/>
          <w:sz w:val="24"/>
          <w:szCs w:val="24"/>
        </w:rPr>
      </w:pPr>
    </w:p>
    <w:p w14:paraId="6B4C2472" w14:textId="77777777" w:rsidR="00B074EE" w:rsidRPr="00EA515C" w:rsidRDefault="00B074EE" w:rsidP="005E43E4">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Движение документов (входящих, исходящих, внутренних) в Университете с момента их создания или получения до завершения исполнения или отправки образует документооборот.</w:t>
      </w:r>
    </w:p>
    <w:p w14:paraId="631F1C6D" w14:textId="77777777" w:rsidR="00B074EE" w:rsidRPr="00EA515C" w:rsidRDefault="00D44974" w:rsidP="005E43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Общий отдел</w:t>
      </w:r>
      <w:r w:rsidR="00B074EE" w:rsidRPr="00EA515C">
        <w:rPr>
          <w:rFonts w:ascii="Times New Roman" w:hAnsi="Times New Roman" w:cs="Times New Roman"/>
          <w:sz w:val="24"/>
          <w:szCs w:val="24"/>
        </w:rPr>
        <w:t xml:space="preserve"> Университета разрабатывает схему документооборота и осуществляет </w:t>
      </w:r>
      <w:r w:rsidR="00225232">
        <w:rPr>
          <w:rFonts w:ascii="Times New Roman" w:hAnsi="Times New Roman" w:cs="Times New Roman"/>
          <w:sz w:val="24"/>
          <w:szCs w:val="24"/>
        </w:rPr>
        <w:t>контроль за</w:t>
      </w:r>
      <w:r w:rsidR="00B074EE" w:rsidRPr="00EA515C">
        <w:rPr>
          <w:rFonts w:ascii="Times New Roman" w:hAnsi="Times New Roman" w:cs="Times New Roman"/>
          <w:sz w:val="24"/>
          <w:szCs w:val="24"/>
        </w:rPr>
        <w:t xml:space="preserve"> документооборотом управленческой документации, относящейся к деятельности Университета в целом.</w:t>
      </w:r>
    </w:p>
    <w:p w14:paraId="3B927AE8" w14:textId="77777777" w:rsidR="00B074EE" w:rsidRDefault="00B074EE" w:rsidP="005E43E4">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Схемы документооборота отдельных групп документации (учебной, бухгалтерской, кадровой, научной, </w:t>
      </w:r>
      <w:r w:rsidR="00D44974">
        <w:rPr>
          <w:rFonts w:ascii="Times New Roman" w:hAnsi="Times New Roman" w:cs="Times New Roman"/>
          <w:sz w:val="24"/>
          <w:szCs w:val="24"/>
        </w:rPr>
        <w:t>международной</w:t>
      </w:r>
      <w:r w:rsidRPr="00EA515C">
        <w:rPr>
          <w:rFonts w:ascii="Times New Roman" w:hAnsi="Times New Roman" w:cs="Times New Roman"/>
          <w:sz w:val="24"/>
          <w:szCs w:val="24"/>
        </w:rPr>
        <w:t>) разрабатывают и контролируют соответствующие структурные подразделен</w:t>
      </w:r>
      <w:r w:rsidR="00D44974">
        <w:rPr>
          <w:rFonts w:ascii="Times New Roman" w:hAnsi="Times New Roman" w:cs="Times New Roman"/>
          <w:sz w:val="24"/>
          <w:szCs w:val="24"/>
        </w:rPr>
        <w:t>ия в рамках своей компетенции.</w:t>
      </w:r>
    </w:p>
    <w:p w14:paraId="7D81F30A" w14:textId="77777777" w:rsidR="005E43E4" w:rsidRDefault="005E43E4" w:rsidP="005E43E4">
      <w:pPr>
        <w:spacing w:after="0" w:line="240" w:lineRule="auto"/>
        <w:ind w:firstLine="708"/>
        <w:jc w:val="both"/>
        <w:rPr>
          <w:rFonts w:ascii="Times New Roman" w:hAnsi="Times New Roman" w:cs="Times New Roman"/>
          <w:sz w:val="24"/>
          <w:szCs w:val="24"/>
        </w:rPr>
      </w:pPr>
    </w:p>
    <w:p w14:paraId="7D55C1E3" w14:textId="77777777" w:rsidR="000D5566" w:rsidRPr="00632164" w:rsidRDefault="005E43E4" w:rsidP="007A69B5">
      <w:pPr>
        <w:pStyle w:val="1"/>
        <w:ind w:firstLine="709"/>
        <w:jc w:val="left"/>
        <w:rPr>
          <w:b w:val="0"/>
        </w:rPr>
      </w:pPr>
      <w:r>
        <w:rPr>
          <w:rStyle w:val="10"/>
          <w:b/>
        </w:rPr>
        <w:t>5.</w:t>
      </w:r>
      <w:r w:rsidR="000D5566">
        <w:rPr>
          <w:rStyle w:val="10"/>
          <w:b/>
        </w:rPr>
        <w:t>1.</w:t>
      </w:r>
      <w:r w:rsidR="000D5566">
        <w:rPr>
          <w:rStyle w:val="10"/>
          <w:b/>
        </w:rPr>
        <w:tab/>
        <w:t>Организация доставки документов, прием, обработка и распределение поступающих документов</w:t>
      </w:r>
    </w:p>
    <w:p w14:paraId="5DFC1A06" w14:textId="77777777" w:rsidR="00B074EE" w:rsidRDefault="00D44974" w:rsidP="007D0391">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5.1.1.</w:t>
      </w:r>
      <w:r>
        <w:rPr>
          <w:rFonts w:ascii="Times New Roman" w:hAnsi="Times New Roman" w:cs="Times New Roman"/>
          <w:sz w:val="24"/>
          <w:szCs w:val="24"/>
        </w:rPr>
        <w:tab/>
      </w:r>
      <w:r w:rsidR="00B074EE" w:rsidRPr="00EA515C">
        <w:rPr>
          <w:rFonts w:ascii="Times New Roman" w:hAnsi="Times New Roman" w:cs="Times New Roman"/>
          <w:sz w:val="24"/>
          <w:szCs w:val="24"/>
        </w:rPr>
        <w:t>Доставка документов в Университет осуществляется средствами почтовой, курьерской</w:t>
      </w:r>
      <w:r w:rsidR="003F5071">
        <w:rPr>
          <w:rFonts w:ascii="Times New Roman" w:hAnsi="Times New Roman" w:cs="Times New Roman"/>
          <w:sz w:val="24"/>
          <w:szCs w:val="24"/>
        </w:rPr>
        <w:t>,</w:t>
      </w:r>
      <w:r w:rsidR="00B074EE" w:rsidRPr="00EA515C">
        <w:rPr>
          <w:rFonts w:ascii="Times New Roman" w:hAnsi="Times New Roman" w:cs="Times New Roman"/>
          <w:sz w:val="24"/>
          <w:szCs w:val="24"/>
        </w:rPr>
        <w:t xml:space="preserve"> электронной и факсимильной связи. С помощью почтовой связи доставляется письменная корреспонденция в виде простых и заказных писем, почтовых карточек, бандеролей и мелких пакетов, а также печатные издания. По каналам электронной связи поступают документы, телеграммы, сообщения по электронной почте Университета.</w:t>
      </w:r>
    </w:p>
    <w:p w14:paraId="2B7F3C10" w14:textId="77777777" w:rsidR="00B074EE" w:rsidRPr="00EA515C" w:rsidRDefault="00D44974" w:rsidP="007D0391">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5.1.2.</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Вся корреспонденция Университета проходит прием, первичную обработку и анализ: документы сортируются на регистрируемые и нерегистрируемые. </w:t>
      </w:r>
    </w:p>
    <w:p w14:paraId="4B2FEA29" w14:textId="77777777" w:rsidR="00B074EE" w:rsidRPr="00EA515C"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 xml:space="preserve">Документы, подлежащие регистрации, регистрируются в </w:t>
      </w:r>
      <w:r w:rsidR="00871001">
        <w:rPr>
          <w:rFonts w:ascii="Times New Roman" w:hAnsi="Times New Roman" w:cs="Times New Roman"/>
          <w:sz w:val="24"/>
          <w:szCs w:val="24"/>
        </w:rPr>
        <w:t>О</w:t>
      </w:r>
      <w:r w:rsidR="00192BC3">
        <w:rPr>
          <w:rFonts w:ascii="Times New Roman" w:hAnsi="Times New Roman" w:cs="Times New Roman"/>
          <w:sz w:val="24"/>
          <w:szCs w:val="24"/>
        </w:rPr>
        <w:t>бщем отделе</w:t>
      </w:r>
      <w:r w:rsidRPr="00EA515C">
        <w:rPr>
          <w:rFonts w:ascii="Times New Roman" w:hAnsi="Times New Roman" w:cs="Times New Roman"/>
          <w:sz w:val="24"/>
          <w:szCs w:val="24"/>
        </w:rPr>
        <w:t xml:space="preserve"> Университета. </w:t>
      </w:r>
    </w:p>
    <w:p w14:paraId="0836F127" w14:textId="77777777" w:rsidR="00B074EE" w:rsidRPr="00EA515C" w:rsidRDefault="00B074EE" w:rsidP="00192B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В Перечень документов, </w:t>
      </w:r>
      <w:r w:rsidRPr="00997E9E">
        <w:rPr>
          <w:rFonts w:ascii="Times New Roman" w:hAnsi="Times New Roman" w:cs="Times New Roman"/>
          <w:b/>
          <w:sz w:val="24"/>
          <w:szCs w:val="24"/>
        </w:rPr>
        <w:t>не подлежащих</w:t>
      </w:r>
      <w:r w:rsidRPr="00EA515C">
        <w:rPr>
          <w:rFonts w:ascii="Times New Roman" w:hAnsi="Times New Roman" w:cs="Times New Roman"/>
          <w:sz w:val="24"/>
          <w:szCs w:val="24"/>
        </w:rPr>
        <w:t xml:space="preserve"> регистрации входят следующие документы:</w:t>
      </w:r>
    </w:p>
    <w:p w14:paraId="3ECE18DE" w14:textId="77777777" w:rsidR="00B074EE" w:rsidRPr="00EA515C" w:rsidRDefault="00192B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материалы информационно-справочного характера, присланные для сведения и не подлежащие ис</w:t>
      </w:r>
      <w:r>
        <w:rPr>
          <w:rFonts w:ascii="Times New Roman" w:hAnsi="Times New Roman" w:cs="Times New Roman"/>
          <w:sz w:val="24"/>
          <w:szCs w:val="24"/>
        </w:rPr>
        <w:t>пользованию в дальнейшей работе;</w:t>
      </w:r>
    </w:p>
    <w:p w14:paraId="039CE33B" w14:textId="77777777" w:rsidR="00B074EE" w:rsidRPr="00EA515C" w:rsidRDefault="00192B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прайс-листы;</w:t>
      </w:r>
    </w:p>
    <w:p w14:paraId="34C5F519" w14:textId="77777777" w:rsidR="00B074EE" w:rsidRPr="00EA515C" w:rsidRDefault="00192B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плакаты, просп</w:t>
      </w:r>
      <w:r>
        <w:rPr>
          <w:rFonts w:ascii="Times New Roman" w:hAnsi="Times New Roman" w:cs="Times New Roman"/>
          <w:sz w:val="24"/>
          <w:szCs w:val="24"/>
        </w:rPr>
        <w:t>екты и другие рекламные издания;</w:t>
      </w:r>
    </w:p>
    <w:p w14:paraId="29588F6F" w14:textId="77777777" w:rsidR="00B074EE" w:rsidRPr="00EA515C" w:rsidRDefault="00192B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газеты, журналы, в том числе подписн</w:t>
      </w:r>
      <w:r>
        <w:rPr>
          <w:rFonts w:ascii="Times New Roman" w:hAnsi="Times New Roman" w:cs="Times New Roman"/>
          <w:sz w:val="24"/>
          <w:szCs w:val="24"/>
        </w:rPr>
        <w:t>ые и иные периодические издания;</w:t>
      </w:r>
    </w:p>
    <w:p w14:paraId="45835683" w14:textId="77777777" w:rsidR="00B074EE" w:rsidRPr="00EA515C" w:rsidRDefault="00192B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поздравительны</w:t>
      </w:r>
      <w:r>
        <w:rPr>
          <w:rFonts w:ascii="Times New Roman" w:hAnsi="Times New Roman" w:cs="Times New Roman"/>
          <w:sz w:val="24"/>
          <w:szCs w:val="24"/>
        </w:rPr>
        <w:t>е: письма, телеграммы, открытки;</w:t>
      </w:r>
    </w:p>
    <w:p w14:paraId="5A9ABA7A" w14:textId="77777777" w:rsidR="00B074EE" w:rsidRPr="00EA515C" w:rsidRDefault="00192B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Pr>
          <w:rFonts w:ascii="Times New Roman" w:hAnsi="Times New Roman" w:cs="Times New Roman"/>
          <w:sz w:val="24"/>
          <w:szCs w:val="24"/>
        </w:rPr>
        <w:t>к</w:t>
      </w:r>
      <w:r w:rsidR="00B074EE" w:rsidRPr="00EA515C">
        <w:rPr>
          <w:rFonts w:ascii="Times New Roman" w:hAnsi="Times New Roman" w:cs="Times New Roman"/>
          <w:sz w:val="24"/>
          <w:szCs w:val="24"/>
        </w:rPr>
        <w:t>оммерческие предложен</w:t>
      </w:r>
      <w:r w:rsidR="003F5071">
        <w:rPr>
          <w:rFonts w:ascii="Times New Roman" w:hAnsi="Times New Roman" w:cs="Times New Roman"/>
          <w:sz w:val="24"/>
          <w:szCs w:val="24"/>
        </w:rPr>
        <w:t xml:space="preserve">ия продукции </w:t>
      </w:r>
      <w:r>
        <w:rPr>
          <w:rFonts w:ascii="Times New Roman" w:hAnsi="Times New Roman" w:cs="Times New Roman"/>
          <w:sz w:val="24"/>
          <w:szCs w:val="24"/>
        </w:rPr>
        <w:t>и пр</w:t>
      </w:r>
      <w:r w:rsidR="007A69B5">
        <w:rPr>
          <w:rFonts w:ascii="Times New Roman" w:hAnsi="Times New Roman" w:cs="Times New Roman"/>
          <w:sz w:val="24"/>
          <w:szCs w:val="24"/>
        </w:rPr>
        <w:t>.</w:t>
      </w:r>
      <w:r>
        <w:rPr>
          <w:rFonts w:ascii="Times New Roman" w:hAnsi="Times New Roman" w:cs="Times New Roman"/>
          <w:sz w:val="24"/>
          <w:szCs w:val="24"/>
        </w:rPr>
        <w:t>;</w:t>
      </w:r>
    </w:p>
    <w:p w14:paraId="7CF0C0D2" w14:textId="77777777" w:rsidR="00B074EE" w:rsidRDefault="00192B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B074EE" w:rsidRPr="00EA515C">
        <w:rPr>
          <w:rFonts w:ascii="Times New Roman" w:hAnsi="Times New Roman" w:cs="Times New Roman"/>
          <w:sz w:val="24"/>
          <w:szCs w:val="24"/>
        </w:rPr>
        <w:t>шибочно доставленная корреспонденция возвращается на почту.</w:t>
      </w:r>
    </w:p>
    <w:p w14:paraId="3B2224B6" w14:textId="77777777" w:rsidR="00B074EE" w:rsidRPr="00577F6E" w:rsidRDefault="00192BC3" w:rsidP="007D0391">
      <w:pPr>
        <w:spacing w:after="0" w:line="240" w:lineRule="auto"/>
        <w:ind w:firstLine="708"/>
        <w:jc w:val="both"/>
        <w:rPr>
          <w:rFonts w:ascii="Times New Roman" w:hAnsi="Times New Roman" w:cs="Times New Roman"/>
          <w:i/>
          <w:sz w:val="24"/>
          <w:szCs w:val="24"/>
        </w:rPr>
      </w:pPr>
      <w:r w:rsidRPr="002659E2">
        <w:rPr>
          <w:rFonts w:ascii="Times New Roman" w:hAnsi="Times New Roman" w:cs="Times New Roman"/>
          <w:b/>
          <w:sz w:val="24"/>
          <w:szCs w:val="24"/>
        </w:rPr>
        <w:t>5.1.3.</w:t>
      </w:r>
      <w:r w:rsidRPr="00577F6E">
        <w:rPr>
          <w:rFonts w:ascii="Times New Roman" w:hAnsi="Times New Roman" w:cs="Times New Roman"/>
          <w:i/>
          <w:sz w:val="24"/>
          <w:szCs w:val="24"/>
        </w:rPr>
        <w:tab/>
      </w:r>
      <w:r w:rsidR="00997E9E" w:rsidRPr="00577F6E">
        <w:rPr>
          <w:rFonts w:ascii="Times New Roman" w:hAnsi="Times New Roman" w:cs="Times New Roman"/>
          <w:sz w:val="24"/>
          <w:szCs w:val="24"/>
        </w:rPr>
        <w:t xml:space="preserve">На входящих документах в </w:t>
      </w:r>
      <w:r w:rsidR="00577F6E">
        <w:rPr>
          <w:rFonts w:ascii="Times New Roman" w:hAnsi="Times New Roman" w:cs="Times New Roman"/>
          <w:sz w:val="24"/>
          <w:szCs w:val="24"/>
        </w:rPr>
        <w:t xml:space="preserve">нижнем </w:t>
      </w:r>
      <w:r w:rsidR="00577F6E" w:rsidRPr="00577F6E">
        <w:rPr>
          <w:rFonts w:ascii="Times New Roman" w:hAnsi="Times New Roman" w:cs="Times New Roman"/>
          <w:sz w:val="24"/>
          <w:szCs w:val="24"/>
        </w:rPr>
        <w:t>правом углу на свободном от текста поле первой страницы документа проставляется оттиск регистрационного штамп</w:t>
      </w:r>
      <w:r w:rsidR="00577F6E">
        <w:rPr>
          <w:rFonts w:ascii="Times New Roman" w:hAnsi="Times New Roman" w:cs="Times New Roman"/>
          <w:sz w:val="24"/>
          <w:szCs w:val="24"/>
        </w:rPr>
        <w:t>а</w:t>
      </w:r>
      <w:r w:rsidR="00997E9E" w:rsidRPr="00577F6E">
        <w:rPr>
          <w:rFonts w:ascii="Times New Roman" w:hAnsi="Times New Roman" w:cs="Times New Roman"/>
          <w:sz w:val="24"/>
          <w:szCs w:val="24"/>
        </w:rPr>
        <w:t xml:space="preserve"> с указанием порядкового регистрационного номера и даты поступления документа.</w:t>
      </w:r>
    </w:p>
    <w:p w14:paraId="27E72DAA" w14:textId="77777777" w:rsidR="00B074EE" w:rsidRDefault="00997E9E" w:rsidP="00192B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Конверты </w:t>
      </w:r>
      <w:r w:rsidR="00B074EE" w:rsidRPr="00EA515C">
        <w:rPr>
          <w:rFonts w:ascii="Times New Roman" w:hAnsi="Times New Roman" w:cs="Times New Roman"/>
          <w:sz w:val="24"/>
          <w:szCs w:val="24"/>
        </w:rPr>
        <w:t>от поступившей корреспонденции сохраняются и прилагаются к документам.</w:t>
      </w:r>
    </w:p>
    <w:p w14:paraId="6ACF9A89" w14:textId="77777777" w:rsidR="00B074EE" w:rsidRPr="00EA515C" w:rsidRDefault="00192BC3" w:rsidP="007D0391">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5.1.4.</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Корреспонденция, получаемая под расписку (с нарочным, заказная и т.п.) регистрируется в соответствующих журналах регистрации, находящихся в </w:t>
      </w:r>
      <w:r w:rsidR="00871001">
        <w:rPr>
          <w:rFonts w:ascii="Times New Roman" w:hAnsi="Times New Roman" w:cs="Times New Roman"/>
          <w:sz w:val="24"/>
          <w:szCs w:val="24"/>
        </w:rPr>
        <w:t>О</w:t>
      </w:r>
      <w:r>
        <w:rPr>
          <w:rFonts w:ascii="Times New Roman" w:hAnsi="Times New Roman" w:cs="Times New Roman"/>
          <w:sz w:val="24"/>
          <w:szCs w:val="24"/>
        </w:rPr>
        <w:t>бщем</w:t>
      </w:r>
      <w:r w:rsidR="00871001">
        <w:rPr>
          <w:rFonts w:ascii="Times New Roman" w:hAnsi="Times New Roman" w:cs="Times New Roman"/>
          <w:sz w:val="24"/>
          <w:szCs w:val="24"/>
        </w:rPr>
        <w:t xml:space="preserve"> </w:t>
      </w:r>
      <w:r>
        <w:rPr>
          <w:rFonts w:ascii="Times New Roman" w:hAnsi="Times New Roman" w:cs="Times New Roman"/>
          <w:sz w:val="24"/>
          <w:szCs w:val="24"/>
        </w:rPr>
        <w:t>отделе</w:t>
      </w:r>
      <w:r w:rsidR="00B074EE" w:rsidRPr="00EA515C">
        <w:rPr>
          <w:rFonts w:ascii="Times New Roman" w:hAnsi="Times New Roman" w:cs="Times New Roman"/>
          <w:sz w:val="24"/>
          <w:szCs w:val="24"/>
        </w:rPr>
        <w:t xml:space="preserve"> и </w:t>
      </w:r>
      <w:r>
        <w:rPr>
          <w:rFonts w:ascii="Times New Roman" w:hAnsi="Times New Roman" w:cs="Times New Roman"/>
          <w:sz w:val="24"/>
          <w:szCs w:val="24"/>
        </w:rPr>
        <w:t xml:space="preserve">в СЭДе </w:t>
      </w:r>
      <w:r w:rsidR="00B074EE" w:rsidRPr="00EA515C">
        <w:rPr>
          <w:rFonts w:ascii="Times New Roman" w:hAnsi="Times New Roman" w:cs="Times New Roman"/>
          <w:sz w:val="24"/>
          <w:szCs w:val="24"/>
        </w:rPr>
        <w:t xml:space="preserve">Университета. </w:t>
      </w:r>
    </w:p>
    <w:p w14:paraId="39687A6C" w14:textId="77777777" w:rsidR="00B074EE" w:rsidRDefault="00B074EE" w:rsidP="00192B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Корреспонденция с грифом «ДСП» регистрируется в </w:t>
      </w:r>
      <w:r w:rsidR="00871001">
        <w:rPr>
          <w:rFonts w:ascii="Times New Roman" w:hAnsi="Times New Roman" w:cs="Times New Roman"/>
          <w:sz w:val="24"/>
          <w:szCs w:val="24"/>
        </w:rPr>
        <w:t>О</w:t>
      </w:r>
      <w:r w:rsidR="00192BC3">
        <w:rPr>
          <w:rFonts w:ascii="Times New Roman" w:hAnsi="Times New Roman" w:cs="Times New Roman"/>
          <w:sz w:val="24"/>
          <w:szCs w:val="24"/>
        </w:rPr>
        <w:t>бщем</w:t>
      </w:r>
      <w:r w:rsidR="00871001">
        <w:rPr>
          <w:rFonts w:ascii="Times New Roman" w:hAnsi="Times New Roman" w:cs="Times New Roman"/>
          <w:sz w:val="24"/>
          <w:szCs w:val="24"/>
        </w:rPr>
        <w:t xml:space="preserve"> </w:t>
      </w:r>
      <w:r w:rsidR="00192BC3">
        <w:rPr>
          <w:rFonts w:ascii="Times New Roman" w:hAnsi="Times New Roman" w:cs="Times New Roman"/>
          <w:sz w:val="24"/>
          <w:szCs w:val="24"/>
        </w:rPr>
        <w:t>отделе</w:t>
      </w:r>
      <w:r w:rsidRPr="00EA515C">
        <w:rPr>
          <w:rFonts w:ascii="Times New Roman" w:hAnsi="Times New Roman" w:cs="Times New Roman"/>
          <w:sz w:val="24"/>
          <w:szCs w:val="24"/>
        </w:rPr>
        <w:t>, подлинник документа передается официальному лицу</w:t>
      </w:r>
      <w:r w:rsidR="00192BC3">
        <w:rPr>
          <w:rFonts w:ascii="Times New Roman" w:hAnsi="Times New Roman" w:cs="Times New Roman"/>
          <w:sz w:val="24"/>
          <w:szCs w:val="24"/>
        </w:rPr>
        <w:t>,</w:t>
      </w:r>
      <w:r w:rsidRPr="00EA515C">
        <w:rPr>
          <w:rFonts w:ascii="Times New Roman" w:hAnsi="Times New Roman" w:cs="Times New Roman"/>
          <w:sz w:val="24"/>
          <w:szCs w:val="24"/>
        </w:rPr>
        <w:t xml:space="preserve"> имеющему допуск к этому виду документов, под подпись.</w:t>
      </w:r>
    </w:p>
    <w:p w14:paraId="782D566D" w14:textId="77777777" w:rsidR="00B074EE" w:rsidRDefault="00192BC3" w:rsidP="007D0391">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lastRenderedPageBreak/>
        <w:t>5.1.5.</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Документы, не требующие доклада ректору или проректорам, направляются работниками </w:t>
      </w:r>
      <w:r w:rsidR="00871001">
        <w:rPr>
          <w:rFonts w:ascii="Times New Roman" w:hAnsi="Times New Roman" w:cs="Times New Roman"/>
          <w:sz w:val="24"/>
          <w:szCs w:val="24"/>
        </w:rPr>
        <w:t>О</w:t>
      </w:r>
      <w:r>
        <w:rPr>
          <w:rFonts w:ascii="Times New Roman" w:hAnsi="Times New Roman" w:cs="Times New Roman"/>
          <w:sz w:val="24"/>
          <w:szCs w:val="24"/>
        </w:rPr>
        <w:t>бщего</w:t>
      </w:r>
      <w:r w:rsidR="00871001">
        <w:rPr>
          <w:rFonts w:ascii="Times New Roman" w:hAnsi="Times New Roman" w:cs="Times New Roman"/>
          <w:sz w:val="24"/>
          <w:szCs w:val="24"/>
        </w:rPr>
        <w:t xml:space="preserve"> </w:t>
      </w:r>
      <w:r>
        <w:rPr>
          <w:rFonts w:ascii="Times New Roman" w:hAnsi="Times New Roman" w:cs="Times New Roman"/>
          <w:sz w:val="24"/>
          <w:szCs w:val="24"/>
        </w:rPr>
        <w:t>отдела</w:t>
      </w:r>
      <w:r w:rsidR="00B074EE" w:rsidRPr="00EA515C">
        <w:rPr>
          <w:rFonts w:ascii="Times New Roman" w:hAnsi="Times New Roman" w:cs="Times New Roman"/>
          <w:sz w:val="24"/>
          <w:szCs w:val="24"/>
        </w:rPr>
        <w:t xml:space="preserve"> для исполнения ответственным исполнителям и в структурные подразделения  Университета.</w:t>
      </w:r>
    </w:p>
    <w:p w14:paraId="7E598197" w14:textId="77777777" w:rsidR="00B074EE" w:rsidRDefault="00192BC3" w:rsidP="007D0391">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5.1.6.</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Подготовка и передача на рассмотрение поступивших документов, адресованных ректору, осуществляется </w:t>
      </w:r>
      <w:r w:rsidR="00871001">
        <w:rPr>
          <w:rFonts w:ascii="Times New Roman" w:hAnsi="Times New Roman" w:cs="Times New Roman"/>
          <w:sz w:val="24"/>
          <w:szCs w:val="24"/>
        </w:rPr>
        <w:t>О</w:t>
      </w:r>
      <w:r>
        <w:rPr>
          <w:rFonts w:ascii="Times New Roman" w:hAnsi="Times New Roman" w:cs="Times New Roman"/>
          <w:sz w:val="24"/>
          <w:szCs w:val="24"/>
        </w:rPr>
        <w:t>бщим</w:t>
      </w:r>
      <w:r w:rsidR="00871001">
        <w:rPr>
          <w:rFonts w:ascii="Times New Roman" w:hAnsi="Times New Roman" w:cs="Times New Roman"/>
          <w:sz w:val="24"/>
          <w:szCs w:val="24"/>
        </w:rPr>
        <w:t xml:space="preserve"> </w:t>
      </w:r>
      <w:r>
        <w:rPr>
          <w:rFonts w:ascii="Times New Roman" w:hAnsi="Times New Roman" w:cs="Times New Roman"/>
          <w:sz w:val="24"/>
          <w:szCs w:val="24"/>
        </w:rPr>
        <w:t>отделом</w:t>
      </w:r>
      <w:r w:rsidR="00B074EE" w:rsidRPr="00EA515C">
        <w:rPr>
          <w:rFonts w:ascii="Times New Roman" w:hAnsi="Times New Roman" w:cs="Times New Roman"/>
          <w:sz w:val="24"/>
          <w:szCs w:val="24"/>
        </w:rPr>
        <w:t>. Указания по итогам рассмотрения документов отражаются в резолюциях ректора.</w:t>
      </w:r>
    </w:p>
    <w:p w14:paraId="4ACD7092" w14:textId="77777777" w:rsidR="00192BC3" w:rsidRPr="00EA515C" w:rsidRDefault="00192BC3" w:rsidP="00812B6F">
      <w:pPr>
        <w:spacing w:after="0" w:line="240" w:lineRule="auto"/>
        <w:jc w:val="both"/>
        <w:rPr>
          <w:rFonts w:ascii="Times New Roman" w:hAnsi="Times New Roman" w:cs="Times New Roman"/>
          <w:sz w:val="24"/>
          <w:szCs w:val="24"/>
        </w:rPr>
      </w:pPr>
    </w:p>
    <w:p w14:paraId="46646E79" w14:textId="77777777" w:rsidR="004C02A3" w:rsidRPr="00632164" w:rsidRDefault="004C02A3" w:rsidP="004C02A3">
      <w:pPr>
        <w:pStyle w:val="1"/>
        <w:rPr>
          <w:b w:val="0"/>
        </w:rPr>
      </w:pPr>
      <w:r>
        <w:rPr>
          <w:rStyle w:val="10"/>
          <w:b/>
        </w:rPr>
        <w:t>6.</w:t>
      </w:r>
      <w:r>
        <w:rPr>
          <w:rStyle w:val="10"/>
          <w:b/>
        </w:rPr>
        <w:tab/>
        <w:t>КОНТРОЛЬ ЗА ИСПОЛНЕНИЕМ ДОКУМЕНТОВ</w:t>
      </w:r>
    </w:p>
    <w:p w14:paraId="15EF0535" w14:textId="77777777" w:rsidR="00B074EE" w:rsidRDefault="00C472C8"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w:t>
      </w:r>
      <w:r>
        <w:rPr>
          <w:rFonts w:ascii="Times New Roman" w:hAnsi="Times New Roman" w:cs="Times New Roman"/>
          <w:sz w:val="24"/>
          <w:szCs w:val="24"/>
        </w:rPr>
        <w:tab/>
      </w:r>
      <w:r w:rsidR="00B074EE" w:rsidRPr="00C472C8">
        <w:rPr>
          <w:rFonts w:ascii="Times New Roman" w:hAnsi="Times New Roman" w:cs="Times New Roman"/>
          <w:b/>
          <w:sz w:val="24"/>
          <w:szCs w:val="24"/>
        </w:rPr>
        <w:t>Контроль за исполнением документов и принятых решений</w:t>
      </w:r>
      <w:r w:rsidR="00B074EE" w:rsidRPr="00EA515C">
        <w:rPr>
          <w:rFonts w:ascii="Times New Roman" w:hAnsi="Times New Roman" w:cs="Times New Roman"/>
          <w:sz w:val="24"/>
          <w:szCs w:val="24"/>
        </w:rPr>
        <w:t xml:space="preserve"> - одна из важнейших функций управления, целью которой является получение аналитической информации, необходимой для оценки деятельности структурных подразделений или конкретных сотрудников.</w:t>
      </w:r>
    </w:p>
    <w:p w14:paraId="0DA76F4A" w14:textId="77777777" w:rsidR="00B074EE" w:rsidRPr="00EA515C" w:rsidRDefault="00C472C8"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6.2.</w:t>
      </w:r>
      <w:r>
        <w:rPr>
          <w:rFonts w:ascii="Times New Roman" w:hAnsi="Times New Roman" w:cs="Times New Roman"/>
          <w:sz w:val="24"/>
          <w:szCs w:val="24"/>
        </w:rPr>
        <w:tab/>
      </w:r>
      <w:r w:rsidR="00B074EE" w:rsidRPr="00EA515C">
        <w:rPr>
          <w:rFonts w:ascii="Times New Roman" w:hAnsi="Times New Roman" w:cs="Times New Roman"/>
          <w:sz w:val="24"/>
          <w:szCs w:val="24"/>
        </w:rPr>
        <w:t>Различают два вида контроля:</w:t>
      </w:r>
    </w:p>
    <w:p w14:paraId="6B6523BA" w14:textId="77777777" w:rsidR="00B074EE" w:rsidRPr="00EA515C"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Pr="00EA515C">
        <w:rPr>
          <w:rFonts w:ascii="Times New Roman" w:hAnsi="Times New Roman" w:cs="Times New Roman"/>
          <w:sz w:val="24"/>
          <w:szCs w:val="24"/>
        </w:rPr>
        <w:tab/>
        <w:t>контроль по существу решения вопроса, выполнения поручения;</w:t>
      </w:r>
    </w:p>
    <w:p w14:paraId="2218791A" w14:textId="77777777" w:rsidR="00B074EE"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Pr="00EA515C">
        <w:rPr>
          <w:rFonts w:ascii="Times New Roman" w:hAnsi="Times New Roman" w:cs="Times New Roman"/>
          <w:sz w:val="24"/>
          <w:szCs w:val="24"/>
        </w:rPr>
        <w:tab/>
        <w:t xml:space="preserve">контроль </w:t>
      </w:r>
      <w:r w:rsidR="00C20FA5">
        <w:rPr>
          <w:rFonts w:ascii="Times New Roman" w:hAnsi="Times New Roman" w:cs="Times New Roman"/>
          <w:sz w:val="24"/>
          <w:szCs w:val="24"/>
        </w:rPr>
        <w:t>за</w:t>
      </w:r>
      <w:r w:rsidRPr="00EA515C">
        <w:rPr>
          <w:rFonts w:ascii="Times New Roman" w:hAnsi="Times New Roman" w:cs="Times New Roman"/>
          <w:sz w:val="24"/>
          <w:szCs w:val="24"/>
        </w:rPr>
        <w:t xml:space="preserve"> сроками исполнения задания.</w:t>
      </w:r>
    </w:p>
    <w:p w14:paraId="1FEAAEE4" w14:textId="77777777" w:rsidR="00B074EE" w:rsidRDefault="00C472C8"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6.3.</w:t>
      </w:r>
      <w:r>
        <w:rPr>
          <w:rFonts w:ascii="Times New Roman" w:hAnsi="Times New Roman" w:cs="Times New Roman"/>
          <w:sz w:val="24"/>
          <w:szCs w:val="24"/>
        </w:rPr>
        <w:tab/>
      </w:r>
      <w:r w:rsidR="00B074EE" w:rsidRPr="00EA515C">
        <w:rPr>
          <w:rFonts w:ascii="Times New Roman" w:hAnsi="Times New Roman" w:cs="Times New Roman"/>
          <w:sz w:val="24"/>
          <w:szCs w:val="24"/>
        </w:rPr>
        <w:t>Контроль по существу выполнения поручения, решения вопроса осуществляет ректор Университета. Контроль по существу – это оценка, насколько правильно и полно решен вопрос.</w:t>
      </w:r>
    </w:p>
    <w:p w14:paraId="09442F82" w14:textId="77777777" w:rsidR="00B074EE" w:rsidRPr="00EA515C" w:rsidRDefault="00C472C8"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6.4.</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Контроль за сроками исполнения документов осуществляется должностным лицом, ответственным за ведение делопроизводства в структурном подразделении. </w:t>
      </w:r>
    </w:p>
    <w:p w14:paraId="17DF3711" w14:textId="77777777" w:rsidR="00B074EE" w:rsidRDefault="00B074EE" w:rsidP="00C472C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Общий </w:t>
      </w:r>
      <w:r w:rsidR="00225232">
        <w:rPr>
          <w:rFonts w:ascii="Times New Roman" w:hAnsi="Times New Roman" w:cs="Times New Roman"/>
          <w:sz w:val="24"/>
          <w:szCs w:val="24"/>
        </w:rPr>
        <w:t>контроль за</w:t>
      </w:r>
      <w:r w:rsidR="00C472C8">
        <w:rPr>
          <w:rFonts w:ascii="Times New Roman" w:hAnsi="Times New Roman" w:cs="Times New Roman"/>
          <w:sz w:val="24"/>
          <w:szCs w:val="24"/>
        </w:rPr>
        <w:t xml:space="preserve"> </w:t>
      </w:r>
      <w:r w:rsidRPr="00EA515C">
        <w:rPr>
          <w:rFonts w:ascii="Times New Roman" w:hAnsi="Times New Roman" w:cs="Times New Roman"/>
          <w:sz w:val="24"/>
          <w:szCs w:val="24"/>
        </w:rPr>
        <w:t xml:space="preserve">соблюдением сроков исполнения документов осуществляет </w:t>
      </w:r>
      <w:r w:rsidR="00C472C8">
        <w:rPr>
          <w:rFonts w:ascii="Times New Roman" w:hAnsi="Times New Roman" w:cs="Times New Roman"/>
          <w:sz w:val="24"/>
          <w:szCs w:val="24"/>
        </w:rPr>
        <w:t>Общий отдел</w:t>
      </w:r>
      <w:r w:rsidRPr="00EA515C">
        <w:rPr>
          <w:rFonts w:ascii="Times New Roman" w:hAnsi="Times New Roman" w:cs="Times New Roman"/>
          <w:sz w:val="24"/>
          <w:szCs w:val="24"/>
        </w:rPr>
        <w:t>.</w:t>
      </w:r>
    </w:p>
    <w:p w14:paraId="69503A6D" w14:textId="77777777" w:rsidR="00B074EE" w:rsidRPr="00EA515C" w:rsidRDefault="00C472C8"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6.5</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Основными задачами осуществления контроля являются:</w:t>
      </w:r>
    </w:p>
    <w:p w14:paraId="45DE4ABA" w14:textId="77777777" w:rsidR="00B074EE" w:rsidRPr="00EA515C" w:rsidRDefault="00C472C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отслеживание хода и фиксация фактического исполнения входящих и внутренних документов, имеющих важное значение, зафиксированных указаний руководства;</w:t>
      </w:r>
    </w:p>
    <w:p w14:paraId="7BE5A752" w14:textId="77777777" w:rsidR="00B074EE" w:rsidRPr="00EA515C" w:rsidRDefault="00C472C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обобщение сведений, полученных в ходе отслеживания процесса и результатов исполнения, доведение этих сведений до руководства;</w:t>
      </w:r>
    </w:p>
    <w:p w14:paraId="3450E841" w14:textId="77777777" w:rsidR="00B074EE" w:rsidRDefault="00C472C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 xml:space="preserve"> выработка предложений по ускорению документопотоков и укреплению исполнительной дисциплины.</w:t>
      </w:r>
    </w:p>
    <w:p w14:paraId="1EEADC02" w14:textId="77777777" w:rsidR="00B074EE" w:rsidRPr="00EA515C" w:rsidRDefault="00C472C8"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6.6.</w:t>
      </w:r>
      <w:r>
        <w:rPr>
          <w:rFonts w:ascii="Times New Roman" w:hAnsi="Times New Roman" w:cs="Times New Roman"/>
          <w:sz w:val="24"/>
          <w:szCs w:val="24"/>
        </w:rPr>
        <w:tab/>
      </w:r>
      <w:r w:rsidR="00225232">
        <w:rPr>
          <w:rFonts w:ascii="Times New Roman" w:hAnsi="Times New Roman" w:cs="Times New Roman"/>
          <w:sz w:val="24"/>
          <w:szCs w:val="24"/>
        </w:rPr>
        <w:t>Контроль за</w:t>
      </w:r>
      <w:r w:rsidR="00B074EE" w:rsidRPr="00EA515C">
        <w:rPr>
          <w:rFonts w:ascii="Times New Roman" w:hAnsi="Times New Roman" w:cs="Times New Roman"/>
          <w:sz w:val="24"/>
          <w:szCs w:val="24"/>
        </w:rPr>
        <w:t xml:space="preserve"> сроками исполнения документов включает в себя несколько последовательных этапов:</w:t>
      </w:r>
    </w:p>
    <w:p w14:paraId="3306FCC3" w14:textId="77777777" w:rsidR="00B074EE" w:rsidRPr="00EA515C" w:rsidRDefault="00C472C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постановку документов на контроль;</w:t>
      </w:r>
    </w:p>
    <w:p w14:paraId="2E1B9BFC" w14:textId="77777777" w:rsidR="00B074EE" w:rsidRPr="00EA515C" w:rsidRDefault="00C472C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проверку своевременности доведения документов до конкретных исполнителей;</w:t>
      </w:r>
    </w:p>
    <w:p w14:paraId="743BCF89" w14:textId="77777777" w:rsidR="00B074EE" w:rsidRPr="00EA515C" w:rsidRDefault="00C472C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предварительную проверку и регулирован</w:t>
      </w:r>
      <w:r w:rsidR="00DE0298">
        <w:rPr>
          <w:rFonts w:ascii="Times New Roman" w:hAnsi="Times New Roman" w:cs="Times New Roman"/>
          <w:sz w:val="24"/>
          <w:szCs w:val="24"/>
        </w:rPr>
        <w:t>ие</w:t>
      </w:r>
      <w:r w:rsidR="00B074EE" w:rsidRPr="00EA515C">
        <w:rPr>
          <w:rFonts w:ascii="Times New Roman" w:hAnsi="Times New Roman" w:cs="Times New Roman"/>
          <w:sz w:val="24"/>
          <w:szCs w:val="24"/>
        </w:rPr>
        <w:t xml:space="preserve"> хода исполнения;</w:t>
      </w:r>
    </w:p>
    <w:p w14:paraId="3595B56E" w14:textId="77777777" w:rsidR="00B074EE" w:rsidRPr="00EA515C" w:rsidRDefault="00C472C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снятие документа с контроля;</w:t>
      </w:r>
    </w:p>
    <w:p w14:paraId="4B5DFDC6" w14:textId="77777777" w:rsidR="00B074EE" w:rsidRDefault="00C472C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r>
      <w:r>
        <w:rPr>
          <w:rFonts w:ascii="Times New Roman" w:hAnsi="Times New Roman" w:cs="Times New Roman"/>
          <w:sz w:val="24"/>
          <w:szCs w:val="24"/>
        </w:rPr>
        <w:t>у</w:t>
      </w:r>
      <w:r w:rsidR="00B074EE" w:rsidRPr="00EA515C">
        <w:rPr>
          <w:rFonts w:ascii="Times New Roman" w:hAnsi="Times New Roman" w:cs="Times New Roman"/>
          <w:sz w:val="24"/>
          <w:szCs w:val="24"/>
        </w:rPr>
        <w:t>чет и обобщение хода и результатов исполнения документов.</w:t>
      </w:r>
    </w:p>
    <w:p w14:paraId="6FDD7356" w14:textId="77777777" w:rsidR="00B074EE" w:rsidRPr="00EA515C" w:rsidRDefault="00C472C8"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6.7.</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Начало операций по контролю, то есть постановка документов на контроль, совпадает с моментом регистрации поступающих или созданных в Университете документов. Если документ имеет конкретную дату исполнения, указанную в тексте, или документ входит в </w:t>
      </w:r>
      <w:r w:rsidR="00B074EE" w:rsidRPr="00F35EE9">
        <w:rPr>
          <w:rFonts w:ascii="Times New Roman" w:hAnsi="Times New Roman" w:cs="Times New Roman"/>
          <w:sz w:val="24"/>
          <w:szCs w:val="24"/>
        </w:rPr>
        <w:t>перечень документов с типовыми сроками исполнения</w:t>
      </w:r>
      <w:r w:rsidR="00F35EE9">
        <w:rPr>
          <w:rFonts w:ascii="Times New Roman" w:hAnsi="Times New Roman" w:cs="Times New Roman"/>
          <w:sz w:val="24"/>
          <w:szCs w:val="24"/>
        </w:rPr>
        <w:t xml:space="preserve"> </w:t>
      </w:r>
      <w:r w:rsidR="00DE0298">
        <w:rPr>
          <w:rFonts w:ascii="Times New Roman" w:hAnsi="Times New Roman" w:cs="Times New Roman"/>
          <w:sz w:val="24"/>
          <w:szCs w:val="24"/>
        </w:rPr>
        <w:t>его ставя</w:t>
      </w:r>
      <w:r w:rsidR="00B074EE" w:rsidRPr="00EA515C">
        <w:rPr>
          <w:rFonts w:ascii="Times New Roman" w:hAnsi="Times New Roman" w:cs="Times New Roman"/>
          <w:sz w:val="24"/>
          <w:szCs w:val="24"/>
        </w:rPr>
        <w:t xml:space="preserve">т на контроль работники </w:t>
      </w:r>
      <w:r>
        <w:rPr>
          <w:rFonts w:ascii="Times New Roman" w:hAnsi="Times New Roman" w:cs="Times New Roman"/>
          <w:sz w:val="24"/>
          <w:szCs w:val="24"/>
        </w:rPr>
        <w:t>Общего отдела,</w:t>
      </w:r>
      <w:r w:rsidR="00B074EE" w:rsidRPr="00EA515C">
        <w:rPr>
          <w:rFonts w:ascii="Times New Roman" w:hAnsi="Times New Roman" w:cs="Times New Roman"/>
          <w:sz w:val="24"/>
          <w:szCs w:val="24"/>
        </w:rPr>
        <w:t xml:space="preserve"> сразу после его регистрации. </w:t>
      </w:r>
    </w:p>
    <w:p w14:paraId="1D9EA55A" w14:textId="77777777" w:rsidR="00B074EE" w:rsidRDefault="00C472C8"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6.8.</w:t>
      </w:r>
      <w:r>
        <w:rPr>
          <w:rFonts w:ascii="Times New Roman" w:hAnsi="Times New Roman" w:cs="Times New Roman"/>
          <w:sz w:val="24"/>
          <w:szCs w:val="24"/>
        </w:rPr>
        <w:tab/>
      </w:r>
      <w:r w:rsidR="00B074EE" w:rsidRPr="00EA515C">
        <w:rPr>
          <w:rFonts w:ascii="Times New Roman" w:hAnsi="Times New Roman" w:cs="Times New Roman"/>
          <w:sz w:val="24"/>
          <w:szCs w:val="24"/>
        </w:rPr>
        <w:t>Входящие</w:t>
      </w:r>
      <w:r w:rsidR="001A792A">
        <w:rPr>
          <w:rFonts w:ascii="Times New Roman" w:hAnsi="Times New Roman" w:cs="Times New Roman"/>
          <w:sz w:val="24"/>
          <w:szCs w:val="24"/>
        </w:rPr>
        <w:t xml:space="preserve"> (поступающие)</w:t>
      </w:r>
      <w:r w:rsidR="00B074EE" w:rsidRPr="00EA515C">
        <w:rPr>
          <w:rFonts w:ascii="Times New Roman" w:hAnsi="Times New Roman" w:cs="Times New Roman"/>
          <w:sz w:val="24"/>
          <w:szCs w:val="24"/>
        </w:rPr>
        <w:t xml:space="preserve"> документы с индивидуальными сроками исполнения ставятся на контроль после рассмотрения ректором Университета, который в своей резолюции определяет конкретный срок исполнения документа. </w:t>
      </w:r>
    </w:p>
    <w:p w14:paraId="6A3A31F4" w14:textId="77777777" w:rsidR="00B074EE" w:rsidRDefault="0045411D"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6.9.</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Для документов, содержащих сложное задание, могут быть установлены длительные сроки исполнения (несколько месяцев, полгода, год). В таком случае необходимо разделить на этапы и контролировать выполнение здания поэтапно. </w:t>
      </w:r>
    </w:p>
    <w:p w14:paraId="559B49B0" w14:textId="77777777" w:rsidR="00B074EE" w:rsidRDefault="0045411D"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6.10</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Срок исполнения контрольного документа может продлить только организация или должностное лицо, его установившие, или вышестоящее над ним руководство.</w:t>
      </w:r>
    </w:p>
    <w:p w14:paraId="4166BBEE" w14:textId="77777777" w:rsidR="00B074EE" w:rsidRPr="00EA515C" w:rsidRDefault="0045411D"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6.11</w:t>
      </w:r>
      <w:r>
        <w:rPr>
          <w:rFonts w:ascii="Times New Roman" w:hAnsi="Times New Roman" w:cs="Times New Roman"/>
          <w:sz w:val="24"/>
          <w:szCs w:val="24"/>
        </w:rPr>
        <w:t>.</w:t>
      </w:r>
      <w:r>
        <w:rPr>
          <w:rFonts w:ascii="Times New Roman" w:hAnsi="Times New Roman" w:cs="Times New Roman"/>
          <w:sz w:val="24"/>
          <w:szCs w:val="24"/>
        </w:rPr>
        <w:tab/>
      </w:r>
      <w:r w:rsidR="00225232">
        <w:rPr>
          <w:rFonts w:ascii="Times New Roman" w:hAnsi="Times New Roman" w:cs="Times New Roman"/>
          <w:sz w:val="24"/>
          <w:szCs w:val="24"/>
        </w:rPr>
        <w:t>Контроль за</w:t>
      </w:r>
      <w:r w:rsidR="00B074EE" w:rsidRPr="00EA515C">
        <w:rPr>
          <w:rFonts w:ascii="Times New Roman" w:hAnsi="Times New Roman" w:cs="Times New Roman"/>
          <w:sz w:val="24"/>
          <w:szCs w:val="24"/>
        </w:rPr>
        <w:t xml:space="preserve"> своевременным исполнением документов осуществляют:</w:t>
      </w:r>
    </w:p>
    <w:p w14:paraId="1D446EE2" w14:textId="77777777" w:rsidR="0045411D" w:rsidRDefault="0045411D" w:rsidP="0045411D">
      <w:pPr>
        <w:spacing w:after="0" w:line="240" w:lineRule="auto"/>
        <w:jc w:val="both"/>
        <w:rPr>
          <w:rFonts w:ascii="Times New Roman" w:hAnsi="Times New Roman" w:cs="Times New Roman"/>
          <w:sz w:val="24"/>
          <w:szCs w:val="24"/>
        </w:rPr>
      </w:pPr>
      <w:r w:rsidRPr="0045411D">
        <w:rPr>
          <w:rFonts w:ascii="Times New Roman" w:hAnsi="Times New Roman" w:cs="Times New Roman"/>
          <w:sz w:val="24"/>
          <w:szCs w:val="24"/>
        </w:rPr>
        <w:lastRenderedPageBreak/>
        <w:t>-</w:t>
      </w:r>
      <w:r w:rsidR="00B074EE" w:rsidRPr="00EA515C">
        <w:rPr>
          <w:rFonts w:ascii="Times New Roman" w:hAnsi="Times New Roman" w:cs="Times New Roman"/>
          <w:sz w:val="24"/>
          <w:szCs w:val="24"/>
        </w:rPr>
        <w:tab/>
      </w:r>
      <w:r w:rsidRPr="00EA515C">
        <w:rPr>
          <w:rFonts w:ascii="Times New Roman" w:hAnsi="Times New Roman" w:cs="Times New Roman"/>
          <w:sz w:val="24"/>
          <w:szCs w:val="24"/>
        </w:rPr>
        <w:t>проректоры, их помощники</w:t>
      </w:r>
      <w:r w:rsidR="00B074EE" w:rsidRPr="00EA515C">
        <w:rPr>
          <w:rFonts w:ascii="Times New Roman" w:hAnsi="Times New Roman" w:cs="Times New Roman"/>
          <w:sz w:val="24"/>
          <w:szCs w:val="24"/>
        </w:rPr>
        <w:t>;</w:t>
      </w:r>
    </w:p>
    <w:p w14:paraId="655E8A46" w14:textId="77777777" w:rsidR="0045411D" w:rsidRPr="0045411D" w:rsidRDefault="0045411D" w:rsidP="00454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A515C">
        <w:rPr>
          <w:rFonts w:ascii="Times New Roman" w:hAnsi="Times New Roman" w:cs="Times New Roman"/>
          <w:sz w:val="24"/>
          <w:szCs w:val="24"/>
        </w:rPr>
        <w:t>руководители структурных подразделений</w:t>
      </w:r>
      <w:r>
        <w:rPr>
          <w:rFonts w:ascii="Times New Roman" w:hAnsi="Times New Roman" w:cs="Times New Roman"/>
          <w:sz w:val="24"/>
          <w:szCs w:val="24"/>
        </w:rPr>
        <w:t>;</w:t>
      </w:r>
    </w:p>
    <w:p w14:paraId="76EB85C7" w14:textId="77777777" w:rsidR="00B074EE" w:rsidRDefault="0045411D" w:rsidP="00812B6F">
      <w:pPr>
        <w:spacing w:after="0" w:line="240" w:lineRule="auto"/>
        <w:jc w:val="both"/>
        <w:rPr>
          <w:rFonts w:ascii="Times New Roman" w:hAnsi="Times New Roman" w:cs="Times New Roman"/>
          <w:sz w:val="24"/>
          <w:szCs w:val="24"/>
        </w:rPr>
      </w:pPr>
      <w:r w:rsidRPr="0045411D">
        <w:rPr>
          <w:rFonts w:ascii="Times New Roman" w:hAnsi="Times New Roman" w:cs="Times New Roman"/>
          <w:sz w:val="24"/>
          <w:szCs w:val="24"/>
        </w:rPr>
        <w:t>-</w:t>
      </w:r>
      <w:r w:rsidR="00B074EE" w:rsidRPr="00EA515C">
        <w:rPr>
          <w:rFonts w:ascii="Times New Roman" w:hAnsi="Times New Roman" w:cs="Times New Roman"/>
          <w:sz w:val="24"/>
          <w:szCs w:val="24"/>
        </w:rPr>
        <w:tab/>
      </w:r>
      <w:r w:rsidR="00871001">
        <w:rPr>
          <w:rFonts w:ascii="Times New Roman" w:hAnsi="Times New Roman" w:cs="Times New Roman"/>
          <w:sz w:val="24"/>
          <w:szCs w:val="24"/>
        </w:rPr>
        <w:t>О</w:t>
      </w:r>
      <w:r>
        <w:rPr>
          <w:rFonts w:ascii="Times New Roman" w:hAnsi="Times New Roman" w:cs="Times New Roman"/>
          <w:sz w:val="24"/>
          <w:szCs w:val="24"/>
        </w:rPr>
        <w:t>бщий</w:t>
      </w:r>
      <w:r w:rsidR="00871001">
        <w:rPr>
          <w:rFonts w:ascii="Times New Roman" w:hAnsi="Times New Roman" w:cs="Times New Roman"/>
          <w:sz w:val="24"/>
          <w:szCs w:val="24"/>
        </w:rPr>
        <w:t xml:space="preserve"> </w:t>
      </w:r>
      <w:r>
        <w:rPr>
          <w:rFonts w:ascii="Times New Roman" w:hAnsi="Times New Roman" w:cs="Times New Roman"/>
          <w:sz w:val="24"/>
          <w:szCs w:val="24"/>
        </w:rPr>
        <w:t>отдел</w:t>
      </w:r>
      <w:r w:rsidR="00DE0298">
        <w:rPr>
          <w:rFonts w:ascii="Times New Roman" w:hAnsi="Times New Roman" w:cs="Times New Roman"/>
          <w:sz w:val="24"/>
          <w:szCs w:val="24"/>
        </w:rPr>
        <w:t>.</w:t>
      </w:r>
    </w:p>
    <w:p w14:paraId="44782824" w14:textId="77777777" w:rsidR="002468DC" w:rsidRDefault="0045411D"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6.12.</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В </w:t>
      </w:r>
      <w:r w:rsidR="00871001">
        <w:rPr>
          <w:rFonts w:ascii="Times New Roman" w:hAnsi="Times New Roman" w:cs="Times New Roman"/>
          <w:sz w:val="24"/>
          <w:szCs w:val="24"/>
        </w:rPr>
        <w:t>О</w:t>
      </w:r>
      <w:r>
        <w:rPr>
          <w:rFonts w:ascii="Times New Roman" w:hAnsi="Times New Roman" w:cs="Times New Roman"/>
          <w:sz w:val="24"/>
          <w:szCs w:val="24"/>
        </w:rPr>
        <w:t>бщем</w:t>
      </w:r>
      <w:r w:rsidR="00871001">
        <w:rPr>
          <w:rFonts w:ascii="Times New Roman" w:hAnsi="Times New Roman" w:cs="Times New Roman"/>
          <w:sz w:val="24"/>
          <w:szCs w:val="24"/>
        </w:rPr>
        <w:t xml:space="preserve"> </w:t>
      </w:r>
      <w:r>
        <w:rPr>
          <w:rFonts w:ascii="Times New Roman" w:hAnsi="Times New Roman" w:cs="Times New Roman"/>
          <w:sz w:val="24"/>
          <w:szCs w:val="24"/>
        </w:rPr>
        <w:t>отделе</w:t>
      </w:r>
      <w:r w:rsidR="00B074EE" w:rsidRPr="00EA515C">
        <w:rPr>
          <w:rFonts w:ascii="Times New Roman" w:hAnsi="Times New Roman" w:cs="Times New Roman"/>
          <w:sz w:val="24"/>
          <w:szCs w:val="24"/>
        </w:rPr>
        <w:t xml:space="preserve"> при постановке документа на контроль</w:t>
      </w:r>
      <w:r>
        <w:rPr>
          <w:rFonts w:ascii="Times New Roman" w:hAnsi="Times New Roman" w:cs="Times New Roman"/>
          <w:sz w:val="24"/>
          <w:szCs w:val="24"/>
        </w:rPr>
        <w:t>,</w:t>
      </w:r>
      <w:r w:rsidR="00B074EE" w:rsidRPr="00EA515C">
        <w:rPr>
          <w:rFonts w:ascii="Times New Roman" w:hAnsi="Times New Roman" w:cs="Times New Roman"/>
          <w:sz w:val="24"/>
          <w:szCs w:val="24"/>
        </w:rPr>
        <w:t xml:space="preserve"> на нижнем поле документа рядом со штампом регистрации ставится штамп «КОНТРОЛЬ». При введении документа в электронную систему документооборота (далее СЭД) проставляется дата, до которой документ должен быть исполнен. </w:t>
      </w:r>
    </w:p>
    <w:p w14:paraId="50A8C8DD" w14:textId="77777777" w:rsidR="00B074EE" w:rsidRDefault="0045411D"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6.13.</w:t>
      </w:r>
      <w:r>
        <w:rPr>
          <w:rFonts w:ascii="Times New Roman" w:hAnsi="Times New Roman" w:cs="Times New Roman"/>
          <w:sz w:val="24"/>
          <w:szCs w:val="24"/>
        </w:rPr>
        <w:tab/>
      </w:r>
      <w:r w:rsidR="00B074EE" w:rsidRPr="00EA515C">
        <w:rPr>
          <w:rFonts w:ascii="Times New Roman" w:hAnsi="Times New Roman" w:cs="Times New Roman"/>
          <w:sz w:val="24"/>
          <w:szCs w:val="24"/>
        </w:rPr>
        <w:t>Получив документы на исполнение, работник Университета должен немедленно ознакомиться с их содержанием, выделить документы, требующие срочного исполнения.</w:t>
      </w:r>
    </w:p>
    <w:p w14:paraId="762EB3AD" w14:textId="77777777" w:rsidR="002468DC" w:rsidRDefault="002468DC"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6.14.</w:t>
      </w:r>
      <w:r>
        <w:rPr>
          <w:rFonts w:ascii="Times New Roman" w:hAnsi="Times New Roman" w:cs="Times New Roman"/>
          <w:sz w:val="24"/>
          <w:szCs w:val="24"/>
        </w:rPr>
        <w:tab/>
      </w:r>
      <w:r w:rsidR="00B074EE" w:rsidRPr="00EA515C">
        <w:rPr>
          <w:rFonts w:ascii="Times New Roman" w:hAnsi="Times New Roman" w:cs="Times New Roman"/>
          <w:sz w:val="24"/>
          <w:szCs w:val="24"/>
        </w:rPr>
        <w:t>Если документ направляется нескольким исполнителям - лицо, указанное в резолюции первым, являет</w:t>
      </w:r>
      <w:r>
        <w:rPr>
          <w:rFonts w:ascii="Times New Roman" w:hAnsi="Times New Roman" w:cs="Times New Roman"/>
          <w:sz w:val="24"/>
          <w:szCs w:val="24"/>
        </w:rPr>
        <w:t xml:space="preserve">ся ответственным исполнителем, </w:t>
      </w:r>
      <w:r w:rsidR="00B074EE" w:rsidRPr="00EA515C">
        <w:rPr>
          <w:rFonts w:ascii="Times New Roman" w:hAnsi="Times New Roman" w:cs="Times New Roman"/>
          <w:sz w:val="24"/>
          <w:szCs w:val="24"/>
        </w:rPr>
        <w:t xml:space="preserve">который обязан организовать его исполнение в указанный срок. </w:t>
      </w:r>
    </w:p>
    <w:p w14:paraId="78AFFB8A" w14:textId="77777777" w:rsidR="00B074EE" w:rsidRPr="00EA515C" w:rsidRDefault="002468DC"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6.15.</w:t>
      </w:r>
      <w:r>
        <w:rPr>
          <w:rFonts w:ascii="Times New Roman" w:hAnsi="Times New Roman" w:cs="Times New Roman"/>
          <w:sz w:val="24"/>
          <w:szCs w:val="24"/>
        </w:rPr>
        <w:tab/>
      </w:r>
      <w:r w:rsidR="00B074EE" w:rsidRPr="00EA515C">
        <w:rPr>
          <w:rFonts w:ascii="Times New Roman" w:hAnsi="Times New Roman" w:cs="Times New Roman"/>
          <w:sz w:val="24"/>
          <w:szCs w:val="24"/>
        </w:rPr>
        <w:t>При необходимости изменения срока исполнения документа ответственный исполнитель представляет на имя ректора/проректора Университета, давшего поручение, мотивированную просьбу о его продлении не позднее 3 дней до истечения этого срока.</w:t>
      </w:r>
    </w:p>
    <w:p w14:paraId="1251DB8A" w14:textId="77777777" w:rsidR="00B074EE" w:rsidRDefault="00B074EE" w:rsidP="002468D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Обо всех случаях изменения срока исполнения документов ответственный исполнитель своевременно информирует </w:t>
      </w:r>
      <w:r w:rsidR="00871001">
        <w:rPr>
          <w:rFonts w:ascii="Times New Roman" w:hAnsi="Times New Roman" w:cs="Times New Roman"/>
          <w:sz w:val="24"/>
          <w:szCs w:val="24"/>
        </w:rPr>
        <w:t>О</w:t>
      </w:r>
      <w:r w:rsidR="002468DC">
        <w:rPr>
          <w:rFonts w:ascii="Times New Roman" w:hAnsi="Times New Roman" w:cs="Times New Roman"/>
          <w:sz w:val="24"/>
          <w:szCs w:val="24"/>
        </w:rPr>
        <w:t>бщий</w:t>
      </w:r>
      <w:r w:rsidR="00871001">
        <w:rPr>
          <w:rFonts w:ascii="Times New Roman" w:hAnsi="Times New Roman" w:cs="Times New Roman"/>
          <w:sz w:val="24"/>
          <w:szCs w:val="24"/>
        </w:rPr>
        <w:t xml:space="preserve"> </w:t>
      </w:r>
      <w:r w:rsidR="002468DC">
        <w:rPr>
          <w:rFonts w:ascii="Times New Roman" w:hAnsi="Times New Roman" w:cs="Times New Roman"/>
          <w:sz w:val="24"/>
          <w:szCs w:val="24"/>
        </w:rPr>
        <w:t>отдел</w:t>
      </w:r>
      <w:r w:rsidRPr="00EA515C">
        <w:rPr>
          <w:rFonts w:ascii="Times New Roman" w:hAnsi="Times New Roman" w:cs="Times New Roman"/>
          <w:sz w:val="24"/>
          <w:szCs w:val="24"/>
        </w:rPr>
        <w:t>, осуществляющ</w:t>
      </w:r>
      <w:r w:rsidR="002468DC">
        <w:rPr>
          <w:rFonts w:ascii="Times New Roman" w:hAnsi="Times New Roman" w:cs="Times New Roman"/>
          <w:sz w:val="24"/>
          <w:szCs w:val="24"/>
        </w:rPr>
        <w:t>и</w:t>
      </w:r>
      <w:r w:rsidRPr="00EA515C">
        <w:rPr>
          <w:rFonts w:ascii="Times New Roman" w:hAnsi="Times New Roman" w:cs="Times New Roman"/>
          <w:sz w:val="24"/>
          <w:szCs w:val="24"/>
        </w:rPr>
        <w:t>й контроль исполнения, для внесения изменений в СЭД и контроля входящих документов.</w:t>
      </w:r>
    </w:p>
    <w:p w14:paraId="69600117" w14:textId="77777777" w:rsidR="00B074EE" w:rsidRDefault="002468DC"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6.16.</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Проверка хода исполнения осуществляется </w:t>
      </w:r>
      <w:r w:rsidR="00871001">
        <w:rPr>
          <w:rFonts w:ascii="Times New Roman" w:hAnsi="Times New Roman" w:cs="Times New Roman"/>
          <w:sz w:val="24"/>
          <w:szCs w:val="24"/>
        </w:rPr>
        <w:t>О</w:t>
      </w:r>
      <w:r>
        <w:rPr>
          <w:rFonts w:ascii="Times New Roman" w:hAnsi="Times New Roman" w:cs="Times New Roman"/>
          <w:sz w:val="24"/>
          <w:szCs w:val="24"/>
        </w:rPr>
        <w:t>бщи</w:t>
      </w:r>
      <w:r w:rsidR="00C20FA5">
        <w:rPr>
          <w:rFonts w:ascii="Times New Roman" w:hAnsi="Times New Roman" w:cs="Times New Roman"/>
          <w:sz w:val="24"/>
          <w:szCs w:val="24"/>
        </w:rPr>
        <w:t>м</w:t>
      </w:r>
      <w:r w:rsidR="00871001">
        <w:rPr>
          <w:rFonts w:ascii="Times New Roman" w:hAnsi="Times New Roman" w:cs="Times New Roman"/>
          <w:sz w:val="24"/>
          <w:szCs w:val="24"/>
        </w:rPr>
        <w:t xml:space="preserve"> </w:t>
      </w:r>
      <w:r>
        <w:rPr>
          <w:rFonts w:ascii="Times New Roman" w:hAnsi="Times New Roman" w:cs="Times New Roman"/>
          <w:sz w:val="24"/>
          <w:szCs w:val="24"/>
        </w:rPr>
        <w:t>отдел</w:t>
      </w:r>
      <w:r w:rsidR="00C20FA5">
        <w:rPr>
          <w:rFonts w:ascii="Times New Roman" w:hAnsi="Times New Roman" w:cs="Times New Roman"/>
          <w:sz w:val="24"/>
          <w:szCs w:val="24"/>
        </w:rPr>
        <w:t>ом</w:t>
      </w:r>
      <w:r w:rsidR="00B074EE" w:rsidRPr="00EA515C">
        <w:rPr>
          <w:rFonts w:ascii="Times New Roman" w:hAnsi="Times New Roman" w:cs="Times New Roman"/>
          <w:sz w:val="24"/>
          <w:szCs w:val="24"/>
        </w:rPr>
        <w:t xml:space="preserve"> до истечения сроков исполнения документов (предварительный контроль) в следующем порядке: еженедельно, ответственным за исполнение документов, направляется напоминание об исполнении поручений ректора с контрольными сроками исполнения на определенную дату.</w:t>
      </w:r>
    </w:p>
    <w:p w14:paraId="2316C5E5" w14:textId="77777777" w:rsidR="00B074EE" w:rsidRDefault="00B074EE" w:rsidP="002468D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В случае неисполнения в установленный срок повторно направляется напоминание об исполнении документов в назначенный срок. Исполнитель должен представить исполненный документ и пояснения о переносе срока исполнения.</w:t>
      </w:r>
    </w:p>
    <w:p w14:paraId="3BB2A34E" w14:textId="77777777" w:rsidR="00B074EE" w:rsidRPr="00EA515C" w:rsidRDefault="002468DC"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6.17.</w:t>
      </w:r>
      <w:r>
        <w:rPr>
          <w:rFonts w:ascii="Times New Roman" w:hAnsi="Times New Roman" w:cs="Times New Roman"/>
          <w:sz w:val="24"/>
          <w:szCs w:val="24"/>
        </w:rPr>
        <w:tab/>
      </w:r>
      <w:r w:rsidR="00B074EE" w:rsidRPr="00EA515C">
        <w:rPr>
          <w:rFonts w:ascii="Times New Roman" w:hAnsi="Times New Roman" w:cs="Times New Roman"/>
          <w:sz w:val="24"/>
          <w:szCs w:val="24"/>
        </w:rPr>
        <w:t>Документ считается исполненным и снимается с контроля после фактического исполнения поручений по существу, документированного подтверждения исполнения и сообщения результатов заинтересованным организациям и лицам или, если в предоставленных по нему материалах о выполнении не дано дополнительных поручений и материалы н</w:t>
      </w:r>
      <w:r>
        <w:rPr>
          <w:rFonts w:ascii="Times New Roman" w:hAnsi="Times New Roman" w:cs="Times New Roman"/>
          <w:sz w:val="24"/>
          <w:szCs w:val="24"/>
        </w:rPr>
        <w:t>е были возвращены на доработку.</w:t>
      </w:r>
    </w:p>
    <w:p w14:paraId="4F2FBB41" w14:textId="77777777" w:rsidR="00B074EE" w:rsidRDefault="00B074EE"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6.18.</w:t>
      </w:r>
      <w:r w:rsidR="002C7FC3">
        <w:rPr>
          <w:rFonts w:ascii="Times New Roman" w:hAnsi="Times New Roman" w:cs="Times New Roman"/>
          <w:sz w:val="24"/>
          <w:szCs w:val="24"/>
        </w:rPr>
        <w:tab/>
      </w:r>
      <w:r w:rsidRPr="00EA515C">
        <w:rPr>
          <w:rFonts w:ascii="Times New Roman" w:hAnsi="Times New Roman" w:cs="Times New Roman"/>
          <w:sz w:val="24"/>
          <w:szCs w:val="24"/>
        </w:rPr>
        <w:t xml:space="preserve">Снятие документа с контроля осуществляет </w:t>
      </w:r>
      <w:r w:rsidR="00871001">
        <w:rPr>
          <w:rFonts w:ascii="Times New Roman" w:hAnsi="Times New Roman" w:cs="Times New Roman"/>
          <w:sz w:val="24"/>
          <w:szCs w:val="24"/>
        </w:rPr>
        <w:t>О</w:t>
      </w:r>
      <w:r w:rsidR="002468DC">
        <w:rPr>
          <w:rFonts w:ascii="Times New Roman" w:hAnsi="Times New Roman" w:cs="Times New Roman"/>
          <w:sz w:val="24"/>
          <w:szCs w:val="24"/>
        </w:rPr>
        <w:t>бщий отдел</w:t>
      </w:r>
      <w:r w:rsidRPr="00EA515C">
        <w:rPr>
          <w:rFonts w:ascii="Times New Roman" w:hAnsi="Times New Roman" w:cs="Times New Roman"/>
          <w:sz w:val="24"/>
          <w:szCs w:val="24"/>
        </w:rPr>
        <w:t>. Основанием для снятия с контроля документов с поручениями ректора или проректоров является документ-ответ, подписанный ректором, проректорами, либо справка (информация) об исполнении документа за подписью руководителя структурного подразделения. Снятие документа с контроля оформляется отметкой об исполнении документа и направлении его в дело, согласно номенклатуре дел; краткие сведения об исполнении и ссылка на документ</w:t>
      </w:r>
      <w:r w:rsidR="002C7FC3">
        <w:rPr>
          <w:rFonts w:ascii="Times New Roman" w:hAnsi="Times New Roman" w:cs="Times New Roman"/>
          <w:sz w:val="24"/>
          <w:szCs w:val="24"/>
        </w:rPr>
        <w:t xml:space="preserve"> (дата и номер) вносятся в СЭД.</w:t>
      </w:r>
    </w:p>
    <w:p w14:paraId="752F973C" w14:textId="77777777" w:rsidR="00B074EE" w:rsidRDefault="002468DC"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6.19.</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Если документ не имеет письменного ответа, то на нижнем поле первого листа документа </w:t>
      </w:r>
      <w:r w:rsidR="00B074EE" w:rsidRPr="002468DC">
        <w:rPr>
          <w:rFonts w:ascii="Times New Roman" w:hAnsi="Times New Roman" w:cs="Times New Roman"/>
          <w:sz w:val="24"/>
          <w:szCs w:val="24"/>
          <w:u w:val="single"/>
        </w:rPr>
        <w:t>пишется краткая справка (информация) об исполнении документа</w:t>
      </w:r>
      <w:r w:rsidR="00B074EE" w:rsidRPr="00EA515C">
        <w:rPr>
          <w:rFonts w:ascii="Times New Roman" w:hAnsi="Times New Roman" w:cs="Times New Roman"/>
          <w:sz w:val="24"/>
          <w:szCs w:val="24"/>
        </w:rPr>
        <w:t xml:space="preserve"> за подписью исполнителя </w:t>
      </w:r>
      <w:r>
        <w:rPr>
          <w:rFonts w:ascii="Times New Roman" w:hAnsi="Times New Roman" w:cs="Times New Roman"/>
          <w:sz w:val="24"/>
          <w:szCs w:val="24"/>
        </w:rPr>
        <w:t>с проставлением даты исполнения, в С</w:t>
      </w:r>
      <w:r w:rsidR="00577F6E">
        <w:rPr>
          <w:rFonts w:ascii="Times New Roman" w:hAnsi="Times New Roman" w:cs="Times New Roman"/>
          <w:sz w:val="24"/>
          <w:szCs w:val="24"/>
        </w:rPr>
        <w:t>ЭД выполняются те же действия (</w:t>
      </w:r>
      <w:r>
        <w:rPr>
          <w:rFonts w:ascii="Times New Roman" w:hAnsi="Times New Roman" w:cs="Times New Roman"/>
          <w:sz w:val="24"/>
          <w:szCs w:val="24"/>
        </w:rPr>
        <w:t>без подписи исполнителя, но с указанием Ф.И.О.) в окне «резолюция».</w:t>
      </w:r>
      <w:r w:rsidR="00B074EE" w:rsidRPr="00EA515C">
        <w:rPr>
          <w:rFonts w:ascii="Times New Roman" w:hAnsi="Times New Roman" w:cs="Times New Roman"/>
          <w:sz w:val="24"/>
          <w:szCs w:val="24"/>
        </w:rPr>
        <w:t xml:space="preserve"> </w:t>
      </w:r>
    </w:p>
    <w:p w14:paraId="3DC9C4D8" w14:textId="77777777" w:rsidR="00B074EE" w:rsidRDefault="002468DC"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6.20.</w:t>
      </w:r>
      <w:r>
        <w:rPr>
          <w:rFonts w:ascii="Times New Roman" w:hAnsi="Times New Roman" w:cs="Times New Roman"/>
          <w:sz w:val="24"/>
          <w:szCs w:val="24"/>
        </w:rPr>
        <w:tab/>
      </w:r>
      <w:r w:rsidR="00B074EE" w:rsidRPr="00EA515C">
        <w:rPr>
          <w:rFonts w:ascii="Times New Roman" w:hAnsi="Times New Roman" w:cs="Times New Roman"/>
          <w:sz w:val="24"/>
          <w:szCs w:val="24"/>
        </w:rPr>
        <w:t>Ответственный исполнитель несет персональную ответственность за недостоверность информации, использованной при подготовке документа. Исполнитель несет ответственность за несоблюдение требований исполнительской дисциплины, за неправильное использование действующих нормативных документов в подготовке, оформлении и исполнении документа в срок.</w:t>
      </w:r>
    </w:p>
    <w:p w14:paraId="0091699D" w14:textId="77777777" w:rsidR="00B074EE" w:rsidRDefault="002468DC" w:rsidP="00FB0E04">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6.21.</w:t>
      </w:r>
      <w:r>
        <w:rPr>
          <w:rFonts w:ascii="Times New Roman" w:hAnsi="Times New Roman" w:cs="Times New Roman"/>
          <w:sz w:val="24"/>
          <w:szCs w:val="24"/>
        </w:rPr>
        <w:tab/>
      </w:r>
      <w:r w:rsidR="00B074EE" w:rsidRPr="00EA515C">
        <w:rPr>
          <w:rFonts w:ascii="Times New Roman" w:hAnsi="Times New Roman" w:cs="Times New Roman"/>
          <w:sz w:val="24"/>
          <w:szCs w:val="24"/>
        </w:rPr>
        <w:t>Исполнитель имеет право пользоваться автоматизированным банком данных Университета, справочно-информационными фондами и библиотеками для получения необходимой информации.</w:t>
      </w:r>
    </w:p>
    <w:p w14:paraId="658D6906" w14:textId="77777777" w:rsidR="00DD71FE" w:rsidRPr="00EA515C" w:rsidRDefault="00DD71FE" w:rsidP="00812B6F">
      <w:pPr>
        <w:spacing w:after="0" w:line="240" w:lineRule="auto"/>
        <w:jc w:val="both"/>
        <w:rPr>
          <w:rFonts w:ascii="Times New Roman" w:hAnsi="Times New Roman" w:cs="Times New Roman"/>
          <w:sz w:val="24"/>
          <w:szCs w:val="24"/>
        </w:rPr>
      </w:pPr>
    </w:p>
    <w:p w14:paraId="7D0305D6" w14:textId="77777777" w:rsidR="004C02A3" w:rsidRPr="00632164" w:rsidRDefault="004C02A3" w:rsidP="004C02A3">
      <w:pPr>
        <w:pStyle w:val="1"/>
        <w:rPr>
          <w:b w:val="0"/>
        </w:rPr>
      </w:pPr>
      <w:r>
        <w:rPr>
          <w:rStyle w:val="10"/>
          <w:b/>
        </w:rPr>
        <w:lastRenderedPageBreak/>
        <w:t>7.</w:t>
      </w:r>
      <w:r>
        <w:rPr>
          <w:rStyle w:val="10"/>
          <w:b/>
        </w:rPr>
        <w:tab/>
      </w:r>
      <w:bookmarkStart w:id="30" w:name="Порядок"/>
      <w:bookmarkEnd w:id="30"/>
      <w:r>
        <w:rPr>
          <w:rStyle w:val="10"/>
          <w:b/>
        </w:rPr>
        <w:t>ПОРЯДОК ПОДГОТОВКИ И ПРОХОЖДЕНИЯ ИСХОДЯЩИХ ДОКУМЕНТОВ</w:t>
      </w:r>
    </w:p>
    <w:p w14:paraId="7803D54E" w14:textId="77777777" w:rsidR="00B074EE" w:rsidRDefault="002468DC" w:rsidP="001A792A">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7.1.</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Исходящие </w:t>
      </w:r>
      <w:r w:rsidR="008A1094">
        <w:rPr>
          <w:rFonts w:ascii="Times New Roman" w:hAnsi="Times New Roman" w:cs="Times New Roman"/>
          <w:sz w:val="24"/>
          <w:szCs w:val="24"/>
        </w:rPr>
        <w:t xml:space="preserve">(отправляемые) </w:t>
      </w:r>
      <w:r w:rsidR="00B074EE" w:rsidRPr="00EA515C">
        <w:rPr>
          <w:rFonts w:ascii="Times New Roman" w:hAnsi="Times New Roman" w:cs="Times New Roman"/>
          <w:sz w:val="24"/>
          <w:szCs w:val="24"/>
        </w:rPr>
        <w:t>документы – это документы, которые составляются в Университете и направляются сторонним организациям, должностным лицам, гражданам (письма-запросы, письма-ответы, справки</w:t>
      </w:r>
      <w:r w:rsidR="008A1094">
        <w:rPr>
          <w:rFonts w:ascii="Times New Roman" w:hAnsi="Times New Roman" w:cs="Times New Roman"/>
          <w:sz w:val="24"/>
          <w:szCs w:val="24"/>
        </w:rPr>
        <w:t xml:space="preserve"> </w:t>
      </w:r>
      <w:r w:rsidR="00B074EE" w:rsidRPr="00EA515C">
        <w:rPr>
          <w:rFonts w:ascii="Times New Roman" w:hAnsi="Times New Roman" w:cs="Times New Roman"/>
          <w:sz w:val="24"/>
          <w:szCs w:val="24"/>
        </w:rPr>
        <w:t>и др.).</w:t>
      </w:r>
    </w:p>
    <w:p w14:paraId="461B0733" w14:textId="77777777" w:rsidR="00B074EE" w:rsidRDefault="00F4455F" w:rsidP="001A792A">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7.2</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Порядок прохождения исходящих</w:t>
      </w:r>
      <w:r w:rsidR="008A1094">
        <w:rPr>
          <w:rFonts w:ascii="Times New Roman" w:hAnsi="Times New Roman" w:cs="Times New Roman"/>
          <w:sz w:val="24"/>
          <w:szCs w:val="24"/>
        </w:rPr>
        <w:t xml:space="preserve"> (отправляемых) </w:t>
      </w:r>
      <w:r w:rsidR="00B074EE" w:rsidRPr="00EA515C">
        <w:rPr>
          <w:rFonts w:ascii="Times New Roman" w:hAnsi="Times New Roman" w:cs="Times New Roman"/>
          <w:sz w:val="24"/>
          <w:szCs w:val="24"/>
        </w:rPr>
        <w:t>документов включает в себя: составление проекта документа, согласование, подписание (утверждение) регистрация и отправка.</w:t>
      </w:r>
    </w:p>
    <w:p w14:paraId="15EFFEBB" w14:textId="77777777" w:rsidR="00B074EE" w:rsidRDefault="00F4455F" w:rsidP="001A792A">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7.3.</w:t>
      </w:r>
      <w:r>
        <w:rPr>
          <w:rFonts w:ascii="Times New Roman" w:hAnsi="Times New Roman" w:cs="Times New Roman"/>
          <w:sz w:val="24"/>
          <w:szCs w:val="24"/>
        </w:rPr>
        <w:tab/>
      </w:r>
      <w:r w:rsidR="00B074EE" w:rsidRPr="00EA515C">
        <w:rPr>
          <w:rFonts w:ascii="Times New Roman" w:hAnsi="Times New Roman" w:cs="Times New Roman"/>
          <w:sz w:val="24"/>
          <w:szCs w:val="24"/>
        </w:rPr>
        <w:t>Все исходящие</w:t>
      </w:r>
      <w:r w:rsidR="008A1094">
        <w:rPr>
          <w:rFonts w:ascii="Times New Roman" w:hAnsi="Times New Roman" w:cs="Times New Roman"/>
          <w:sz w:val="24"/>
          <w:szCs w:val="24"/>
        </w:rPr>
        <w:t xml:space="preserve"> (отправляемые)</w:t>
      </w:r>
      <w:r w:rsidR="00B074EE" w:rsidRPr="00EA515C">
        <w:rPr>
          <w:rFonts w:ascii="Times New Roman" w:hAnsi="Times New Roman" w:cs="Times New Roman"/>
          <w:sz w:val="24"/>
          <w:szCs w:val="24"/>
        </w:rPr>
        <w:t xml:space="preserve"> документы, подготовленные в структурных подразделениях Университета или отдельными должностными лицами, предназначенные для отправки, после надлежащего оформления (сам документ, его визовый экземпляр, указанные в документе приложения, при ответе -  копия документа или материала на основании которых документ готовился) и подписания передаются на регистрацию в </w:t>
      </w:r>
      <w:r>
        <w:rPr>
          <w:rFonts w:ascii="Times New Roman" w:hAnsi="Times New Roman" w:cs="Times New Roman"/>
          <w:sz w:val="24"/>
          <w:szCs w:val="24"/>
        </w:rPr>
        <w:t>Общий отдел.</w:t>
      </w:r>
    </w:p>
    <w:p w14:paraId="330BFF30" w14:textId="77777777" w:rsidR="00B074EE" w:rsidRDefault="00F4455F" w:rsidP="001A792A">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7.4.</w:t>
      </w:r>
      <w:r>
        <w:rPr>
          <w:rFonts w:ascii="Times New Roman" w:hAnsi="Times New Roman" w:cs="Times New Roman"/>
          <w:sz w:val="24"/>
          <w:szCs w:val="24"/>
        </w:rPr>
        <w:tab/>
      </w:r>
      <w:r w:rsidR="00871001">
        <w:rPr>
          <w:rFonts w:ascii="Times New Roman" w:hAnsi="Times New Roman" w:cs="Times New Roman"/>
          <w:sz w:val="24"/>
          <w:szCs w:val="24"/>
        </w:rPr>
        <w:t>О</w:t>
      </w:r>
      <w:r>
        <w:rPr>
          <w:rFonts w:ascii="Times New Roman" w:hAnsi="Times New Roman" w:cs="Times New Roman"/>
          <w:sz w:val="24"/>
          <w:szCs w:val="24"/>
        </w:rPr>
        <w:t>бщий</w:t>
      </w:r>
      <w:r w:rsidR="00871001">
        <w:rPr>
          <w:rFonts w:ascii="Times New Roman" w:hAnsi="Times New Roman" w:cs="Times New Roman"/>
          <w:sz w:val="24"/>
          <w:szCs w:val="24"/>
        </w:rPr>
        <w:t xml:space="preserve"> </w:t>
      </w:r>
      <w:r>
        <w:rPr>
          <w:rFonts w:ascii="Times New Roman" w:hAnsi="Times New Roman" w:cs="Times New Roman"/>
          <w:sz w:val="24"/>
          <w:szCs w:val="24"/>
        </w:rPr>
        <w:t>отдел</w:t>
      </w:r>
      <w:r w:rsidR="00B074EE" w:rsidRPr="00EA515C">
        <w:rPr>
          <w:rFonts w:ascii="Times New Roman" w:hAnsi="Times New Roman" w:cs="Times New Roman"/>
          <w:sz w:val="24"/>
          <w:szCs w:val="24"/>
        </w:rPr>
        <w:t xml:space="preserve">, в обязательном порядке, проверяет правильность оформления письменной корреспонденции и регистрирует её в журнале регистрации и контроля отправляемых документов. В процессе регистрации проставляется индекс подразделения по </w:t>
      </w:r>
      <w:r w:rsidR="00EE0FD3">
        <w:rPr>
          <w:rFonts w:ascii="Times New Roman" w:hAnsi="Times New Roman" w:cs="Times New Roman"/>
          <w:sz w:val="24"/>
          <w:szCs w:val="24"/>
        </w:rPr>
        <w:t>Структуре</w:t>
      </w:r>
      <w:r w:rsidR="00B074EE" w:rsidRPr="00EA515C">
        <w:rPr>
          <w:rFonts w:ascii="Times New Roman" w:hAnsi="Times New Roman" w:cs="Times New Roman"/>
          <w:sz w:val="24"/>
          <w:szCs w:val="24"/>
        </w:rPr>
        <w:t xml:space="preserve"> Университета, далее добавляется порядковый номер исходящего </w:t>
      </w:r>
      <w:r w:rsidR="008A1094">
        <w:rPr>
          <w:rFonts w:ascii="Times New Roman" w:hAnsi="Times New Roman" w:cs="Times New Roman"/>
          <w:sz w:val="24"/>
          <w:szCs w:val="24"/>
        </w:rPr>
        <w:t xml:space="preserve">(отправляемого) </w:t>
      </w:r>
      <w:r w:rsidR="00B074EE" w:rsidRPr="00EA515C">
        <w:rPr>
          <w:rFonts w:ascii="Times New Roman" w:hAnsi="Times New Roman" w:cs="Times New Roman"/>
          <w:sz w:val="24"/>
          <w:szCs w:val="24"/>
        </w:rPr>
        <w:t>документа</w:t>
      </w:r>
      <w:r w:rsidR="00EE0FD3">
        <w:rPr>
          <w:rFonts w:ascii="Times New Roman" w:hAnsi="Times New Roman" w:cs="Times New Roman"/>
          <w:sz w:val="24"/>
          <w:szCs w:val="24"/>
        </w:rPr>
        <w:t xml:space="preserve"> и номер дела по Номенклатуре дел Общего отдел</w:t>
      </w:r>
      <w:r w:rsidR="008A1094">
        <w:rPr>
          <w:rFonts w:ascii="Times New Roman" w:hAnsi="Times New Roman" w:cs="Times New Roman"/>
          <w:sz w:val="24"/>
          <w:szCs w:val="24"/>
        </w:rPr>
        <w:t>а</w:t>
      </w:r>
      <w:r w:rsidR="00B074EE" w:rsidRPr="00EA515C">
        <w:rPr>
          <w:rFonts w:ascii="Times New Roman" w:hAnsi="Times New Roman" w:cs="Times New Roman"/>
          <w:sz w:val="24"/>
          <w:szCs w:val="24"/>
        </w:rPr>
        <w:t>.</w:t>
      </w:r>
    </w:p>
    <w:p w14:paraId="6E499134" w14:textId="77777777" w:rsidR="00B074EE" w:rsidRDefault="00F4455F" w:rsidP="001A792A">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7.5.</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Исходящие </w:t>
      </w:r>
      <w:r w:rsidR="008A1094">
        <w:rPr>
          <w:rFonts w:ascii="Times New Roman" w:hAnsi="Times New Roman" w:cs="Times New Roman"/>
          <w:sz w:val="24"/>
          <w:szCs w:val="24"/>
        </w:rPr>
        <w:t xml:space="preserve">(отправляемые) </w:t>
      </w:r>
      <w:r w:rsidR="00B074EE" w:rsidRPr="00EA515C">
        <w:rPr>
          <w:rFonts w:ascii="Times New Roman" w:hAnsi="Times New Roman" w:cs="Times New Roman"/>
          <w:sz w:val="24"/>
          <w:szCs w:val="24"/>
        </w:rPr>
        <w:t xml:space="preserve">документы отправляются как почтовыми отправлениями, так и в электронном виде на электронные адреса получателей. </w:t>
      </w:r>
    </w:p>
    <w:p w14:paraId="17545DA5" w14:textId="77777777" w:rsidR="00B074EE" w:rsidRDefault="00F4455F" w:rsidP="001A792A">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7.6.</w:t>
      </w:r>
      <w:r>
        <w:rPr>
          <w:rFonts w:ascii="Times New Roman" w:hAnsi="Times New Roman" w:cs="Times New Roman"/>
          <w:sz w:val="24"/>
          <w:szCs w:val="24"/>
        </w:rPr>
        <w:tab/>
      </w:r>
      <w:r w:rsidR="00B074EE" w:rsidRPr="00EA515C">
        <w:rPr>
          <w:rFonts w:ascii="Times New Roman" w:hAnsi="Times New Roman" w:cs="Times New Roman"/>
          <w:sz w:val="24"/>
          <w:szCs w:val="24"/>
        </w:rPr>
        <w:t>На конверте, согласно утвержденным Правилам оказания услуг почтовой связи, должны быть указаны: вид отправления (заказное, заказное с уведомлением); почтовый индекс; адрес и название учреждения, а в случае персонального адресования – фамилия, инициалы; при необходимости должность адресата.</w:t>
      </w:r>
    </w:p>
    <w:p w14:paraId="1A995032" w14:textId="77777777" w:rsidR="008B4119" w:rsidRDefault="00F4455F" w:rsidP="001A792A">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7.7.</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Адрес пишется в соответствии с требованиями Правил услуг почтовой связи: </w:t>
      </w:r>
    </w:p>
    <w:p w14:paraId="06A64C0F" w14:textId="77777777" w:rsidR="00B074EE"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 xml:space="preserve">Например: </w:t>
      </w:r>
      <w:r w:rsidR="00701E14" w:rsidRPr="00701E14">
        <w:rPr>
          <w:rFonts w:ascii="Times New Roman" w:hAnsi="Times New Roman" w:cs="Times New Roman"/>
          <w:sz w:val="24"/>
          <w:szCs w:val="24"/>
        </w:rPr>
        <w:t>111250, г. Москва, вн. тер. г. муниципальный округ Лефортово, ул. Красноказарменная, д. 14, стр. 1.</w:t>
      </w:r>
    </w:p>
    <w:p w14:paraId="34C09046" w14:textId="77777777" w:rsidR="00B074EE" w:rsidRDefault="00F4455F" w:rsidP="001A792A">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7.8</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Отправке подлежат документы, полностью оформленные, подписанные и зарегистрированные. </w:t>
      </w:r>
    </w:p>
    <w:p w14:paraId="5A6BA971" w14:textId="77777777" w:rsidR="00EE0FD3" w:rsidRPr="00EA515C" w:rsidRDefault="00EE0FD3" w:rsidP="00812B6F">
      <w:pPr>
        <w:spacing w:after="0" w:line="240" w:lineRule="auto"/>
        <w:jc w:val="both"/>
        <w:rPr>
          <w:rFonts w:ascii="Times New Roman" w:hAnsi="Times New Roman" w:cs="Times New Roman"/>
          <w:sz w:val="24"/>
          <w:szCs w:val="24"/>
        </w:rPr>
      </w:pPr>
    </w:p>
    <w:p w14:paraId="6F502FFC" w14:textId="77777777" w:rsidR="004C02A3" w:rsidRPr="00632164" w:rsidRDefault="004C02A3" w:rsidP="004C02A3">
      <w:pPr>
        <w:pStyle w:val="1"/>
        <w:rPr>
          <w:b w:val="0"/>
        </w:rPr>
      </w:pPr>
      <w:r>
        <w:rPr>
          <w:rStyle w:val="10"/>
          <w:b/>
        </w:rPr>
        <w:t>8.</w:t>
      </w:r>
      <w:r>
        <w:rPr>
          <w:rStyle w:val="10"/>
          <w:b/>
        </w:rPr>
        <w:tab/>
      </w:r>
      <w:bookmarkStart w:id="31" w:name="Порядок2"/>
      <w:bookmarkEnd w:id="31"/>
      <w:r>
        <w:rPr>
          <w:rStyle w:val="10"/>
          <w:b/>
        </w:rPr>
        <w:t>ПОРЯДОК ПРОХОЖДЕНИЯ ВНУТРЕННИХ ДОКУМЕНТОВ</w:t>
      </w:r>
    </w:p>
    <w:p w14:paraId="724DD1E0" w14:textId="77777777" w:rsidR="00B074EE" w:rsidRDefault="00BA791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8.1.</w:t>
      </w:r>
      <w:r>
        <w:rPr>
          <w:rFonts w:ascii="Times New Roman" w:hAnsi="Times New Roman" w:cs="Times New Roman"/>
          <w:sz w:val="24"/>
          <w:szCs w:val="24"/>
        </w:rPr>
        <w:tab/>
      </w:r>
      <w:r w:rsidR="00B074EE" w:rsidRPr="00EA515C">
        <w:rPr>
          <w:rFonts w:ascii="Times New Roman" w:hAnsi="Times New Roman" w:cs="Times New Roman"/>
          <w:sz w:val="24"/>
          <w:szCs w:val="24"/>
        </w:rPr>
        <w:t>Внутренний документооборот составляют документы, не выходящие за пределы Университета. Это отличает его от потоков входящих и исходящих документов. Как правило, это наименее регламентированная часть документооборота. Внутренние документы создаются и обеспечивают целенаправленное решение управленческих задач в рамках Университета.</w:t>
      </w:r>
    </w:p>
    <w:p w14:paraId="2E797DFB" w14:textId="77777777" w:rsidR="00B074EE" w:rsidRDefault="00BA791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8.2.</w:t>
      </w:r>
      <w:r>
        <w:rPr>
          <w:rFonts w:ascii="Times New Roman" w:hAnsi="Times New Roman" w:cs="Times New Roman"/>
          <w:sz w:val="24"/>
          <w:szCs w:val="24"/>
        </w:rPr>
        <w:tab/>
      </w:r>
      <w:r w:rsidR="00B074EE" w:rsidRPr="002C7FC3">
        <w:rPr>
          <w:rFonts w:ascii="Times New Roman" w:hAnsi="Times New Roman" w:cs="Times New Roman"/>
          <w:b/>
          <w:sz w:val="24"/>
          <w:szCs w:val="24"/>
        </w:rPr>
        <w:t>Регистрация и организация движения внутренних документов</w:t>
      </w:r>
      <w:r w:rsidR="00B074EE" w:rsidRPr="00EA515C">
        <w:rPr>
          <w:rFonts w:ascii="Times New Roman" w:hAnsi="Times New Roman" w:cs="Times New Roman"/>
          <w:sz w:val="24"/>
          <w:szCs w:val="24"/>
        </w:rPr>
        <w:t>.</w:t>
      </w:r>
    </w:p>
    <w:p w14:paraId="05E2C68D" w14:textId="77777777" w:rsidR="00B074EE" w:rsidRPr="00EA515C" w:rsidRDefault="00B074E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8.2.1.</w:t>
      </w:r>
      <w:r w:rsidRPr="00EA515C">
        <w:rPr>
          <w:rFonts w:ascii="Times New Roman" w:hAnsi="Times New Roman" w:cs="Times New Roman"/>
          <w:sz w:val="24"/>
          <w:szCs w:val="24"/>
        </w:rPr>
        <w:t xml:space="preserve"> К внутренним документам относятся:</w:t>
      </w:r>
    </w:p>
    <w:p w14:paraId="67E7C3D2" w14:textId="77777777" w:rsidR="00B074EE" w:rsidRPr="00EA515C" w:rsidRDefault="00BA791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локальные нормативные акты: положения; регламенты; инструкции;</w:t>
      </w:r>
    </w:p>
    <w:p w14:paraId="41503CC2" w14:textId="77777777" w:rsidR="00B074EE" w:rsidRPr="00EA515C" w:rsidRDefault="00BA791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организационно-распорядительные: приказы,  распоряжения</w:t>
      </w:r>
      <w:r w:rsidR="00217ED5">
        <w:rPr>
          <w:rFonts w:ascii="Times New Roman" w:hAnsi="Times New Roman" w:cs="Times New Roman"/>
          <w:sz w:val="24"/>
          <w:szCs w:val="24"/>
        </w:rPr>
        <w:t>, информационные письма</w:t>
      </w:r>
      <w:r w:rsidR="00B074EE" w:rsidRPr="00EA515C">
        <w:rPr>
          <w:rFonts w:ascii="Times New Roman" w:hAnsi="Times New Roman" w:cs="Times New Roman"/>
          <w:sz w:val="24"/>
          <w:szCs w:val="24"/>
        </w:rPr>
        <w:t xml:space="preserve"> и т.д.</w:t>
      </w:r>
    </w:p>
    <w:p w14:paraId="3E37C6C7" w14:textId="77777777" w:rsidR="00B074EE" w:rsidRPr="00EA515C" w:rsidRDefault="00BA791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протоколы;</w:t>
      </w:r>
    </w:p>
    <w:p w14:paraId="7CD19422" w14:textId="77777777" w:rsidR="00B074EE" w:rsidRPr="00EA515C" w:rsidRDefault="00BA791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внутренняя переписка: служебные, объяснительные записки, справки и т.д.;</w:t>
      </w:r>
    </w:p>
    <w:p w14:paraId="0F2CE65F" w14:textId="77777777" w:rsidR="00B074EE" w:rsidRDefault="00BA7918"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доверенности.</w:t>
      </w:r>
    </w:p>
    <w:p w14:paraId="488E9477" w14:textId="77777777" w:rsidR="001A792A" w:rsidRDefault="00BA791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8.3.</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Прохождение внутренних документов на этапах их подготовки и оформления должно соответствовать прохождению исходящих </w:t>
      </w:r>
      <w:r w:rsidR="008A1094">
        <w:rPr>
          <w:rFonts w:ascii="Times New Roman" w:hAnsi="Times New Roman" w:cs="Times New Roman"/>
          <w:sz w:val="24"/>
          <w:szCs w:val="24"/>
        </w:rPr>
        <w:t xml:space="preserve">(отправляемых) </w:t>
      </w:r>
      <w:r w:rsidR="00B074EE" w:rsidRPr="00EA515C">
        <w:rPr>
          <w:rFonts w:ascii="Times New Roman" w:hAnsi="Times New Roman" w:cs="Times New Roman"/>
          <w:sz w:val="24"/>
          <w:szCs w:val="24"/>
        </w:rPr>
        <w:t>документов, а на этапе исполнения – поступающих документов. Например, служебные записки, как и входящие</w:t>
      </w:r>
      <w:r w:rsidR="001A792A">
        <w:rPr>
          <w:rFonts w:ascii="Times New Roman" w:hAnsi="Times New Roman" w:cs="Times New Roman"/>
          <w:sz w:val="24"/>
          <w:szCs w:val="24"/>
        </w:rPr>
        <w:t xml:space="preserve"> </w:t>
      </w:r>
    </w:p>
    <w:p w14:paraId="20E27DC9" w14:textId="77777777" w:rsidR="00B074EE" w:rsidRDefault="001047C4" w:rsidP="001A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A792A">
        <w:rPr>
          <w:rFonts w:ascii="Times New Roman" w:hAnsi="Times New Roman" w:cs="Times New Roman"/>
          <w:sz w:val="24"/>
          <w:szCs w:val="24"/>
        </w:rPr>
        <w:t xml:space="preserve"> поступающие) </w:t>
      </w:r>
      <w:r w:rsidR="00B074EE" w:rsidRPr="00EA515C">
        <w:rPr>
          <w:rFonts w:ascii="Times New Roman" w:hAnsi="Times New Roman" w:cs="Times New Roman"/>
          <w:sz w:val="24"/>
          <w:szCs w:val="24"/>
        </w:rPr>
        <w:t xml:space="preserve"> документы, передаются на рассмотрение руководителя, который определяет характер дальнейших действий по этому документу.</w:t>
      </w:r>
    </w:p>
    <w:p w14:paraId="2C0058B8" w14:textId="77777777" w:rsidR="00B074EE" w:rsidRPr="00EA515C" w:rsidRDefault="00686EDC"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lastRenderedPageBreak/>
        <w:t>8.4.</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Проекты нормативных и распорядительных документов после подготовки и согласования с заинтересованными лицами передаются в </w:t>
      </w:r>
      <w:r w:rsidR="00871001">
        <w:rPr>
          <w:rFonts w:ascii="Times New Roman" w:hAnsi="Times New Roman" w:cs="Times New Roman"/>
          <w:sz w:val="24"/>
          <w:szCs w:val="24"/>
        </w:rPr>
        <w:t>О</w:t>
      </w:r>
      <w:r>
        <w:rPr>
          <w:rFonts w:ascii="Times New Roman" w:hAnsi="Times New Roman" w:cs="Times New Roman"/>
          <w:sz w:val="24"/>
          <w:szCs w:val="24"/>
        </w:rPr>
        <w:t>бщий</w:t>
      </w:r>
      <w:r w:rsidR="00871001">
        <w:rPr>
          <w:rFonts w:ascii="Times New Roman" w:hAnsi="Times New Roman" w:cs="Times New Roman"/>
          <w:sz w:val="24"/>
          <w:szCs w:val="24"/>
        </w:rPr>
        <w:t xml:space="preserve"> </w:t>
      </w:r>
      <w:r>
        <w:rPr>
          <w:rFonts w:ascii="Times New Roman" w:hAnsi="Times New Roman" w:cs="Times New Roman"/>
          <w:sz w:val="24"/>
          <w:szCs w:val="24"/>
        </w:rPr>
        <w:t>отдел</w:t>
      </w:r>
      <w:r w:rsidR="00B074EE" w:rsidRPr="00EA515C">
        <w:rPr>
          <w:rFonts w:ascii="Times New Roman" w:hAnsi="Times New Roman" w:cs="Times New Roman"/>
          <w:sz w:val="24"/>
          <w:szCs w:val="24"/>
        </w:rPr>
        <w:t xml:space="preserve"> и в </w:t>
      </w:r>
      <w:r>
        <w:rPr>
          <w:rFonts w:ascii="Times New Roman" w:hAnsi="Times New Roman" w:cs="Times New Roman"/>
          <w:sz w:val="24"/>
          <w:szCs w:val="24"/>
        </w:rPr>
        <w:t>Правовое управление</w:t>
      </w:r>
      <w:r w:rsidR="00B074EE" w:rsidRPr="00EA515C">
        <w:rPr>
          <w:rFonts w:ascii="Times New Roman" w:hAnsi="Times New Roman" w:cs="Times New Roman"/>
          <w:sz w:val="24"/>
          <w:szCs w:val="24"/>
        </w:rPr>
        <w:t xml:space="preserve"> для проверки соответствия содержания документов действующему законодательству.</w:t>
      </w:r>
    </w:p>
    <w:p w14:paraId="24585660" w14:textId="77777777" w:rsidR="00B074EE" w:rsidRDefault="00B074EE" w:rsidP="00686ED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Оформленные документы передаются на подпись руководству Университета в соответствии с правом подписи документов и распределением обязанностей.</w:t>
      </w:r>
    </w:p>
    <w:p w14:paraId="6BF657F2" w14:textId="77777777" w:rsidR="00B074EE" w:rsidRDefault="00686EDC"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8.5</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Подписанны</w:t>
      </w:r>
      <w:r>
        <w:rPr>
          <w:rFonts w:ascii="Times New Roman" w:hAnsi="Times New Roman" w:cs="Times New Roman"/>
          <w:sz w:val="24"/>
          <w:szCs w:val="24"/>
        </w:rPr>
        <w:t>е</w:t>
      </w:r>
      <w:r w:rsidR="00B074EE" w:rsidRPr="00EA515C">
        <w:rPr>
          <w:rFonts w:ascii="Times New Roman" w:hAnsi="Times New Roman" w:cs="Times New Roman"/>
          <w:sz w:val="24"/>
          <w:szCs w:val="24"/>
        </w:rPr>
        <w:t xml:space="preserve"> руководителями распорядительны</w:t>
      </w:r>
      <w:r>
        <w:rPr>
          <w:rFonts w:ascii="Times New Roman" w:hAnsi="Times New Roman" w:cs="Times New Roman"/>
          <w:sz w:val="24"/>
          <w:szCs w:val="24"/>
        </w:rPr>
        <w:t>е документы</w:t>
      </w:r>
      <w:r w:rsidR="00B074EE" w:rsidRPr="00EA515C">
        <w:rPr>
          <w:rFonts w:ascii="Times New Roman" w:hAnsi="Times New Roman" w:cs="Times New Roman"/>
          <w:sz w:val="24"/>
          <w:szCs w:val="24"/>
        </w:rPr>
        <w:t xml:space="preserve"> рассыла</w:t>
      </w:r>
      <w:r>
        <w:rPr>
          <w:rFonts w:ascii="Times New Roman" w:hAnsi="Times New Roman" w:cs="Times New Roman"/>
          <w:sz w:val="24"/>
          <w:szCs w:val="24"/>
        </w:rPr>
        <w:t>ю</w:t>
      </w:r>
      <w:r w:rsidR="00B074EE" w:rsidRPr="00EA515C">
        <w:rPr>
          <w:rFonts w:ascii="Times New Roman" w:hAnsi="Times New Roman" w:cs="Times New Roman"/>
          <w:sz w:val="24"/>
          <w:szCs w:val="24"/>
        </w:rPr>
        <w:t xml:space="preserve">тся работниками </w:t>
      </w:r>
      <w:r w:rsidR="00871001">
        <w:rPr>
          <w:rFonts w:ascii="Times New Roman" w:hAnsi="Times New Roman" w:cs="Times New Roman"/>
          <w:sz w:val="24"/>
          <w:szCs w:val="24"/>
        </w:rPr>
        <w:t>О</w:t>
      </w:r>
      <w:r>
        <w:rPr>
          <w:rFonts w:ascii="Times New Roman" w:hAnsi="Times New Roman" w:cs="Times New Roman"/>
          <w:sz w:val="24"/>
          <w:szCs w:val="24"/>
        </w:rPr>
        <w:t>бщего</w:t>
      </w:r>
      <w:r w:rsidR="00871001">
        <w:rPr>
          <w:rFonts w:ascii="Times New Roman" w:hAnsi="Times New Roman" w:cs="Times New Roman"/>
          <w:sz w:val="24"/>
          <w:szCs w:val="24"/>
        </w:rPr>
        <w:t xml:space="preserve"> </w:t>
      </w:r>
      <w:r>
        <w:rPr>
          <w:rFonts w:ascii="Times New Roman" w:hAnsi="Times New Roman" w:cs="Times New Roman"/>
          <w:sz w:val="24"/>
          <w:szCs w:val="24"/>
        </w:rPr>
        <w:t>отдела</w:t>
      </w:r>
      <w:r w:rsidR="00B074EE" w:rsidRPr="00EA515C">
        <w:rPr>
          <w:rFonts w:ascii="Times New Roman" w:hAnsi="Times New Roman" w:cs="Times New Roman"/>
          <w:sz w:val="24"/>
          <w:szCs w:val="24"/>
        </w:rPr>
        <w:t>, согласно указанной рассылке документа.</w:t>
      </w:r>
    </w:p>
    <w:p w14:paraId="6498CC28" w14:textId="77777777" w:rsidR="00B074EE" w:rsidRDefault="00686EDC"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8.6.</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Служебная записка оформляется с целью ведения переписки между структурными подразделениями, когда </w:t>
      </w:r>
      <w:r>
        <w:rPr>
          <w:rFonts w:ascii="Times New Roman" w:hAnsi="Times New Roman" w:cs="Times New Roman"/>
          <w:sz w:val="24"/>
          <w:szCs w:val="24"/>
        </w:rPr>
        <w:t>для решения какого-либо вопроса</w:t>
      </w:r>
      <w:r w:rsidR="00B074EE" w:rsidRPr="00EA515C">
        <w:rPr>
          <w:rFonts w:ascii="Times New Roman" w:hAnsi="Times New Roman" w:cs="Times New Roman"/>
          <w:sz w:val="24"/>
          <w:szCs w:val="24"/>
        </w:rPr>
        <w:t xml:space="preserve"> недостаточно устного обращения, и требуется задокументировать факт взаимоотношения между структурными подразделениями Университета. </w:t>
      </w:r>
    </w:p>
    <w:p w14:paraId="54DD1470" w14:textId="77777777" w:rsidR="00B074EE" w:rsidRDefault="00686EDC"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8.7.</w:t>
      </w:r>
      <w:r>
        <w:rPr>
          <w:rFonts w:ascii="Times New Roman" w:hAnsi="Times New Roman" w:cs="Times New Roman"/>
          <w:sz w:val="24"/>
          <w:szCs w:val="24"/>
        </w:rPr>
        <w:tab/>
      </w:r>
      <w:r w:rsidR="00B074EE" w:rsidRPr="00EA515C">
        <w:rPr>
          <w:rFonts w:ascii="Times New Roman" w:hAnsi="Times New Roman" w:cs="Times New Roman"/>
          <w:sz w:val="24"/>
          <w:szCs w:val="24"/>
        </w:rPr>
        <w:t>Если требуется проинформировать руководителя вышестоящего уровня, то это уже будет докладная записка (по сути это то же самое, что и служебная записка).</w:t>
      </w:r>
    </w:p>
    <w:p w14:paraId="4065FAD5" w14:textId="77777777" w:rsidR="00B074EE" w:rsidRDefault="00686EDC"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8.8.</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Переписка между структурными подразделениями Университета посредством регистрации в </w:t>
      </w:r>
      <w:r w:rsidR="00871001">
        <w:rPr>
          <w:rFonts w:ascii="Times New Roman" w:hAnsi="Times New Roman" w:cs="Times New Roman"/>
          <w:sz w:val="24"/>
          <w:szCs w:val="24"/>
        </w:rPr>
        <w:t>О</w:t>
      </w:r>
      <w:r>
        <w:rPr>
          <w:rFonts w:ascii="Times New Roman" w:hAnsi="Times New Roman" w:cs="Times New Roman"/>
          <w:sz w:val="24"/>
          <w:szCs w:val="24"/>
        </w:rPr>
        <w:t>бщем</w:t>
      </w:r>
      <w:r w:rsidR="00871001">
        <w:rPr>
          <w:rFonts w:ascii="Times New Roman" w:hAnsi="Times New Roman" w:cs="Times New Roman"/>
          <w:sz w:val="24"/>
          <w:szCs w:val="24"/>
        </w:rPr>
        <w:t xml:space="preserve"> </w:t>
      </w:r>
      <w:r>
        <w:rPr>
          <w:rFonts w:ascii="Times New Roman" w:hAnsi="Times New Roman" w:cs="Times New Roman"/>
          <w:sz w:val="24"/>
          <w:szCs w:val="24"/>
        </w:rPr>
        <w:t>отделе</w:t>
      </w:r>
      <w:r w:rsidR="00B074EE" w:rsidRPr="00EA515C">
        <w:rPr>
          <w:rFonts w:ascii="Times New Roman" w:hAnsi="Times New Roman" w:cs="Times New Roman"/>
          <w:sz w:val="24"/>
          <w:szCs w:val="24"/>
        </w:rPr>
        <w:t xml:space="preserve"> ЗАПРЕЩЕНА.</w:t>
      </w:r>
    </w:p>
    <w:p w14:paraId="235497AB" w14:textId="77777777" w:rsidR="00B074EE" w:rsidRDefault="00B074EE" w:rsidP="00686ED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Запрещается пересылка документов по почте России между структурными подразделениями Университета.</w:t>
      </w:r>
    </w:p>
    <w:p w14:paraId="7F4B503C" w14:textId="77777777" w:rsidR="00B074EE" w:rsidRPr="00EA515C" w:rsidRDefault="00686EDC"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8.9.</w:t>
      </w:r>
      <w:r>
        <w:rPr>
          <w:rFonts w:ascii="Times New Roman" w:hAnsi="Times New Roman" w:cs="Times New Roman"/>
          <w:sz w:val="24"/>
          <w:szCs w:val="24"/>
        </w:rPr>
        <w:tab/>
      </w:r>
      <w:r w:rsidR="00B074EE" w:rsidRPr="00EA515C">
        <w:rPr>
          <w:rFonts w:ascii="Times New Roman" w:hAnsi="Times New Roman" w:cs="Times New Roman"/>
          <w:sz w:val="24"/>
          <w:szCs w:val="24"/>
        </w:rPr>
        <w:t>Объяснительные записки являются документами, составляемы</w:t>
      </w:r>
      <w:r>
        <w:rPr>
          <w:rFonts w:ascii="Times New Roman" w:hAnsi="Times New Roman" w:cs="Times New Roman"/>
          <w:sz w:val="24"/>
          <w:szCs w:val="24"/>
        </w:rPr>
        <w:t>ми</w:t>
      </w:r>
      <w:r w:rsidR="00B074EE" w:rsidRPr="00EA515C">
        <w:rPr>
          <w:rFonts w:ascii="Times New Roman" w:hAnsi="Times New Roman" w:cs="Times New Roman"/>
          <w:sz w:val="24"/>
          <w:szCs w:val="24"/>
        </w:rPr>
        <w:t xml:space="preserve"> работниками по указанию прямых или вышестоящих руководителей, по отношениям, возникающим в процессе производственной и трудовой деятельности (пояснение фактов, послуживших пов</w:t>
      </w:r>
      <w:r>
        <w:rPr>
          <w:rFonts w:ascii="Times New Roman" w:hAnsi="Times New Roman" w:cs="Times New Roman"/>
          <w:sz w:val="24"/>
          <w:szCs w:val="24"/>
        </w:rPr>
        <w:t>одо</w:t>
      </w:r>
      <w:r w:rsidR="00B074EE" w:rsidRPr="00EA515C">
        <w:rPr>
          <w:rFonts w:ascii="Times New Roman" w:hAnsi="Times New Roman" w:cs="Times New Roman"/>
          <w:sz w:val="24"/>
          <w:szCs w:val="24"/>
        </w:rPr>
        <w:t xml:space="preserve">м к ее написанию, нарушение исполнительской или трудовой дисциплины, проступках и др.). </w:t>
      </w:r>
    </w:p>
    <w:p w14:paraId="07521B31" w14:textId="77777777" w:rsidR="00B074EE"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8.10.</w:t>
      </w:r>
      <w:r>
        <w:rPr>
          <w:rFonts w:ascii="Times New Roman" w:hAnsi="Times New Roman" w:cs="Times New Roman"/>
          <w:sz w:val="24"/>
          <w:szCs w:val="24"/>
        </w:rPr>
        <w:tab/>
      </w:r>
      <w:r w:rsidR="00B074EE" w:rsidRPr="00EA515C">
        <w:rPr>
          <w:rFonts w:ascii="Times New Roman" w:hAnsi="Times New Roman" w:cs="Times New Roman"/>
          <w:sz w:val="24"/>
          <w:szCs w:val="24"/>
        </w:rPr>
        <w:t>Протоколам заседания присваивается порядковый номер в пределах учебного года, по каждому виду протоколов отдельно. Протоколы подшиваются в соответствии с номенклатурой дел.</w:t>
      </w:r>
    </w:p>
    <w:p w14:paraId="73E9D0FC" w14:textId="77777777" w:rsidR="00B074EE" w:rsidRPr="00EA515C"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8.11</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Доверенности от имени Университета выдаются на право заключения договоров, (соглашений, контрактов), на проведение финансовых и имущественных сделок, на получение товарно-материальных ценностей, представительство перед любыми третьими лицами и др.</w:t>
      </w:r>
    </w:p>
    <w:p w14:paraId="6C033780" w14:textId="77777777" w:rsidR="00B074EE" w:rsidRDefault="00B074EE" w:rsidP="0021657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Доверенность оформляет </w:t>
      </w:r>
      <w:r w:rsidR="00216578">
        <w:rPr>
          <w:rFonts w:ascii="Times New Roman" w:hAnsi="Times New Roman" w:cs="Times New Roman"/>
          <w:sz w:val="24"/>
          <w:szCs w:val="24"/>
        </w:rPr>
        <w:t>Правовое управление</w:t>
      </w:r>
      <w:r w:rsidRPr="00EA515C">
        <w:rPr>
          <w:rFonts w:ascii="Times New Roman" w:hAnsi="Times New Roman" w:cs="Times New Roman"/>
          <w:sz w:val="24"/>
          <w:szCs w:val="24"/>
        </w:rPr>
        <w:t xml:space="preserve"> Университета</w:t>
      </w:r>
      <w:r w:rsidR="00216578">
        <w:rPr>
          <w:rFonts w:ascii="Times New Roman" w:hAnsi="Times New Roman" w:cs="Times New Roman"/>
          <w:sz w:val="24"/>
          <w:szCs w:val="24"/>
        </w:rPr>
        <w:t xml:space="preserve">, </w:t>
      </w:r>
      <w:r w:rsidR="00216578" w:rsidRPr="00216578">
        <w:rPr>
          <w:rFonts w:ascii="Times New Roman" w:hAnsi="Times New Roman" w:cs="Times New Roman"/>
          <w:sz w:val="24"/>
          <w:szCs w:val="24"/>
        </w:rPr>
        <w:t>регистрационный номер</w:t>
      </w:r>
      <w:r w:rsidR="00216578">
        <w:rPr>
          <w:rFonts w:ascii="Times New Roman" w:hAnsi="Times New Roman" w:cs="Times New Roman"/>
          <w:sz w:val="24"/>
          <w:szCs w:val="24"/>
        </w:rPr>
        <w:t xml:space="preserve"> присваивает Общий отдел</w:t>
      </w:r>
      <w:r w:rsidRPr="00EA515C">
        <w:rPr>
          <w:rFonts w:ascii="Times New Roman" w:hAnsi="Times New Roman" w:cs="Times New Roman"/>
          <w:sz w:val="24"/>
          <w:szCs w:val="24"/>
        </w:rPr>
        <w:t xml:space="preserve">. </w:t>
      </w:r>
    </w:p>
    <w:p w14:paraId="52750F54" w14:textId="77777777" w:rsidR="00216578" w:rsidRDefault="00216578" w:rsidP="00216578">
      <w:pPr>
        <w:spacing w:after="0" w:line="240" w:lineRule="auto"/>
        <w:ind w:firstLine="708"/>
        <w:jc w:val="both"/>
        <w:rPr>
          <w:rFonts w:ascii="Times New Roman" w:hAnsi="Times New Roman" w:cs="Times New Roman"/>
          <w:sz w:val="24"/>
          <w:szCs w:val="24"/>
        </w:rPr>
      </w:pPr>
    </w:p>
    <w:p w14:paraId="6FD9DDA8" w14:textId="77777777" w:rsidR="004C02A3" w:rsidRDefault="004C02A3" w:rsidP="00CC3729">
      <w:pPr>
        <w:pStyle w:val="1"/>
        <w:rPr>
          <w:rStyle w:val="10"/>
          <w:b/>
        </w:rPr>
      </w:pPr>
      <w:r>
        <w:rPr>
          <w:rStyle w:val="10"/>
          <w:b/>
        </w:rPr>
        <w:t>9.</w:t>
      </w:r>
      <w:r>
        <w:rPr>
          <w:rStyle w:val="10"/>
          <w:b/>
        </w:rPr>
        <w:tab/>
      </w:r>
      <w:bookmarkStart w:id="32" w:name="РаботаИсполнителей"/>
      <w:bookmarkEnd w:id="32"/>
      <w:r>
        <w:rPr>
          <w:rStyle w:val="10"/>
          <w:b/>
        </w:rPr>
        <w:t>РАБОТА ИСПОЛНИТЕЛЕЙ С ДОКУМЕНТАМИ</w:t>
      </w:r>
    </w:p>
    <w:p w14:paraId="14197590" w14:textId="77777777" w:rsidR="00B074EE" w:rsidRDefault="00216578" w:rsidP="00CC372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9.1.</w:t>
      </w:r>
      <w:r>
        <w:rPr>
          <w:rFonts w:ascii="Times New Roman" w:hAnsi="Times New Roman" w:cs="Times New Roman"/>
          <w:sz w:val="24"/>
          <w:szCs w:val="24"/>
        </w:rPr>
        <w:tab/>
      </w:r>
      <w:r w:rsidR="00B074EE" w:rsidRPr="00EA515C">
        <w:rPr>
          <w:rFonts w:ascii="Times New Roman" w:hAnsi="Times New Roman" w:cs="Times New Roman"/>
          <w:sz w:val="24"/>
          <w:szCs w:val="24"/>
        </w:rPr>
        <w:t>Организация работы с документами в структурных подразделениях Университета осуществляется на основании указаний по исполнению документов ректора Университета, проректоров по направлению деятельности, руководителей структурных подразделений, иных должностных лиц.</w:t>
      </w:r>
    </w:p>
    <w:p w14:paraId="2FBFCEC9" w14:textId="77777777" w:rsidR="00B074EE" w:rsidRDefault="00216578" w:rsidP="00CC372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9.2.</w:t>
      </w:r>
      <w:r>
        <w:rPr>
          <w:rFonts w:ascii="Times New Roman" w:hAnsi="Times New Roman" w:cs="Times New Roman"/>
          <w:sz w:val="24"/>
          <w:szCs w:val="24"/>
        </w:rPr>
        <w:tab/>
      </w:r>
      <w:r w:rsidR="00B074EE" w:rsidRPr="00EA515C">
        <w:rPr>
          <w:rFonts w:ascii="Times New Roman" w:hAnsi="Times New Roman" w:cs="Times New Roman"/>
          <w:sz w:val="24"/>
          <w:szCs w:val="24"/>
        </w:rPr>
        <w:t>При предварительном рассмотрении документов следует руководствоваться положениями о структурных подразделениях, должностными инструкциями, устанавливающими соответственно полномочия подразделений и исполнителей.</w:t>
      </w:r>
    </w:p>
    <w:p w14:paraId="6C6CB4B5" w14:textId="77777777" w:rsidR="00217ED5"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9.3.</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Результаты рассмотрения документов отражаются в резолюции ректора. Лицу, указанному в резолюции первым, являющемуся ответственным за организацию исполнения, передается подлинник документа, и он должен в кратчайший срок поставить в известность об этом поручении остальных должностных лиц, перечисленных в резолюции, и определить меру их участия </w:t>
      </w:r>
      <w:r w:rsidR="00217ED5">
        <w:rPr>
          <w:rFonts w:ascii="Times New Roman" w:hAnsi="Times New Roman" w:cs="Times New Roman"/>
          <w:sz w:val="24"/>
          <w:szCs w:val="24"/>
        </w:rPr>
        <w:t>в исполнении поручения ректора.</w:t>
      </w:r>
    </w:p>
    <w:p w14:paraId="215D6CBB" w14:textId="77777777" w:rsidR="00B074EE" w:rsidRDefault="00B074EE" w:rsidP="00217ED5">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Соисполнители документа должны по требованию ответственного исполнителя предоставить все необходимые материалы.</w:t>
      </w:r>
    </w:p>
    <w:p w14:paraId="182107D8" w14:textId="77777777" w:rsidR="00B074EE"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9.4.</w:t>
      </w:r>
      <w:r>
        <w:rPr>
          <w:rFonts w:ascii="Times New Roman" w:hAnsi="Times New Roman" w:cs="Times New Roman"/>
          <w:sz w:val="24"/>
          <w:szCs w:val="24"/>
        </w:rPr>
        <w:tab/>
      </w:r>
      <w:r w:rsidR="00B074EE" w:rsidRPr="00EA515C">
        <w:rPr>
          <w:rFonts w:ascii="Times New Roman" w:hAnsi="Times New Roman" w:cs="Times New Roman"/>
          <w:sz w:val="24"/>
          <w:szCs w:val="24"/>
        </w:rPr>
        <w:t>Ответственность за своевременное и качественное исполнение поручения несут все перечисленные в резолюции должностные лица.</w:t>
      </w:r>
    </w:p>
    <w:p w14:paraId="4636AF01" w14:textId="77777777" w:rsidR="00B074EE"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lastRenderedPageBreak/>
        <w:t>9.5.</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Поручения по входящим </w:t>
      </w:r>
      <w:r w:rsidR="008A1094">
        <w:rPr>
          <w:rFonts w:ascii="Times New Roman" w:hAnsi="Times New Roman" w:cs="Times New Roman"/>
          <w:sz w:val="24"/>
          <w:szCs w:val="24"/>
        </w:rPr>
        <w:t xml:space="preserve">(поступающим) </w:t>
      </w:r>
      <w:r w:rsidR="00B074EE" w:rsidRPr="00EA515C">
        <w:rPr>
          <w:rFonts w:ascii="Times New Roman" w:hAnsi="Times New Roman" w:cs="Times New Roman"/>
          <w:sz w:val="24"/>
          <w:szCs w:val="24"/>
        </w:rPr>
        <w:t xml:space="preserve">документам должны исполняться в установленный срок. </w:t>
      </w:r>
    </w:p>
    <w:p w14:paraId="3AE4826B" w14:textId="77777777" w:rsidR="00B074EE"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9.6</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подпись (утверждение) руководству Университета или руководителю структурного подразделения, подготовку к пересылке адресату.</w:t>
      </w:r>
    </w:p>
    <w:p w14:paraId="6B6C2087" w14:textId="77777777" w:rsidR="00B074EE" w:rsidRPr="00EA515C"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9.7.</w:t>
      </w:r>
      <w:r>
        <w:rPr>
          <w:rFonts w:ascii="Times New Roman" w:hAnsi="Times New Roman" w:cs="Times New Roman"/>
          <w:sz w:val="24"/>
          <w:szCs w:val="24"/>
        </w:rPr>
        <w:tab/>
      </w:r>
      <w:r w:rsidR="00B074EE" w:rsidRPr="00EA515C">
        <w:rPr>
          <w:rFonts w:ascii="Times New Roman" w:hAnsi="Times New Roman" w:cs="Times New Roman"/>
          <w:sz w:val="24"/>
          <w:szCs w:val="24"/>
        </w:rPr>
        <w:t>Подразделение-исполнитель или должностное лицо получает документы в возможно короткие сроки (в день их рассмотрения ректором или на следующий день), срочные документы передаются исполнителю незамедлительно.</w:t>
      </w:r>
    </w:p>
    <w:p w14:paraId="2E28DD32" w14:textId="77777777" w:rsidR="00B074EE" w:rsidRDefault="00B074EE" w:rsidP="0021657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Документы, присланные для согласования, рассматриваются в день их поступления.</w:t>
      </w:r>
    </w:p>
    <w:p w14:paraId="70BA8E45" w14:textId="77777777" w:rsidR="00B074EE"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9.8.</w:t>
      </w:r>
      <w:r>
        <w:rPr>
          <w:rFonts w:ascii="Times New Roman" w:hAnsi="Times New Roman" w:cs="Times New Roman"/>
          <w:sz w:val="24"/>
          <w:szCs w:val="24"/>
        </w:rPr>
        <w:tab/>
      </w:r>
      <w:r w:rsidR="00B074EE" w:rsidRPr="00EA515C">
        <w:rPr>
          <w:rFonts w:ascii="Times New Roman" w:hAnsi="Times New Roman" w:cs="Times New Roman"/>
          <w:sz w:val="24"/>
          <w:szCs w:val="24"/>
        </w:rPr>
        <w:t>При рассмотрении корреспонденции</w:t>
      </w:r>
      <w:r>
        <w:rPr>
          <w:rFonts w:ascii="Times New Roman" w:hAnsi="Times New Roman" w:cs="Times New Roman"/>
          <w:sz w:val="24"/>
          <w:szCs w:val="24"/>
        </w:rPr>
        <w:t>,</w:t>
      </w:r>
      <w:r w:rsidR="00B074EE" w:rsidRPr="00EA515C">
        <w:rPr>
          <w:rFonts w:ascii="Times New Roman" w:hAnsi="Times New Roman" w:cs="Times New Roman"/>
          <w:sz w:val="24"/>
          <w:szCs w:val="24"/>
        </w:rPr>
        <w:t xml:space="preserve"> руководитель подразделения выделяет документы, требующие срочного исполнения. </w:t>
      </w:r>
    </w:p>
    <w:p w14:paraId="3FF0D55E" w14:textId="77777777" w:rsidR="00E85CD9" w:rsidRDefault="00216578"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9.9.</w:t>
      </w:r>
      <w:r>
        <w:rPr>
          <w:rFonts w:ascii="Times New Roman" w:hAnsi="Times New Roman" w:cs="Times New Roman"/>
          <w:sz w:val="24"/>
          <w:szCs w:val="24"/>
        </w:rPr>
        <w:tab/>
      </w:r>
      <w:r w:rsidR="00E85CD9">
        <w:rPr>
          <w:rFonts w:ascii="Times New Roman" w:hAnsi="Times New Roman" w:cs="Times New Roman"/>
          <w:sz w:val="24"/>
          <w:szCs w:val="24"/>
        </w:rPr>
        <w:t xml:space="preserve">В Университете прохождение документов осуществляется через СЭД. </w:t>
      </w:r>
    </w:p>
    <w:p w14:paraId="15364AFF" w14:textId="77777777" w:rsidR="00B074EE" w:rsidRDefault="00DD71FE" w:rsidP="008B4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 как в большинстве случаев, документы поступают к исполнителю через СЭД, то п</w:t>
      </w:r>
      <w:r w:rsidR="00B074EE" w:rsidRPr="00EA515C">
        <w:rPr>
          <w:rFonts w:ascii="Times New Roman" w:hAnsi="Times New Roman" w:cs="Times New Roman"/>
          <w:sz w:val="24"/>
          <w:szCs w:val="24"/>
        </w:rPr>
        <w:t>ри оперативном решении вопросов без составления дополнительных докуме</w:t>
      </w:r>
      <w:r>
        <w:rPr>
          <w:rFonts w:ascii="Times New Roman" w:hAnsi="Times New Roman" w:cs="Times New Roman"/>
          <w:sz w:val="24"/>
          <w:szCs w:val="24"/>
        </w:rPr>
        <w:t>нтов, исполнитель ставит отметку</w:t>
      </w:r>
      <w:r w:rsidR="00B074EE" w:rsidRPr="00EA515C">
        <w:rPr>
          <w:rFonts w:ascii="Times New Roman" w:hAnsi="Times New Roman" w:cs="Times New Roman"/>
          <w:sz w:val="24"/>
          <w:szCs w:val="24"/>
        </w:rPr>
        <w:t xml:space="preserve"> в </w:t>
      </w:r>
      <w:r>
        <w:rPr>
          <w:rFonts w:ascii="Times New Roman" w:hAnsi="Times New Roman" w:cs="Times New Roman"/>
          <w:sz w:val="24"/>
          <w:szCs w:val="24"/>
        </w:rPr>
        <w:t>СЭД</w:t>
      </w:r>
      <w:r w:rsidR="001047C4">
        <w:rPr>
          <w:rFonts w:ascii="Times New Roman" w:hAnsi="Times New Roman" w:cs="Times New Roman"/>
          <w:sz w:val="24"/>
          <w:szCs w:val="24"/>
        </w:rPr>
        <w:t>е</w:t>
      </w:r>
      <w:r w:rsidR="00B074EE" w:rsidRPr="00EA515C">
        <w:rPr>
          <w:rFonts w:ascii="Times New Roman" w:hAnsi="Times New Roman" w:cs="Times New Roman"/>
          <w:sz w:val="24"/>
          <w:szCs w:val="24"/>
        </w:rPr>
        <w:t xml:space="preserve"> о датах промежуточного исполнения (запрос сведений, телефонные переговоры и т.д.), о дате и результате окончательного исполнения.</w:t>
      </w:r>
    </w:p>
    <w:p w14:paraId="5EE7D5ED" w14:textId="77777777" w:rsidR="00B074EE" w:rsidRDefault="00DD71F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9.10.</w:t>
      </w:r>
      <w:r>
        <w:rPr>
          <w:rFonts w:ascii="Times New Roman" w:hAnsi="Times New Roman" w:cs="Times New Roman"/>
          <w:sz w:val="24"/>
          <w:szCs w:val="24"/>
        </w:rPr>
        <w:tab/>
      </w:r>
      <w:r w:rsidR="00B074EE" w:rsidRPr="00EA515C">
        <w:rPr>
          <w:rFonts w:ascii="Times New Roman" w:hAnsi="Times New Roman" w:cs="Times New Roman"/>
          <w:sz w:val="24"/>
          <w:szCs w:val="24"/>
        </w:rPr>
        <w:t>Ответственный исполнитель несет персональную ответственность за полноту и достоверность информации, использованной при подготовке документа.</w:t>
      </w:r>
    </w:p>
    <w:p w14:paraId="7F06D543" w14:textId="77777777" w:rsidR="00B074EE" w:rsidRDefault="00DD71F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9.11.</w:t>
      </w:r>
      <w:r>
        <w:rPr>
          <w:rFonts w:ascii="Times New Roman" w:hAnsi="Times New Roman" w:cs="Times New Roman"/>
          <w:sz w:val="24"/>
          <w:szCs w:val="24"/>
        </w:rPr>
        <w:tab/>
      </w:r>
      <w:r w:rsidR="00B074EE" w:rsidRPr="00EA515C">
        <w:rPr>
          <w:rFonts w:ascii="Times New Roman" w:hAnsi="Times New Roman" w:cs="Times New Roman"/>
          <w:sz w:val="24"/>
          <w:szCs w:val="24"/>
        </w:rPr>
        <w:t>При оформлении документов исполнитель использует правила и стандарты на документы, утвержденные инструкцией по делопроизводству, номенклатуру дел, средства компьютерной техники.</w:t>
      </w:r>
    </w:p>
    <w:p w14:paraId="44306852" w14:textId="77777777" w:rsidR="00B074EE" w:rsidRPr="00EA515C" w:rsidRDefault="00DD71F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9.12</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Сроки исполнения документов исчисляются в календарных днях с даты подписания (утверждения) документа, поступивших из других организаций - с даты регистрации документа. Началом срока исполнения постановлений совещаний и т.п. является дата заседания и т.п.</w:t>
      </w:r>
    </w:p>
    <w:p w14:paraId="101EEABB" w14:textId="77777777" w:rsidR="00B074EE" w:rsidRDefault="00B074EE" w:rsidP="00DD71FE">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Срок исполнения может быть продлен только лицом или организацией, его установившей, если в процессе исполнения выясняется невозможность подготовки ответа в указанный срок. В противном случае документ будет считаться не исполненным в срок.</w:t>
      </w:r>
    </w:p>
    <w:p w14:paraId="0D1FD2B7" w14:textId="77777777" w:rsidR="00B074EE" w:rsidRDefault="00DD71F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9.13.</w:t>
      </w:r>
      <w:r>
        <w:rPr>
          <w:rFonts w:ascii="Times New Roman" w:hAnsi="Times New Roman" w:cs="Times New Roman"/>
          <w:sz w:val="24"/>
          <w:szCs w:val="24"/>
        </w:rPr>
        <w:tab/>
      </w:r>
      <w:r w:rsidR="00B074EE" w:rsidRPr="00EA515C">
        <w:rPr>
          <w:rFonts w:ascii="Times New Roman" w:hAnsi="Times New Roman" w:cs="Times New Roman"/>
          <w:sz w:val="24"/>
          <w:szCs w:val="24"/>
        </w:rPr>
        <w:t>Исполнитель несет ответственность за несоблюдение требований исполнительской дисциплины, за неправильное использование действующих нормативных документов в подготовке, оформлении и исполнении документов в срок.</w:t>
      </w:r>
    </w:p>
    <w:p w14:paraId="18E37499" w14:textId="77777777" w:rsidR="00B074EE" w:rsidRDefault="00DD71F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9.14.</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Документ считается исполненным, если фактически проведены, предусмотренные в нем мероприятия или рассмотрены по существу поставленные в нем вопросы и даны письменные или устные указания, а ответ сообщен автору документа, в том числе в электронный адрес (если он указан), почтой России. </w:t>
      </w:r>
    </w:p>
    <w:p w14:paraId="68FCDB4F" w14:textId="77777777" w:rsidR="00DD71FE" w:rsidRPr="00EA515C" w:rsidRDefault="00DD71FE" w:rsidP="00812B6F">
      <w:pPr>
        <w:spacing w:after="0" w:line="240" w:lineRule="auto"/>
        <w:jc w:val="both"/>
        <w:rPr>
          <w:rFonts w:ascii="Times New Roman" w:hAnsi="Times New Roman" w:cs="Times New Roman"/>
          <w:sz w:val="24"/>
          <w:szCs w:val="24"/>
        </w:rPr>
      </w:pPr>
    </w:p>
    <w:p w14:paraId="47765BB6" w14:textId="77777777" w:rsidR="004C02A3" w:rsidRPr="00632164" w:rsidRDefault="004C02A3" w:rsidP="00C00983">
      <w:pPr>
        <w:pStyle w:val="1"/>
        <w:rPr>
          <w:b w:val="0"/>
        </w:rPr>
      </w:pPr>
      <w:r>
        <w:rPr>
          <w:rStyle w:val="10"/>
          <w:b/>
        </w:rPr>
        <w:t>10.</w:t>
      </w:r>
      <w:r>
        <w:rPr>
          <w:rStyle w:val="10"/>
          <w:b/>
        </w:rPr>
        <w:tab/>
      </w:r>
      <w:bookmarkStart w:id="33" w:name="Поиск"/>
      <w:bookmarkEnd w:id="33"/>
      <w:r>
        <w:rPr>
          <w:rStyle w:val="10"/>
          <w:b/>
        </w:rPr>
        <w:t>ПОИСКОВАЯ СИСТЕМА ПО ДОКУМЕНТАМ</w:t>
      </w:r>
    </w:p>
    <w:p w14:paraId="22A9322E" w14:textId="77777777" w:rsidR="004C02A3" w:rsidRPr="00632164" w:rsidRDefault="004C02A3" w:rsidP="00F9005C">
      <w:pPr>
        <w:pStyle w:val="1"/>
        <w:ind w:firstLine="709"/>
        <w:jc w:val="left"/>
        <w:rPr>
          <w:b w:val="0"/>
        </w:rPr>
      </w:pPr>
      <w:r>
        <w:rPr>
          <w:rStyle w:val="10"/>
          <w:b/>
        </w:rPr>
        <w:t>10.1.</w:t>
      </w:r>
      <w:r>
        <w:rPr>
          <w:rStyle w:val="10"/>
          <w:b/>
        </w:rPr>
        <w:tab/>
        <w:t>Регистрация документов</w:t>
      </w:r>
    </w:p>
    <w:p w14:paraId="4FF6D91D" w14:textId="77777777" w:rsidR="00B074EE" w:rsidRDefault="00DD71F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10.1.1.</w:t>
      </w:r>
      <w:r>
        <w:rPr>
          <w:rFonts w:ascii="Times New Roman" w:hAnsi="Times New Roman" w:cs="Times New Roman"/>
          <w:sz w:val="24"/>
          <w:szCs w:val="24"/>
        </w:rPr>
        <w:tab/>
      </w:r>
      <w:r w:rsidR="00B074EE" w:rsidRPr="00EA515C">
        <w:rPr>
          <w:rFonts w:ascii="Times New Roman" w:hAnsi="Times New Roman" w:cs="Times New Roman"/>
          <w:sz w:val="24"/>
          <w:szCs w:val="24"/>
        </w:rPr>
        <w:t>Регистрация документов – это фиксация факта создания или поступления документа путем проставления на нем индекса и даты с последующей записью необходимых сведений о документе в регистрационных формах.</w:t>
      </w:r>
    </w:p>
    <w:p w14:paraId="4BF41589" w14:textId="77777777" w:rsidR="00B074EE" w:rsidRPr="00EA515C" w:rsidRDefault="00DD71F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10.1.2</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Регистрации подлежат все документы, требующие учета, исполнения и использования в справочных целях (распорядительные, плановые, отчетные, учетно-статистические, бухгалтерские, финансовые и др.), как создаваемые и используемые внутри  Университета, так и направляемые в другие организации, поступающие из вышестоящих и других организаций, граждан. Документы регистрируются независимо от способа их доставки, передачи или создания.</w:t>
      </w:r>
    </w:p>
    <w:p w14:paraId="6DEB071A" w14:textId="77777777" w:rsidR="00B074EE" w:rsidRDefault="00B074EE" w:rsidP="00DD71FE">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Специализированная информация регистрируется в специальных учетных формах в структурных подразделениях Университета. Например, бухгалтерские документы </w:t>
      </w:r>
      <w:r w:rsidRPr="00EA515C">
        <w:rPr>
          <w:rFonts w:ascii="Times New Roman" w:hAnsi="Times New Roman" w:cs="Times New Roman"/>
          <w:sz w:val="24"/>
          <w:szCs w:val="24"/>
        </w:rPr>
        <w:lastRenderedPageBreak/>
        <w:t>регистрируются в Бухгалтерии в специальных учетных формах, печатные издания – в научной библиотеке и т.д.</w:t>
      </w:r>
    </w:p>
    <w:p w14:paraId="6C7C6495" w14:textId="77777777" w:rsidR="00B074EE" w:rsidRDefault="00DD71F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10.1.3.</w:t>
      </w:r>
      <w:r>
        <w:rPr>
          <w:rFonts w:ascii="Times New Roman" w:hAnsi="Times New Roman" w:cs="Times New Roman"/>
          <w:sz w:val="24"/>
          <w:szCs w:val="24"/>
        </w:rPr>
        <w:tab/>
      </w:r>
      <w:r w:rsidR="00B074EE" w:rsidRPr="00EA515C">
        <w:rPr>
          <w:rFonts w:ascii="Times New Roman" w:hAnsi="Times New Roman" w:cs="Times New Roman"/>
          <w:sz w:val="24"/>
          <w:szCs w:val="24"/>
        </w:rPr>
        <w:t>Регистрация документов в Университете осуществляется децентрализовано:</w:t>
      </w:r>
    </w:p>
    <w:p w14:paraId="7B2B96F2" w14:textId="77777777" w:rsidR="00B074EE" w:rsidRDefault="00973B1D"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 xml:space="preserve">в </w:t>
      </w:r>
      <w:r w:rsidR="00871001">
        <w:rPr>
          <w:rFonts w:ascii="Times New Roman" w:hAnsi="Times New Roman" w:cs="Times New Roman"/>
          <w:sz w:val="24"/>
          <w:szCs w:val="24"/>
        </w:rPr>
        <w:t>О</w:t>
      </w:r>
      <w:r w:rsidR="00DD71FE">
        <w:rPr>
          <w:rFonts w:ascii="Times New Roman" w:hAnsi="Times New Roman" w:cs="Times New Roman"/>
          <w:sz w:val="24"/>
          <w:szCs w:val="24"/>
        </w:rPr>
        <w:t>бщем</w:t>
      </w:r>
      <w:r w:rsidR="00871001">
        <w:rPr>
          <w:rFonts w:ascii="Times New Roman" w:hAnsi="Times New Roman" w:cs="Times New Roman"/>
          <w:sz w:val="24"/>
          <w:szCs w:val="24"/>
        </w:rPr>
        <w:t xml:space="preserve"> </w:t>
      </w:r>
      <w:r w:rsidR="00DD71FE">
        <w:rPr>
          <w:rFonts w:ascii="Times New Roman" w:hAnsi="Times New Roman" w:cs="Times New Roman"/>
          <w:sz w:val="24"/>
          <w:szCs w:val="24"/>
        </w:rPr>
        <w:t>отделе</w:t>
      </w:r>
      <w:r w:rsidR="00B074EE" w:rsidRPr="00EA515C">
        <w:rPr>
          <w:rFonts w:ascii="Times New Roman" w:hAnsi="Times New Roman" w:cs="Times New Roman"/>
          <w:sz w:val="24"/>
          <w:szCs w:val="24"/>
        </w:rPr>
        <w:t xml:space="preserve"> регистрируется </w:t>
      </w:r>
      <w:r w:rsidR="00701E14" w:rsidRPr="00701E14">
        <w:rPr>
          <w:rFonts w:ascii="Times New Roman" w:hAnsi="Times New Roman" w:cs="Times New Roman"/>
          <w:sz w:val="24"/>
          <w:szCs w:val="24"/>
        </w:rPr>
        <w:t>входящая (поступающая) корреспонденция</w:t>
      </w:r>
      <w:r w:rsidR="00B074EE" w:rsidRPr="00EA515C">
        <w:rPr>
          <w:rFonts w:ascii="Times New Roman" w:hAnsi="Times New Roman" w:cs="Times New Roman"/>
          <w:sz w:val="24"/>
          <w:szCs w:val="24"/>
        </w:rPr>
        <w:t>, адресованная ректору и проректорам, адресованная в Университет без</w:t>
      </w:r>
      <w:r>
        <w:rPr>
          <w:rFonts w:ascii="Times New Roman" w:hAnsi="Times New Roman" w:cs="Times New Roman"/>
          <w:sz w:val="24"/>
          <w:szCs w:val="24"/>
        </w:rPr>
        <w:t xml:space="preserve"> </w:t>
      </w:r>
      <w:r w:rsidR="001006C0">
        <w:rPr>
          <w:rFonts w:ascii="Times New Roman" w:hAnsi="Times New Roman" w:cs="Times New Roman"/>
          <w:sz w:val="24"/>
          <w:szCs w:val="24"/>
        </w:rPr>
        <w:t xml:space="preserve">указания конкретного адресата; </w:t>
      </w:r>
      <w:r w:rsidR="00B074EE" w:rsidRPr="00EA515C">
        <w:rPr>
          <w:rFonts w:ascii="Times New Roman" w:hAnsi="Times New Roman" w:cs="Times New Roman"/>
          <w:sz w:val="24"/>
          <w:szCs w:val="24"/>
        </w:rPr>
        <w:t>исходящая</w:t>
      </w:r>
      <w:r w:rsidR="007B7D87">
        <w:rPr>
          <w:rFonts w:ascii="Times New Roman" w:hAnsi="Times New Roman" w:cs="Times New Roman"/>
          <w:sz w:val="24"/>
          <w:szCs w:val="24"/>
        </w:rPr>
        <w:t xml:space="preserve"> (отправляемая) </w:t>
      </w:r>
      <w:r w:rsidR="00B074EE" w:rsidRPr="00EA515C">
        <w:rPr>
          <w:rFonts w:ascii="Times New Roman" w:hAnsi="Times New Roman" w:cs="Times New Roman"/>
          <w:sz w:val="24"/>
          <w:szCs w:val="24"/>
        </w:rPr>
        <w:t xml:space="preserve">документация за подписью ректора, проректоров по направлению деятельности, </w:t>
      </w:r>
      <w:r w:rsidR="00DD71FE">
        <w:rPr>
          <w:rFonts w:ascii="Times New Roman" w:hAnsi="Times New Roman" w:cs="Times New Roman"/>
          <w:sz w:val="24"/>
          <w:szCs w:val="24"/>
        </w:rPr>
        <w:t xml:space="preserve">приказы </w:t>
      </w:r>
      <w:r>
        <w:rPr>
          <w:rFonts w:ascii="Times New Roman" w:hAnsi="Times New Roman" w:cs="Times New Roman"/>
          <w:sz w:val="24"/>
          <w:szCs w:val="24"/>
        </w:rPr>
        <w:t>по основной деятельности,</w:t>
      </w:r>
      <w:r w:rsidR="00B074EE" w:rsidRPr="00EA515C">
        <w:rPr>
          <w:rFonts w:ascii="Times New Roman" w:hAnsi="Times New Roman" w:cs="Times New Roman"/>
          <w:sz w:val="24"/>
          <w:szCs w:val="24"/>
        </w:rPr>
        <w:t xml:space="preserve"> распоряжения ректора, </w:t>
      </w:r>
      <w:r>
        <w:rPr>
          <w:rFonts w:ascii="Times New Roman" w:hAnsi="Times New Roman" w:cs="Times New Roman"/>
          <w:sz w:val="24"/>
          <w:szCs w:val="24"/>
        </w:rPr>
        <w:t>протоколы заседаний ректората;</w:t>
      </w:r>
    </w:p>
    <w:p w14:paraId="524AB4A1" w14:textId="77777777" w:rsidR="00B074EE" w:rsidRPr="00EA515C" w:rsidRDefault="00973B1D"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в ученом совете - протоколы заседаний ученого совета;</w:t>
      </w:r>
    </w:p>
    <w:p w14:paraId="170061ED" w14:textId="77777777" w:rsidR="00B074EE" w:rsidRPr="00EA515C" w:rsidRDefault="00973B1D"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в отделе кадров - приказы по личному составу работников Университета;</w:t>
      </w:r>
    </w:p>
    <w:p w14:paraId="04B987FC" w14:textId="77777777" w:rsidR="00B074EE" w:rsidRDefault="00973B1D"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74EE" w:rsidRPr="00EA515C">
        <w:rPr>
          <w:rFonts w:ascii="Times New Roman" w:hAnsi="Times New Roman" w:cs="Times New Roman"/>
          <w:sz w:val="24"/>
          <w:szCs w:val="24"/>
        </w:rPr>
        <w:tab/>
        <w:t xml:space="preserve">в структурных подразделениях </w:t>
      </w:r>
      <w:r w:rsidR="00701E14">
        <w:rPr>
          <w:rFonts w:ascii="Times New Roman" w:hAnsi="Times New Roman" w:cs="Times New Roman"/>
          <w:sz w:val="24"/>
          <w:szCs w:val="24"/>
        </w:rPr>
        <w:t xml:space="preserve">допустимо </w:t>
      </w:r>
      <w:r w:rsidR="00B074EE" w:rsidRPr="00EA515C">
        <w:rPr>
          <w:rFonts w:ascii="Times New Roman" w:hAnsi="Times New Roman" w:cs="Times New Roman"/>
          <w:sz w:val="24"/>
          <w:szCs w:val="24"/>
        </w:rPr>
        <w:t>регистрир</w:t>
      </w:r>
      <w:r w:rsidR="00701E14">
        <w:rPr>
          <w:rFonts w:ascii="Times New Roman" w:hAnsi="Times New Roman" w:cs="Times New Roman"/>
          <w:sz w:val="24"/>
          <w:szCs w:val="24"/>
        </w:rPr>
        <w:t>овать</w:t>
      </w:r>
      <w:r w:rsidR="00B074EE" w:rsidRPr="00EA515C">
        <w:rPr>
          <w:rFonts w:ascii="Times New Roman" w:hAnsi="Times New Roman" w:cs="Times New Roman"/>
          <w:sz w:val="24"/>
          <w:szCs w:val="24"/>
        </w:rPr>
        <w:t xml:space="preserve"> входящ</w:t>
      </w:r>
      <w:r w:rsidR="00701E14">
        <w:rPr>
          <w:rFonts w:ascii="Times New Roman" w:hAnsi="Times New Roman" w:cs="Times New Roman"/>
          <w:sz w:val="24"/>
          <w:szCs w:val="24"/>
        </w:rPr>
        <w:t>ую</w:t>
      </w:r>
      <w:r w:rsidR="007B7D87">
        <w:rPr>
          <w:rFonts w:ascii="Times New Roman" w:hAnsi="Times New Roman" w:cs="Times New Roman"/>
          <w:sz w:val="24"/>
          <w:szCs w:val="24"/>
        </w:rPr>
        <w:t xml:space="preserve"> (поступающ</w:t>
      </w:r>
      <w:r w:rsidR="00701E14">
        <w:rPr>
          <w:rFonts w:ascii="Times New Roman" w:hAnsi="Times New Roman" w:cs="Times New Roman"/>
          <w:sz w:val="24"/>
          <w:szCs w:val="24"/>
        </w:rPr>
        <w:t>ую</w:t>
      </w:r>
      <w:r w:rsidR="007B7D87">
        <w:rPr>
          <w:rFonts w:ascii="Times New Roman" w:hAnsi="Times New Roman" w:cs="Times New Roman"/>
          <w:sz w:val="24"/>
          <w:szCs w:val="24"/>
        </w:rPr>
        <w:t>)</w:t>
      </w:r>
      <w:r w:rsidR="00B074EE" w:rsidRPr="00EA515C">
        <w:rPr>
          <w:rFonts w:ascii="Times New Roman" w:hAnsi="Times New Roman" w:cs="Times New Roman"/>
          <w:sz w:val="24"/>
          <w:szCs w:val="24"/>
        </w:rPr>
        <w:t xml:space="preserve"> корреспонденци</w:t>
      </w:r>
      <w:r w:rsidR="00701E14">
        <w:rPr>
          <w:rFonts w:ascii="Times New Roman" w:hAnsi="Times New Roman" w:cs="Times New Roman"/>
          <w:sz w:val="24"/>
          <w:szCs w:val="24"/>
        </w:rPr>
        <w:t>ю</w:t>
      </w:r>
      <w:r w:rsidR="00B074EE" w:rsidRPr="00EA515C">
        <w:rPr>
          <w:rFonts w:ascii="Times New Roman" w:hAnsi="Times New Roman" w:cs="Times New Roman"/>
          <w:sz w:val="24"/>
          <w:szCs w:val="24"/>
        </w:rPr>
        <w:t>, адресованн</w:t>
      </w:r>
      <w:r w:rsidR="00701E14">
        <w:rPr>
          <w:rFonts w:ascii="Times New Roman" w:hAnsi="Times New Roman" w:cs="Times New Roman"/>
          <w:sz w:val="24"/>
          <w:szCs w:val="24"/>
        </w:rPr>
        <w:t>ую</w:t>
      </w:r>
      <w:r w:rsidR="00B074EE" w:rsidRPr="00EA515C">
        <w:rPr>
          <w:rFonts w:ascii="Times New Roman" w:hAnsi="Times New Roman" w:cs="Times New Roman"/>
          <w:sz w:val="24"/>
          <w:szCs w:val="24"/>
        </w:rPr>
        <w:t xml:space="preserve"> руководителю подразделения или исполнителям, исходящая </w:t>
      </w:r>
      <w:r w:rsidR="007B7D87">
        <w:rPr>
          <w:rFonts w:ascii="Times New Roman" w:hAnsi="Times New Roman" w:cs="Times New Roman"/>
          <w:sz w:val="24"/>
          <w:szCs w:val="24"/>
        </w:rPr>
        <w:t xml:space="preserve">(отправляемая) </w:t>
      </w:r>
      <w:r w:rsidR="00B074EE" w:rsidRPr="00EA515C">
        <w:rPr>
          <w:rFonts w:ascii="Times New Roman" w:hAnsi="Times New Roman" w:cs="Times New Roman"/>
          <w:sz w:val="24"/>
          <w:szCs w:val="24"/>
        </w:rPr>
        <w:t>корреспонденция и внутренние документы</w:t>
      </w:r>
      <w:r w:rsidR="00701E14">
        <w:rPr>
          <w:rFonts w:ascii="Times New Roman" w:hAnsi="Times New Roman" w:cs="Times New Roman"/>
          <w:sz w:val="24"/>
          <w:szCs w:val="24"/>
        </w:rPr>
        <w:t>, документация ведется согласно номенклатуре дел университета</w:t>
      </w:r>
      <w:r w:rsidR="00B074EE" w:rsidRPr="00EA515C">
        <w:rPr>
          <w:rFonts w:ascii="Times New Roman" w:hAnsi="Times New Roman" w:cs="Times New Roman"/>
          <w:sz w:val="24"/>
          <w:szCs w:val="24"/>
        </w:rPr>
        <w:t>.</w:t>
      </w:r>
    </w:p>
    <w:p w14:paraId="5CA27B94" w14:textId="77777777" w:rsidR="00B074EE" w:rsidRDefault="00973B1D"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10.1.4.</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Входящие </w:t>
      </w:r>
      <w:r w:rsidR="007B7D87">
        <w:rPr>
          <w:rFonts w:ascii="Times New Roman" w:hAnsi="Times New Roman" w:cs="Times New Roman"/>
          <w:sz w:val="24"/>
          <w:szCs w:val="24"/>
        </w:rPr>
        <w:t xml:space="preserve">(поступающие) </w:t>
      </w:r>
      <w:r w:rsidR="00B074EE" w:rsidRPr="00EA515C">
        <w:rPr>
          <w:rFonts w:ascii="Times New Roman" w:hAnsi="Times New Roman" w:cs="Times New Roman"/>
          <w:sz w:val="24"/>
          <w:szCs w:val="24"/>
        </w:rPr>
        <w:t>документы регистрируются в день поступления, а исходящие</w:t>
      </w:r>
      <w:r w:rsidR="007B7D87">
        <w:rPr>
          <w:rFonts w:ascii="Times New Roman" w:hAnsi="Times New Roman" w:cs="Times New Roman"/>
          <w:sz w:val="24"/>
          <w:szCs w:val="24"/>
        </w:rPr>
        <w:t xml:space="preserve"> (отправляемые)</w:t>
      </w:r>
      <w:r w:rsidR="00B074EE" w:rsidRPr="00EA515C">
        <w:rPr>
          <w:rFonts w:ascii="Times New Roman" w:hAnsi="Times New Roman" w:cs="Times New Roman"/>
          <w:sz w:val="24"/>
          <w:szCs w:val="24"/>
        </w:rPr>
        <w:t xml:space="preserve"> и внутренние документы в день подписания.</w:t>
      </w:r>
    </w:p>
    <w:p w14:paraId="606BBCF9" w14:textId="77777777" w:rsidR="00B074EE" w:rsidRDefault="00973B1D"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10.1.5</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При регистрации исходящей </w:t>
      </w:r>
      <w:r w:rsidR="007B7D87">
        <w:rPr>
          <w:rFonts w:ascii="Times New Roman" w:hAnsi="Times New Roman" w:cs="Times New Roman"/>
          <w:sz w:val="24"/>
          <w:szCs w:val="24"/>
        </w:rPr>
        <w:t xml:space="preserve">(отправляемой) </w:t>
      </w:r>
      <w:r w:rsidR="00B074EE" w:rsidRPr="00EA515C">
        <w:rPr>
          <w:rFonts w:ascii="Times New Roman" w:hAnsi="Times New Roman" w:cs="Times New Roman"/>
          <w:sz w:val="24"/>
          <w:szCs w:val="24"/>
        </w:rPr>
        <w:t xml:space="preserve">корреспонденции в </w:t>
      </w:r>
      <w:r>
        <w:rPr>
          <w:rFonts w:ascii="Times New Roman" w:hAnsi="Times New Roman" w:cs="Times New Roman"/>
          <w:sz w:val="24"/>
          <w:szCs w:val="24"/>
        </w:rPr>
        <w:t>Общем отделе</w:t>
      </w:r>
      <w:r w:rsidR="00B074EE" w:rsidRPr="00EA515C">
        <w:rPr>
          <w:rFonts w:ascii="Times New Roman" w:hAnsi="Times New Roman" w:cs="Times New Roman"/>
          <w:sz w:val="24"/>
          <w:szCs w:val="24"/>
        </w:rPr>
        <w:t xml:space="preserve"> необходимо предоставлять оригинал</w:t>
      </w:r>
      <w:r w:rsidR="00701E14">
        <w:rPr>
          <w:rFonts w:ascii="Times New Roman" w:hAnsi="Times New Roman" w:cs="Times New Roman"/>
          <w:sz w:val="24"/>
          <w:szCs w:val="24"/>
        </w:rPr>
        <w:t xml:space="preserve"> и копию</w:t>
      </w:r>
      <w:r w:rsidR="00B074EE" w:rsidRPr="00EA515C">
        <w:rPr>
          <w:rFonts w:ascii="Times New Roman" w:hAnsi="Times New Roman" w:cs="Times New Roman"/>
          <w:sz w:val="24"/>
          <w:szCs w:val="24"/>
        </w:rPr>
        <w:t xml:space="preserve"> письма.</w:t>
      </w:r>
    </w:p>
    <w:p w14:paraId="203D7EFD" w14:textId="77777777" w:rsidR="00CA0A5B" w:rsidRPr="00CA0A5B" w:rsidRDefault="00973B1D"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10.1.6.</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В </w:t>
      </w:r>
      <w:r w:rsidR="00871001">
        <w:rPr>
          <w:rFonts w:ascii="Times New Roman" w:hAnsi="Times New Roman" w:cs="Times New Roman"/>
          <w:sz w:val="24"/>
          <w:szCs w:val="24"/>
        </w:rPr>
        <w:t>О</w:t>
      </w:r>
      <w:r>
        <w:rPr>
          <w:rFonts w:ascii="Times New Roman" w:hAnsi="Times New Roman" w:cs="Times New Roman"/>
          <w:sz w:val="24"/>
          <w:szCs w:val="24"/>
        </w:rPr>
        <w:t>бщем</w:t>
      </w:r>
      <w:r w:rsidR="00871001">
        <w:rPr>
          <w:rFonts w:ascii="Times New Roman" w:hAnsi="Times New Roman" w:cs="Times New Roman"/>
          <w:sz w:val="24"/>
          <w:szCs w:val="24"/>
        </w:rPr>
        <w:t xml:space="preserve"> </w:t>
      </w:r>
      <w:r>
        <w:rPr>
          <w:rFonts w:ascii="Times New Roman" w:hAnsi="Times New Roman" w:cs="Times New Roman"/>
          <w:sz w:val="24"/>
          <w:szCs w:val="24"/>
        </w:rPr>
        <w:t>отделе</w:t>
      </w:r>
      <w:r w:rsidR="00B074EE" w:rsidRPr="00EA515C">
        <w:rPr>
          <w:rFonts w:ascii="Times New Roman" w:hAnsi="Times New Roman" w:cs="Times New Roman"/>
          <w:sz w:val="24"/>
          <w:szCs w:val="24"/>
        </w:rPr>
        <w:t xml:space="preserve"> проставляются регистрационный номер </w:t>
      </w:r>
      <w:r w:rsidR="00577F6E">
        <w:rPr>
          <w:rFonts w:ascii="Times New Roman" w:hAnsi="Times New Roman" w:cs="Times New Roman"/>
          <w:sz w:val="24"/>
          <w:szCs w:val="24"/>
        </w:rPr>
        <w:t>исходящего</w:t>
      </w:r>
      <w:r w:rsidR="007B7D87">
        <w:rPr>
          <w:rFonts w:ascii="Times New Roman" w:hAnsi="Times New Roman" w:cs="Times New Roman"/>
          <w:sz w:val="24"/>
          <w:szCs w:val="24"/>
        </w:rPr>
        <w:t xml:space="preserve"> (отправляемого)</w:t>
      </w:r>
      <w:r w:rsidR="00577F6E">
        <w:rPr>
          <w:rFonts w:ascii="Times New Roman" w:hAnsi="Times New Roman" w:cs="Times New Roman"/>
          <w:sz w:val="24"/>
          <w:szCs w:val="24"/>
        </w:rPr>
        <w:t xml:space="preserve"> </w:t>
      </w:r>
      <w:r w:rsidR="00B074EE" w:rsidRPr="00EA515C">
        <w:rPr>
          <w:rFonts w:ascii="Times New Roman" w:hAnsi="Times New Roman" w:cs="Times New Roman"/>
          <w:sz w:val="24"/>
          <w:szCs w:val="24"/>
        </w:rPr>
        <w:t>документа и дата регистрации на подлиннике</w:t>
      </w:r>
      <w:r>
        <w:rPr>
          <w:rFonts w:ascii="Times New Roman" w:hAnsi="Times New Roman" w:cs="Times New Roman"/>
          <w:sz w:val="24"/>
          <w:szCs w:val="24"/>
        </w:rPr>
        <w:t xml:space="preserve"> документа в реквизитах бланка. </w:t>
      </w:r>
    </w:p>
    <w:p w14:paraId="723D8447" w14:textId="77777777" w:rsidR="00B074EE" w:rsidRPr="00EA515C" w:rsidRDefault="001006C0" w:rsidP="00CA0A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Оригинал с листом согласования </w:t>
      </w:r>
      <w:r w:rsidR="00B074EE" w:rsidRPr="00EA515C">
        <w:rPr>
          <w:rFonts w:ascii="Times New Roman" w:hAnsi="Times New Roman" w:cs="Times New Roman"/>
          <w:sz w:val="24"/>
          <w:szCs w:val="24"/>
        </w:rPr>
        <w:t xml:space="preserve"> </w:t>
      </w:r>
      <w:r w:rsidR="00973B1D">
        <w:rPr>
          <w:rFonts w:ascii="Times New Roman" w:hAnsi="Times New Roman" w:cs="Times New Roman"/>
          <w:sz w:val="24"/>
          <w:szCs w:val="24"/>
        </w:rPr>
        <w:t xml:space="preserve">приказов, распоряжений, информационных писем </w:t>
      </w:r>
      <w:r w:rsidR="00B074EE" w:rsidRPr="00EA515C">
        <w:rPr>
          <w:rFonts w:ascii="Times New Roman" w:hAnsi="Times New Roman" w:cs="Times New Roman"/>
          <w:sz w:val="24"/>
          <w:szCs w:val="24"/>
        </w:rPr>
        <w:t xml:space="preserve">остается в </w:t>
      </w:r>
      <w:r w:rsidR="00871001">
        <w:rPr>
          <w:rFonts w:ascii="Times New Roman" w:hAnsi="Times New Roman" w:cs="Times New Roman"/>
          <w:sz w:val="24"/>
          <w:szCs w:val="24"/>
        </w:rPr>
        <w:t>О</w:t>
      </w:r>
      <w:r w:rsidR="00973B1D">
        <w:rPr>
          <w:rFonts w:ascii="Times New Roman" w:hAnsi="Times New Roman" w:cs="Times New Roman"/>
          <w:sz w:val="24"/>
          <w:szCs w:val="24"/>
        </w:rPr>
        <w:t>бщем</w:t>
      </w:r>
      <w:r w:rsidR="00871001">
        <w:rPr>
          <w:rFonts w:ascii="Times New Roman" w:hAnsi="Times New Roman" w:cs="Times New Roman"/>
          <w:sz w:val="24"/>
          <w:szCs w:val="24"/>
        </w:rPr>
        <w:t xml:space="preserve"> </w:t>
      </w:r>
      <w:r w:rsidR="00973B1D">
        <w:rPr>
          <w:rFonts w:ascii="Times New Roman" w:hAnsi="Times New Roman" w:cs="Times New Roman"/>
          <w:sz w:val="24"/>
          <w:szCs w:val="24"/>
        </w:rPr>
        <w:t>отделе</w:t>
      </w:r>
      <w:r w:rsidR="00B074EE" w:rsidRPr="00EA515C">
        <w:rPr>
          <w:rFonts w:ascii="Times New Roman" w:hAnsi="Times New Roman" w:cs="Times New Roman"/>
          <w:sz w:val="24"/>
          <w:szCs w:val="24"/>
        </w:rPr>
        <w:t>.</w:t>
      </w:r>
    </w:p>
    <w:p w14:paraId="3D0885DD" w14:textId="77777777" w:rsidR="00B074EE" w:rsidRDefault="00CA0A5B"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10.1.7.</w:t>
      </w:r>
      <w:r w:rsidRPr="00CA0A5B">
        <w:rPr>
          <w:rFonts w:ascii="Times New Roman" w:hAnsi="Times New Roman" w:cs="Times New Roman"/>
          <w:sz w:val="24"/>
          <w:szCs w:val="24"/>
        </w:rPr>
        <w:tab/>
      </w:r>
      <w:r w:rsidR="00B074EE" w:rsidRPr="00EA515C">
        <w:rPr>
          <w:rFonts w:ascii="Times New Roman" w:hAnsi="Times New Roman" w:cs="Times New Roman"/>
          <w:sz w:val="24"/>
          <w:szCs w:val="24"/>
        </w:rPr>
        <w:t xml:space="preserve">Документы, поступающие на регистрацию, должны быть грамотно составлены и правильно оформлены. Документы, составленные и оформленные с нарушением  установленных правил, возвращаются исполнителю на доработку. </w:t>
      </w:r>
    </w:p>
    <w:p w14:paraId="0B0442AF" w14:textId="77777777" w:rsidR="008B4119" w:rsidRDefault="008B4119" w:rsidP="008B4119">
      <w:pPr>
        <w:spacing w:after="0" w:line="240" w:lineRule="auto"/>
        <w:ind w:firstLine="708"/>
        <w:jc w:val="both"/>
        <w:rPr>
          <w:rFonts w:ascii="Times New Roman" w:hAnsi="Times New Roman" w:cs="Times New Roman"/>
          <w:sz w:val="24"/>
          <w:szCs w:val="24"/>
        </w:rPr>
      </w:pPr>
    </w:p>
    <w:p w14:paraId="3D7EED6B" w14:textId="77777777" w:rsidR="004C02A3" w:rsidRPr="00632164" w:rsidRDefault="004C02A3" w:rsidP="00F9005C">
      <w:pPr>
        <w:pStyle w:val="1"/>
        <w:ind w:firstLine="709"/>
        <w:jc w:val="left"/>
        <w:rPr>
          <w:b w:val="0"/>
        </w:rPr>
      </w:pPr>
      <w:r>
        <w:rPr>
          <w:rStyle w:val="10"/>
          <w:b/>
        </w:rPr>
        <w:t>10.2.</w:t>
      </w:r>
      <w:r>
        <w:rPr>
          <w:rStyle w:val="10"/>
          <w:b/>
        </w:rPr>
        <w:tab/>
        <w:t>Индексация документов</w:t>
      </w:r>
    </w:p>
    <w:p w14:paraId="49670467" w14:textId="77777777" w:rsidR="004E2419" w:rsidRDefault="00B074EE"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10.2.1.</w:t>
      </w:r>
      <w:r w:rsidRPr="00EA515C">
        <w:rPr>
          <w:rFonts w:ascii="Times New Roman" w:hAnsi="Times New Roman" w:cs="Times New Roman"/>
          <w:sz w:val="24"/>
          <w:szCs w:val="24"/>
        </w:rPr>
        <w:t xml:space="preserve"> Индексация – это цифровая система обозначения, куда входит цифровое обозначение структурных подразделений. Проставление индекса документа при регистрации порядковых номеров и необходимых условных обозначений, указывает место составления или хранения документа. В качестве условных обозначений могут использоваться порядковые номера (коды) из классификатора постоянных корреспондентов, структурных подразделений или должностных лиц, вопрос</w:t>
      </w:r>
      <w:r w:rsidR="00CA0A5B">
        <w:rPr>
          <w:rFonts w:ascii="Times New Roman" w:hAnsi="Times New Roman" w:cs="Times New Roman"/>
          <w:sz w:val="24"/>
          <w:szCs w:val="24"/>
        </w:rPr>
        <w:t>ов деятельности и т.д.</w:t>
      </w:r>
    </w:p>
    <w:p w14:paraId="1020B7CA" w14:textId="77777777" w:rsidR="00B074EE" w:rsidRPr="00EA515C" w:rsidRDefault="00CA0A5B" w:rsidP="008B41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Например, для исходящей </w:t>
      </w:r>
      <w:r w:rsidR="007B7D87">
        <w:rPr>
          <w:rFonts w:ascii="Times New Roman" w:hAnsi="Times New Roman" w:cs="Times New Roman"/>
          <w:sz w:val="24"/>
          <w:szCs w:val="24"/>
        </w:rPr>
        <w:t xml:space="preserve">(отправляемой) </w:t>
      </w:r>
      <w:r>
        <w:rPr>
          <w:rFonts w:ascii="Times New Roman" w:hAnsi="Times New Roman" w:cs="Times New Roman"/>
          <w:sz w:val="24"/>
          <w:szCs w:val="24"/>
        </w:rPr>
        <w:t>корреспонденции:</w:t>
      </w:r>
      <w:r w:rsidR="00B074EE" w:rsidRPr="00EA515C">
        <w:rPr>
          <w:rFonts w:ascii="Times New Roman" w:hAnsi="Times New Roman" w:cs="Times New Roman"/>
          <w:sz w:val="24"/>
          <w:szCs w:val="24"/>
        </w:rPr>
        <w:t xml:space="preserve"> </w:t>
      </w:r>
      <w:r w:rsidR="00701E14">
        <w:rPr>
          <w:rFonts w:ascii="Times New Roman" w:hAnsi="Times New Roman" w:cs="Times New Roman"/>
          <w:sz w:val="24"/>
          <w:szCs w:val="24"/>
        </w:rPr>
        <w:t>01-567/10</w:t>
      </w:r>
      <w:r w:rsidR="00B074EE" w:rsidRPr="00EA515C">
        <w:rPr>
          <w:rFonts w:ascii="Times New Roman" w:hAnsi="Times New Roman" w:cs="Times New Roman"/>
          <w:sz w:val="24"/>
          <w:szCs w:val="24"/>
        </w:rPr>
        <w:t xml:space="preserve">, где: </w:t>
      </w:r>
    </w:p>
    <w:p w14:paraId="52378817" w14:textId="77777777" w:rsidR="00B074EE" w:rsidRPr="00CA0A5B" w:rsidRDefault="00701E14"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w:t>
      </w:r>
      <w:r w:rsidR="00B074EE" w:rsidRPr="00EA515C">
        <w:rPr>
          <w:rFonts w:ascii="Times New Roman" w:hAnsi="Times New Roman" w:cs="Times New Roman"/>
          <w:sz w:val="24"/>
          <w:szCs w:val="24"/>
        </w:rPr>
        <w:t xml:space="preserve"> </w:t>
      </w:r>
      <w:r w:rsidR="00CA0A5B">
        <w:rPr>
          <w:rFonts w:ascii="Times New Roman" w:hAnsi="Times New Roman" w:cs="Times New Roman"/>
          <w:sz w:val="24"/>
          <w:szCs w:val="24"/>
        </w:rPr>
        <w:t>–</w:t>
      </w:r>
      <w:r w:rsidR="00B074EE" w:rsidRPr="00EA515C">
        <w:rPr>
          <w:rFonts w:ascii="Times New Roman" w:hAnsi="Times New Roman" w:cs="Times New Roman"/>
          <w:sz w:val="24"/>
          <w:szCs w:val="24"/>
        </w:rPr>
        <w:t xml:space="preserve"> ректор</w:t>
      </w:r>
      <w:r w:rsidR="00CA0A5B">
        <w:rPr>
          <w:rFonts w:ascii="Times New Roman" w:hAnsi="Times New Roman" w:cs="Times New Roman"/>
          <w:sz w:val="24"/>
          <w:szCs w:val="24"/>
        </w:rPr>
        <w:t>;</w:t>
      </w:r>
    </w:p>
    <w:p w14:paraId="376CADAD" w14:textId="77777777" w:rsidR="00CA0A5B" w:rsidRDefault="00701E14"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567</w:t>
      </w:r>
      <w:r w:rsidR="00B074EE" w:rsidRPr="00EA515C">
        <w:rPr>
          <w:rFonts w:ascii="Times New Roman" w:hAnsi="Times New Roman" w:cs="Times New Roman"/>
          <w:sz w:val="24"/>
          <w:szCs w:val="24"/>
        </w:rPr>
        <w:t xml:space="preserve"> - порядковый регистрацио</w:t>
      </w:r>
      <w:r w:rsidR="00CA0A5B">
        <w:rPr>
          <w:rFonts w:ascii="Times New Roman" w:hAnsi="Times New Roman" w:cs="Times New Roman"/>
          <w:sz w:val="24"/>
          <w:szCs w:val="24"/>
        </w:rPr>
        <w:t>нный номер;</w:t>
      </w:r>
    </w:p>
    <w:p w14:paraId="5F4F9F16" w14:textId="77777777" w:rsidR="00B074EE" w:rsidRPr="00EA515C" w:rsidRDefault="00CA0A5B"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w:t>
      </w:r>
      <w:r w:rsidR="00B074EE" w:rsidRPr="00EA515C">
        <w:rPr>
          <w:rFonts w:ascii="Times New Roman" w:hAnsi="Times New Roman" w:cs="Times New Roman"/>
          <w:sz w:val="24"/>
          <w:szCs w:val="24"/>
        </w:rPr>
        <w:t xml:space="preserve"> </w:t>
      </w:r>
      <w:r>
        <w:rPr>
          <w:rFonts w:ascii="Times New Roman" w:hAnsi="Times New Roman" w:cs="Times New Roman"/>
          <w:sz w:val="24"/>
          <w:szCs w:val="24"/>
        </w:rPr>
        <w:t xml:space="preserve">номер папки хранения исходящих </w:t>
      </w:r>
      <w:r w:rsidR="007B7D87">
        <w:rPr>
          <w:rFonts w:ascii="Times New Roman" w:hAnsi="Times New Roman" w:cs="Times New Roman"/>
          <w:sz w:val="24"/>
          <w:szCs w:val="24"/>
        </w:rPr>
        <w:t xml:space="preserve">(отправляемых) </w:t>
      </w:r>
      <w:r>
        <w:rPr>
          <w:rFonts w:ascii="Times New Roman" w:hAnsi="Times New Roman" w:cs="Times New Roman"/>
          <w:sz w:val="24"/>
          <w:szCs w:val="24"/>
        </w:rPr>
        <w:t>писем в Минобрнауки России</w:t>
      </w:r>
    </w:p>
    <w:p w14:paraId="0C96F5A6" w14:textId="77777777" w:rsidR="00B074EE" w:rsidRPr="00EA515C" w:rsidRDefault="00B074EE" w:rsidP="00CA0A5B">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При индексации входящих, исходящих и внутренних документов следует использовать единообразную систему условных обозначений (индексов), в основе которой лежат следующие правила: </w:t>
      </w:r>
    </w:p>
    <w:p w14:paraId="165A8EF0" w14:textId="77777777" w:rsidR="00B074EE" w:rsidRPr="00EA515C"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Pr="00EA515C">
        <w:rPr>
          <w:rFonts w:ascii="Times New Roman" w:hAnsi="Times New Roman" w:cs="Times New Roman"/>
          <w:sz w:val="24"/>
          <w:szCs w:val="24"/>
        </w:rPr>
        <w:tab/>
        <w:t>расположение составных частей индекса должно быть постоянным;</w:t>
      </w:r>
    </w:p>
    <w:p w14:paraId="2B2A586B" w14:textId="77777777" w:rsidR="00B074EE"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w:t>
      </w:r>
      <w:r w:rsidRPr="00EA515C">
        <w:rPr>
          <w:rFonts w:ascii="Times New Roman" w:hAnsi="Times New Roman" w:cs="Times New Roman"/>
          <w:sz w:val="24"/>
          <w:szCs w:val="24"/>
        </w:rPr>
        <w:tab/>
        <w:t>система индексов, применяемая в организации, должна оставаться неизменной в течение длительного промежутка времени.</w:t>
      </w:r>
    </w:p>
    <w:p w14:paraId="128EC270" w14:textId="77777777" w:rsidR="00B074EE" w:rsidRPr="00EA515C" w:rsidRDefault="00CA0A5B"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10.2.2.</w:t>
      </w:r>
      <w:r w:rsidRPr="002659E2">
        <w:rPr>
          <w:rFonts w:ascii="Times New Roman" w:hAnsi="Times New Roman" w:cs="Times New Roman"/>
          <w:b/>
          <w:sz w:val="24"/>
          <w:szCs w:val="24"/>
        </w:rPr>
        <w:tab/>
      </w:r>
      <w:r w:rsidR="00B074EE" w:rsidRPr="00EA515C">
        <w:rPr>
          <w:rFonts w:ascii="Times New Roman" w:hAnsi="Times New Roman" w:cs="Times New Roman"/>
          <w:sz w:val="24"/>
          <w:szCs w:val="24"/>
        </w:rPr>
        <w:t xml:space="preserve">На входящих </w:t>
      </w:r>
      <w:r w:rsidR="007B7D87">
        <w:rPr>
          <w:rFonts w:ascii="Times New Roman" w:hAnsi="Times New Roman" w:cs="Times New Roman"/>
          <w:sz w:val="24"/>
          <w:szCs w:val="24"/>
        </w:rPr>
        <w:t xml:space="preserve">(поступающих) </w:t>
      </w:r>
      <w:r w:rsidR="00B074EE" w:rsidRPr="00EA515C">
        <w:rPr>
          <w:rFonts w:ascii="Times New Roman" w:hAnsi="Times New Roman" w:cs="Times New Roman"/>
          <w:sz w:val="24"/>
          <w:szCs w:val="24"/>
        </w:rPr>
        <w:t xml:space="preserve">документах, подлежащих регистрации, в </w:t>
      </w:r>
      <w:r w:rsidR="00871001">
        <w:rPr>
          <w:rFonts w:ascii="Times New Roman" w:hAnsi="Times New Roman" w:cs="Times New Roman"/>
          <w:sz w:val="24"/>
          <w:szCs w:val="24"/>
        </w:rPr>
        <w:t>О</w:t>
      </w:r>
      <w:r>
        <w:rPr>
          <w:rFonts w:ascii="Times New Roman" w:hAnsi="Times New Roman" w:cs="Times New Roman"/>
          <w:sz w:val="24"/>
          <w:szCs w:val="24"/>
        </w:rPr>
        <w:t>бщем отделе</w:t>
      </w:r>
      <w:r w:rsidRPr="00EA515C">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в </w:t>
      </w:r>
      <w:r w:rsidR="00B074EE" w:rsidRPr="00577F6E">
        <w:rPr>
          <w:rFonts w:ascii="Times New Roman" w:hAnsi="Times New Roman" w:cs="Times New Roman"/>
          <w:sz w:val="24"/>
          <w:szCs w:val="24"/>
          <w:u w:val="single"/>
        </w:rPr>
        <w:t>правом углу нижнего поля первой страницы документа проставляется оттиск регистрационного штампа</w:t>
      </w:r>
      <w:r w:rsidR="00B074EE" w:rsidRPr="00EA515C">
        <w:rPr>
          <w:rFonts w:ascii="Times New Roman" w:hAnsi="Times New Roman" w:cs="Times New Roman"/>
          <w:sz w:val="24"/>
          <w:szCs w:val="24"/>
        </w:rPr>
        <w:t>, в котором указаны - регистрационный номер, дата получения док</w:t>
      </w:r>
      <w:r w:rsidR="001006C0">
        <w:rPr>
          <w:rFonts w:ascii="Times New Roman" w:hAnsi="Times New Roman" w:cs="Times New Roman"/>
          <w:sz w:val="24"/>
          <w:szCs w:val="24"/>
        </w:rPr>
        <w:t>умента (дата регистрации).</w:t>
      </w:r>
    </w:p>
    <w:p w14:paraId="09C5F3B2" w14:textId="77777777" w:rsidR="00B074EE" w:rsidRPr="00EA515C"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 xml:space="preserve">Например: </w:t>
      </w:r>
      <w:r w:rsidRPr="00EA515C">
        <w:rPr>
          <w:rFonts w:ascii="Times New Roman" w:hAnsi="Times New Roman" w:cs="Times New Roman"/>
          <w:sz w:val="24"/>
          <w:szCs w:val="24"/>
        </w:rPr>
        <w:tab/>
      </w:r>
      <w:r w:rsidRPr="00EA515C">
        <w:rPr>
          <w:rFonts w:ascii="Times New Roman" w:hAnsi="Times New Roman" w:cs="Times New Roman"/>
          <w:sz w:val="24"/>
          <w:szCs w:val="24"/>
        </w:rPr>
        <w:tab/>
      </w:r>
      <w:r w:rsidRPr="00EA515C">
        <w:rPr>
          <w:rFonts w:ascii="Times New Roman" w:hAnsi="Times New Roman" w:cs="Times New Roman"/>
          <w:sz w:val="24"/>
          <w:szCs w:val="24"/>
        </w:rPr>
        <w:tab/>
      </w:r>
      <w:r w:rsidRPr="00EA515C">
        <w:rPr>
          <w:rFonts w:ascii="Times New Roman" w:hAnsi="Times New Roman" w:cs="Times New Roman"/>
          <w:sz w:val="24"/>
          <w:szCs w:val="24"/>
        </w:rPr>
        <w:tab/>
      </w:r>
      <w:r w:rsidRPr="00EA515C">
        <w:rPr>
          <w:rFonts w:ascii="Times New Roman" w:hAnsi="Times New Roman" w:cs="Times New Roman"/>
          <w:sz w:val="24"/>
          <w:szCs w:val="24"/>
        </w:rPr>
        <w:tab/>
      </w:r>
      <w:r w:rsidRPr="00EA515C">
        <w:rPr>
          <w:rFonts w:ascii="Times New Roman" w:hAnsi="Times New Roman" w:cs="Times New Roman"/>
          <w:sz w:val="24"/>
          <w:szCs w:val="24"/>
        </w:rPr>
        <w:tab/>
      </w:r>
    </w:p>
    <w:p w14:paraId="0A229F33" w14:textId="77777777" w:rsidR="00B074EE" w:rsidRPr="00EA515C"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Вх. № ________от 11.01.20</w:t>
      </w:r>
      <w:r w:rsidR="00772624">
        <w:rPr>
          <w:rFonts w:ascii="Times New Roman" w:hAnsi="Times New Roman" w:cs="Times New Roman"/>
          <w:sz w:val="24"/>
          <w:szCs w:val="24"/>
        </w:rPr>
        <w:t>25</w:t>
      </w:r>
    </w:p>
    <w:p w14:paraId="6D422F75" w14:textId="77777777" w:rsidR="00B074EE" w:rsidRPr="00EA515C" w:rsidRDefault="00B074EE" w:rsidP="00812B6F">
      <w:pPr>
        <w:spacing w:after="0" w:line="240" w:lineRule="auto"/>
        <w:jc w:val="both"/>
        <w:rPr>
          <w:rFonts w:ascii="Times New Roman" w:hAnsi="Times New Roman" w:cs="Times New Roman"/>
          <w:sz w:val="24"/>
          <w:szCs w:val="24"/>
        </w:rPr>
      </w:pPr>
    </w:p>
    <w:p w14:paraId="1F2383BB" w14:textId="77777777" w:rsidR="00B074EE" w:rsidRDefault="00CA0A5B"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lastRenderedPageBreak/>
        <w:t>10.2.3</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Индекс документа, регистрируемого в структурном подразделении, состоит из порядкового номера входящего (исходящего) документа по журналу регистрации структурного подразделения, через косую черту </w:t>
      </w:r>
      <w:r w:rsidR="00AB1272">
        <w:rPr>
          <w:rFonts w:ascii="Times New Roman" w:hAnsi="Times New Roman" w:cs="Times New Roman"/>
          <w:sz w:val="24"/>
          <w:szCs w:val="24"/>
        </w:rPr>
        <w:t>цифровое</w:t>
      </w:r>
      <w:r w:rsidR="00B074EE" w:rsidRPr="00EA515C">
        <w:rPr>
          <w:rFonts w:ascii="Times New Roman" w:hAnsi="Times New Roman" w:cs="Times New Roman"/>
          <w:sz w:val="24"/>
          <w:szCs w:val="24"/>
        </w:rPr>
        <w:t xml:space="preserve"> обозначение структурного подразделения, даты регистрации.</w:t>
      </w:r>
    </w:p>
    <w:p w14:paraId="308169E3" w14:textId="77777777" w:rsidR="00B074EE" w:rsidRDefault="00CA0A5B"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10.2.</w:t>
      </w:r>
      <w:r w:rsidR="00433E46" w:rsidRPr="002659E2">
        <w:rPr>
          <w:rFonts w:ascii="Times New Roman" w:hAnsi="Times New Roman" w:cs="Times New Roman"/>
          <w:b/>
          <w:sz w:val="24"/>
          <w:szCs w:val="24"/>
        </w:rPr>
        <w:t>4</w:t>
      </w:r>
      <w:r w:rsidRPr="002659E2">
        <w:rPr>
          <w:rFonts w:ascii="Times New Roman" w:hAnsi="Times New Roman" w:cs="Times New Roman"/>
          <w:b/>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Регистрационный индекс подписанных исходящих </w:t>
      </w:r>
      <w:r w:rsidR="007B7D87">
        <w:rPr>
          <w:rFonts w:ascii="Times New Roman" w:hAnsi="Times New Roman" w:cs="Times New Roman"/>
          <w:sz w:val="24"/>
          <w:szCs w:val="24"/>
        </w:rPr>
        <w:t xml:space="preserve">(отравляемых) </w:t>
      </w:r>
      <w:r w:rsidR="00B074EE" w:rsidRPr="00EA515C">
        <w:rPr>
          <w:rFonts w:ascii="Times New Roman" w:hAnsi="Times New Roman" w:cs="Times New Roman"/>
          <w:sz w:val="24"/>
          <w:szCs w:val="24"/>
        </w:rPr>
        <w:t>документов</w:t>
      </w:r>
      <w:r w:rsidR="00433E46">
        <w:rPr>
          <w:rFonts w:ascii="Times New Roman" w:hAnsi="Times New Roman" w:cs="Times New Roman"/>
          <w:sz w:val="24"/>
          <w:szCs w:val="24"/>
        </w:rPr>
        <w:t>,</w:t>
      </w:r>
      <w:r w:rsidR="00B074EE" w:rsidRPr="00EA515C">
        <w:rPr>
          <w:rFonts w:ascii="Times New Roman" w:hAnsi="Times New Roman" w:cs="Times New Roman"/>
          <w:sz w:val="24"/>
          <w:szCs w:val="24"/>
        </w:rPr>
        <w:t xml:space="preserve"> регистрируемых в </w:t>
      </w:r>
      <w:r>
        <w:rPr>
          <w:rFonts w:ascii="Times New Roman" w:hAnsi="Times New Roman" w:cs="Times New Roman"/>
          <w:sz w:val="24"/>
          <w:szCs w:val="24"/>
        </w:rPr>
        <w:t>Общем отделе</w:t>
      </w:r>
      <w:r w:rsidR="00B074EE" w:rsidRPr="00EA515C">
        <w:rPr>
          <w:rFonts w:ascii="Times New Roman" w:hAnsi="Times New Roman" w:cs="Times New Roman"/>
          <w:sz w:val="24"/>
          <w:szCs w:val="24"/>
        </w:rPr>
        <w:t>, состоит из индекса адресата (должностного лица) и порядкового номера документа по регистрационному журналу,</w:t>
      </w:r>
      <w:r w:rsidR="00433E46">
        <w:rPr>
          <w:rFonts w:ascii="Times New Roman" w:hAnsi="Times New Roman" w:cs="Times New Roman"/>
          <w:sz w:val="24"/>
          <w:szCs w:val="24"/>
        </w:rPr>
        <w:t xml:space="preserve"> номер дела по номенклатуре дел Общего отдела</w:t>
      </w:r>
      <w:r w:rsidR="00B074EE" w:rsidRPr="00EA515C">
        <w:rPr>
          <w:rFonts w:ascii="Times New Roman" w:hAnsi="Times New Roman" w:cs="Times New Roman"/>
          <w:sz w:val="24"/>
          <w:szCs w:val="24"/>
        </w:rPr>
        <w:t xml:space="preserve"> и даты регистрации.</w:t>
      </w:r>
    </w:p>
    <w:p w14:paraId="6FC7F1D8" w14:textId="77777777" w:rsidR="00B074EE" w:rsidRDefault="007C643C"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10.2.</w:t>
      </w:r>
      <w:r w:rsidR="00433E46" w:rsidRPr="002659E2">
        <w:rPr>
          <w:rFonts w:ascii="Times New Roman" w:hAnsi="Times New Roman" w:cs="Times New Roman"/>
          <w:b/>
          <w:sz w:val="24"/>
          <w:szCs w:val="24"/>
        </w:rPr>
        <w:t>5</w:t>
      </w:r>
      <w:r w:rsidRPr="002659E2">
        <w:rPr>
          <w:rFonts w:ascii="Times New Roman" w:hAnsi="Times New Roman" w:cs="Times New Roman"/>
          <w:b/>
          <w:sz w:val="24"/>
          <w:szCs w:val="24"/>
        </w:rPr>
        <w:t>.</w:t>
      </w:r>
      <w:r w:rsidRPr="002659E2">
        <w:rPr>
          <w:rFonts w:ascii="Times New Roman" w:hAnsi="Times New Roman" w:cs="Times New Roman"/>
          <w:b/>
          <w:sz w:val="24"/>
          <w:szCs w:val="24"/>
        </w:rPr>
        <w:tab/>
      </w:r>
      <w:r w:rsidR="00B074EE" w:rsidRPr="00EA515C">
        <w:rPr>
          <w:rFonts w:ascii="Times New Roman" w:hAnsi="Times New Roman" w:cs="Times New Roman"/>
          <w:sz w:val="24"/>
          <w:szCs w:val="24"/>
        </w:rPr>
        <w:t>Регистрационный номер приказа состоит из порядкового номера приказа в пределах календарного года</w:t>
      </w:r>
      <w:r>
        <w:rPr>
          <w:rFonts w:ascii="Times New Roman" w:hAnsi="Times New Roman" w:cs="Times New Roman"/>
          <w:sz w:val="24"/>
          <w:szCs w:val="24"/>
        </w:rPr>
        <w:t>.</w:t>
      </w:r>
      <w:r w:rsidR="00B074EE" w:rsidRPr="00EA515C">
        <w:rPr>
          <w:rFonts w:ascii="Times New Roman" w:hAnsi="Times New Roman" w:cs="Times New Roman"/>
          <w:sz w:val="24"/>
          <w:szCs w:val="24"/>
        </w:rPr>
        <w:t xml:space="preserve"> (правила оформления см. раздел 4.1. «Приказ, распоряжение»).</w:t>
      </w:r>
    </w:p>
    <w:p w14:paraId="6495D724" w14:textId="77777777" w:rsidR="008B4119" w:rsidRDefault="008B4119" w:rsidP="004C02A3">
      <w:pPr>
        <w:pStyle w:val="1"/>
        <w:jc w:val="left"/>
        <w:rPr>
          <w:rStyle w:val="10"/>
          <w:b/>
        </w:rPr>
      </w:pPr>
    </w:p>
    <w:p w14:paraId="636B5AAA" w14:textId="77777777" w:rsidR="004C02A3" w:rsidRPr="00632164" w:rsidRDefault="004C02A3" w:rsidP="005F4A27">
      <w:pPr>
        <w:pStyle w:val="1"/>
        <w:ind w:firstLine="709"/>
        <w:jc w:val="left"/>
        <w:rPr>
          <w:b w:val="0"/>
        </w:rPr>
      </w:pPr>
      <w:r>
        <w:rPr>
          <w:rStyle w:val="10"/>
          <w:b/>
        </w:rPr>
        <w:t>10.3.</w:t>
      </w:r>
      <w:r>
        <w:rPr>
          <w:rStyle w:val="10"/>
          <w:b/>
        </w:rPr>
        <w:tab/>
      </w:r>
      <w:r w:rsidR="00E70505">
        <w:rPr>
          <w:rStyle w:val="10"/>
          <w:b/>
        </w:rPr>
        <w:t>Построение справочного аппарата</w:t>
      </w:r>
    </w:p>
    <w:p w14:paraId="28821CC0"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Справочный аппарат к документам состоит из базы регистрационных данных, журналов, номенклатур дел, содержащих необходимую информацию о поступивших, отправленных и внутренних документах.</w:t>
      </w:r>
    </w:p>
    <w:p w14:paraId="2295C84B"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Поиск документов, контроль за исполнением документов и поиск информации, заключенной в документах, наиболее полно обеспечивает автоматизированная система – </w:t>
      </w:r>
      <w:r w:rsidR="007C643C">
        <w:rPr>
          <w:rFonts w:ascii="Times New Roman" w:hAnsi="Times New Roman" w:cs="Times New Roman"/>
          <w:sz w:val="24"/>
          <w:szCs w:val="24"/>
        </w:rPr>
        <w:t>СЭД</w:t>
      </w:r>
      <w:r w:rsidRPr="00EA515C">
        <w:rPr>
          <w:rFonts w:ascii="Times New Roman" w:hAnsi="Times New Roman" w:cs="Times New Roman"/>
          <w:sz w:val="24"/>
          <w:szCs w:val="24"/>
        </w:rPr>
        <w:t xml:space="preserve"> Университета</w:t>
      </w:r>
      <w:r w:rsidR="007C643C">
        <w:rPr>
          <w:rFonts w:ascii="Times New Roman" w:hAnsi="Times New Roman" w:cs="Times New Roman"/>
          <w:sz w:val="24"/>
          <w:szCs w:val="24"/>
        </w:rPr>
        <w:t>.</w:t>
      </w:r>
      <w:r w:rsidRPr="00EA515C">
        <w:rPr>
          <w:rFonts w:ascii="Times New Roman" w:hAnsi="Times New Roman" w:cs="Times New Roman"/>
          <w:sz w:val="24"/>
          <w:szCs w:val="24"/>
        </w:rPr>
        <w:t xml:space="preserve"> </w:t>
      </w:r>
    </w:p>
    <w:p w14:paraId="6731B737" w14:textId="77777777" w:rsidR="00B074EE"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Как в </w:t>
      </w:r>
      <w:r w:rsidR="00871001">
        <w:rPr>
          <w:rFonts w:ascii="Times New Roman" w:hAnsi="Times New Roman" w:cs="Times New Roman"/>
          <w:sz w:val="24"/>
          <w:szCs w:val="24"/>
        </w:rPr>
        <w:t>О</w:t>
      </w:r>
      <w:r w:rsidR="007C643C">
        <w:rPr>
          <w:rFonts w:ascii="Times New Roman" w:hAnsi="Times New Roman" w:cs="Times New Roman"/>
          <w:sz w:val="24"/>
          <w:szCs w:val="24"/>
        </w:rPr>
        <w:t>бщем</w:t>
      </w:r>
      <w:r w:rsidR="00871001">
        <w:rPr>
          <w:rFonts w:ascii="Times New Roman" w:hAnsi="Times New Roman" w:cs="Times New Roman"/>
          <w:sz w:val="24"/>
          <w:szCs w:val="24"/>
        </w:rPr>
        <w:t xml:space="preserve"> </w:t>
      </w:r>
      <w:r w:rsidR="007C643C">
        <w:rPr>
          <w:rFonts w:ascii="Times New Roman" w:hAnsi="Times New Roman" w:cs="Times New Roman"/>
          <w:sz w:val="24"/>
          <w:szCs w:val="24"/>
        </w:rPr>
        <w:t>отделе</w:t>
      </w:r>
      <w:r w:rsidRPr="00EA515C">
        <w:rPr>
          <w:rFonts w:ascii="Times New Roman" w:hAnsi="Times New Roman" w:cs="Times New Roman"/>
          <w:sz w:val="24"/>
          <w:szCs w:val="24"/>
        </w:rPr>
        <w:t>, так и в структурных подразделениях Университета справочным аппаратом  являются: СЭД, книги/журналы регистрации и контроля поступающих и отправляемых документов в хронологическом порядке.</w:t>
      </w:r>
    </w:p>
    <w:p w14:paraId="794EAE3D" w14:textId="77777777" w:rsidR="007C643C" w:rsidRPr="00EA515C" w:rsidRDefault="007C643C" w:rsidP="007C643C">
      <w:pPr>
        <w:spacing w:after="0" w:line="240" w:lineRule="auto"/>
        <w:ind w:firstLine="708"/>
        <w:jc w:val="both"/>
        <w:rPr>
          <w:rFonts w:ascii="Times New Roman" w:hAnsi="Times New Roman" w:cs="Times New Roman"/>
          <w:sz w:val="24"/>
          <w:szCs w:val="24"/>
        </w:rPr>
      </w:pPr>
    </w:p>
    <w:p w14:paraId="5A7F64A0" w14:textId="77777777" w:rsidR="00E70505" w:rsidRPr="00632164" w:rsidRDefault="00E70505" w:rsidP="00E70505">
      <w:pPr>
        <w:pStyle w:val="1"/>
        <w:rPr>
          <w:b w:val="0"/>
        </w:rPr>
      </w:pPr>
      <w:r>
        <w:rPr>
          <w:rStyle w:val="10"/>
          <w:b/>
        </w:rPr>
        <w:t>11.</w:t>
      </w:r>
      <w:r>
        <w:rPr>
          <w:rStyle w:val="10"/>
          <w:b/>
        </w:rPr>
        <w:tab/>
      </w:r>
      <w:bookmarkStart w:id="34" w:name="фОНД"/>
      <w:bookmarkEnd w:id="34"/>
      <w:r>
        <w:rPr>
          <w:rStyle w:val="10"/>
          <w:b/>
        </w:rPr>
        <w:t>ОРГАНИЗАЦИЯ ДОКУМЕНТАЦИОННОГО ФОНДА УНИВЕРСИТЕТА</w:t>
      </w:r>
    </w:p>
    <w:p w14:paraId="644441BD" w14:textId="77777777" w:rsidR="00814871" w:rsidRPr="007C643C" w:rsidRDefault="00814871" w:rsidP="007C643C">
      <w:pPr>
        <w:spacing w:after="0" w:line="240" w:lineRule="auto"/>
        <w:jc w:val="center"/>
        <w:rPr>
          <w:rFonts w:ascii="Times New Roman" w:hAnsi="Times New Roman" w:cs="Times New Roman"/>
          <w:b/>
          <w:sz w:val="24"/>
          <w:szCs w:val="24"/>
        </w:rPr>
      </w:pPr>
    </w:p>
    <w:p w14:paraId="299AD3EA" w14:textId="77777777" w:rsidR="00E70505" w:rsidRPr="00632164" w:rsidRDefault="00E70505" w:rsidP="00C80A07">
      <w:pPr>
        <w:pStyle w:val="1"/>
        <w:ind w:firstLine="709"/>
        <w:jc w:val="left"/>
        <w:rPr>
          <w:b w:val="0"/>
        </w:rPr>
      </w:pPr>
      <w:r>
        <w:rPr>
          <w:rStyle w:val="10"/>
          <w:b/>
        </w:rPr>
        <w:t>11.1</w:t>
      </w:r>
      <w:r>
        <w:rPr>
          <w:rStyle w:val="10"/>
          <w:b/>
        </w:rPr>
        <w:tab/>
        <w:t>Разработка номенклатуры дел</w:t>
      </w:r>
    </w:p>
    <w:p w14:paraId="33C09332" w14:textId="77777777" w:rsidR="00B074EE" w:rsidRPr="00EA515C" w:rsidRDefault="007C643C" w:rsidP="008B4119">
      <w:pPr>
        <w:spacing w:after="0" w:line="240" w:lineRule="auto"/>
        <w:ind w:firstLine="708"/>
        <w:jc w:val="both"/>
        <w:rPr>
          <w:rFonts w:ascii="Times New Roman" w:hAnsi="Times New Roman" w:cs="Times New Roman"/>
          <w:sz w:val="24"/>
          <w:szCs w:val="24"/>
        </w:rPr>
      </w:pPr>
      <w:r w:rsidRPr="002659E2">
        <w:rPr>
          <w:rFonts w:ascii="Times New Roman" w:hAnsi="Times New Roman" w:cs="Times New Roman"/>
          <w:b/>
          <w:sz w:val="24"/>
          <w:szCs w:val="24"/>
        </w:rPr>
        <w:t>11.1.1.</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Номенклатура дел – оформленный в установленном порядке систематизированный перечень наименований дел, заводимых в Университете, с указанием сроков их хранения. </w:t>
      </w:r>
    </w:p>
    <w:p w14:paraId="7DDBC12C" w14:textId="77777777" w:rsidR="00B074EE" w:rsidRPr="00EA515C" w:rsidRDefault="00B074EE" w:rsidP="0091028F">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Номенклатура дел предназначена для организации группировки исполненных документов в дела, систематизации и учета дел, индексации дел, определения сроков их хранения и обеспечения поиска документов. </w:t>
      </w:r>
    </w:p>
    <w:p w14:paraId="728EB748" w14:textId="77777777" w:rsidR="00CC3729" w:rsidRPr="00CC3729" w:rsidRDefault="00CC3729" w:rsidP="00CC3729">
      <w:pPr>
        <w:tabs>
          <w:tab w:val="num" w:pos="219"/>
        </w:tabs>
        <w:spacing w:after="0" w:line="240" w:lineRule="auto"/>
        <w:ind w:firstLine="709"/>
        <w:jc w:val="both"/>
        <w:rPr>
          <w:rFonts w:ascii="Times New Roman" w:eastAsia="Calibri" w:hAnsi="Times New Roman" w:cs="Times New Roman"/>
          <w:sz w:val="24"/>
          <w:szCs w:val="24"/>
          <w:lang w:eastAsia="ru-RU"/>
        </w:rPr>
      </w:pPr>
      <w:r w:rsidRPr="00CC3729">
        <w:rPr>
          <w:rFonts w:ascii="Times New Roman" w:eastAsia="Calibri" w:hAnsi="Times New Roman" w:cs="Times New Roman"/>
          <w:sz w:val="24"/>
          <w:szCs w:val="24"/>
          <w:lang w:eastAsia="ru-RU"/>
        </w:rPr>
        <w:t>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681A4090" w14:textId="77777777" w:rsidR="0091028F" w:rsidRDefault="007C643C" w:rsidP="007C643C">
      <w:pPr>
        <w:spacing w:after="0" w:line="240" w:lineRule="auto"/>
        <w:ind w:firstLine="708"/>
        <w:jc w:val="both"/>
        <w:rPr>
          <w:rFonts w:ascii="Times New Roman" w:hAnsi="Times New Roman" w:cs="Times New Roman"/>
          <w:sz w:val="24"/>
          <w:szCs w:val="24"/>
        </w:rPr>
      </w:pPr>
      <w:r w:rsidRPr="00B77B27">
        <w:rPr>
          <w:rFonts w:ascii="Times New Roman" w:hAnsi="Times New Roman" w:cs="Times New Roman"/>
          <w:b/>
          <w:sz w:val="24"/>
          <w:szCs w:val="24"/>
        </w:rPr>
        <w:t>11.1.2.</w:t>
      </w:r>
      <w:r>
        <w:rPr>
          <w:rFonts w:ascii="Times New Roman" w:hAnsi="Times New Roman" w:cs="Times New Roman"/>
          <w:sz w:val="24"/>
          <w:szCs w:val="24"/>
        </w:rPr>
        <w:tab/>
      </w:r>
      <w:r w:rsidR="0091028F" w:rsidRPr="0091028F">
        <w:rPr>
          <w:rFonts w:ascii="Times New Roman" w:hAnsi="Times New Roman" w:cs="Times New Roman"/>
          <w:sz w:val="24"/>
          <w:szCs w:val="24"/>
        </w:rPr>
        <w:t xml:space="preserve">При составлении номенклатуры дел следует руководствоваться </w:t>
      </w:r>
      <w:r w:rsidR="001047C4">
        <w:rPr>
          <w:rFonts w:ascii="Times New Roman" w:hAnsi="Times New Roman" w:cs="Times New Roman"/>
          <w:sz w:val="24"/>
          <w:szCs w:val="24"/>
        </w:rPr>
        <w:t>У</w:t>
      </w:r>
      <w:r w:rsidR="0091028F" w:rsidRPr="0091028F">
        <w:rPr>
          <w:rFonts w:ascii="Times New Roman" w:hAnsi="Times New Roman" w:cs="Times New Roman"/>
          <w:sz w:val="24"/>
          <w:szCs w:val="24"/>
        </w:rPr>
        <w:t>ставом Университета, положениями о структурных подразделениях, штатным расписанием, планами и отчетами о работе Университета, номенклатурой дел за прошедший год, локальными нормативными актами Университета, содержащими сведения о документах, образующихся в деятельности Университета, типовыми перечнями документов с указанием сроков их хранения.</w:t>
      </w:r>
    </w:p>
    <w:p w14:paraId="522BB472" w14:textId="77777777" w:rsidR="0091028F" w:rsidRDefault="0091028F" w:rsidP="0091028F">
      <w:pPr>
        <w:widowControl w:val="0"/>
        <w:shd w:val="clear" w:color="auto" w:fill="FFFFFF" w:themeFill="background1"/>
        <w:spacing w:after="0" w:line="240" w:lineRule="auto"/>
        <w:ind w:firstLine="708"/>
        <w:jc w:val="both"/>
        <w:rPr>
          <w:rFonts w:ascii="Times New Roman" w:eastAsia="Times New Roman" w:hAnsi="Times New Roman" w:cs="Times New Roman"/>
          <w:sz w:val="24"/>
          <w:szCs w:val="24"/>
          <w:vertAlign w:val="superscript"/>
        </w:rPr>
      </w:pPr>
      <w:r w:rsidRPr="0091028F">
        <w:rPr>
          <w:rFonts w:ascii="Times New Roman" w:eastAsia="Times New Roman" w:hAnsi="Times New Roman" w:cs="Times New Roman"/>
          <w:sz w:val="24"/>
          <w:szCs w:val="24"/>
        </w:rPr>
        <w:t>В номенклатуру дел включаются все документы, отражающие деятельность структурных подразделений Университета и постоянно или временно действующих органов (комиссий, советов и др.), в том числе документы ограниченного доступа, регистрационные и учетные журналы и картотеки, в необходимых случаях - копии документов.</w:t>
      </w:r>
      <w:r w:rsidRPr="0091028F">
        <w:rPr>
          <w:rFonts w:ascii="Times New Roman" w:eastAsia="Times New Roman" w:hAnsi="Times New Roman" w:cs="Times New Roman"/>
          <w:sz w:val="24"/>
          <w:szCs w:val="24"/>
          <w:vertAlign w:val="superscript"/>
        </w:rPr>
        <w:t xml:space="preserve"> </w:t>
      </w:r>
    </w:p>
    <w:p w14:paraId="71B654F9" w14:textId="77777777" w:rsidR="0091028F" w:rsidRPr="0091028F" w:rsidRDefault="0091028F" w:rsidP="0091028F">
      <w:pPr>
        <w:widowControl w:val="0"/>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91028F">
        <w:rPr>
          <w:rFonts w:ascii="Times New Roman" w:eastAsia="Times New Roman" w:hAnsi="Times New Roman" w:cs="Times New Roman"/>
          <w:sz w:val="24"/>
          <w:szCs w:val="24"/>
        </w:rPr>
        <w:t>Документы, созданные в электронной форме, включаются в номенклатуру дел по тем же правилам, что и документы на бумажном носителе.</w:t>
      </w:r>
    </w:p>
    <w:p w14:paraId="7AE6D34F" w14:textId="77777777" w:rsidR="0091028F" w:rsidRPr="0091028F" w:rsidRDefault="0091028F" w:rsidP="0091028F">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91028F">
        <w:rPr>
          <w:rFonts w:ascii="Times New Roman" w:eastAsia="Times New Roman" w:hAnsi="Times New Roman" w:cs="Times New Roman"/>
          <w:sz w:val="24"/>
          <w:szCs w:val="24"/>
        </w:rPr>
        <w:t>Не включаются в номенклатуру дел периодические издания, книги, брошюры.</w:t>
      </w:r>
    </w:p>
    <w:p w14:paraId="04456B79" w14:textId="77777777" w:rsidR="00CC3729" w:rsidRDefault="00B074EE" w:rsidP="00FA700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Необходимость использования различных нормативных документов обусловлена тем, что в Университете, помимо управленческой документации, образуется значительное количество документации по направлению деятельности: учебная документация </w:t>
      </w:r>
      <w:r w:rsidRPr="00EA515C">
        <w:rPr>
          <w:rFonts w:ascii="Times New Roman" w:hAnsi="Times New Roman" w:cs="Times New Roman"/>
          <w:sz w:val="24"/>
          <w:szCs w:val="24"/>
        </w:rPr>
        <w:lastRenderedPageBreak/>
        <w:t xml:space="preserve">(образовательные программы и стандарты и др.), научная документация (исследовательские программы и результаты исследований, гранты и др.). </w:t>
      </w:r>
      <w:r w:rsidR="007C643C">
        <w:rPr>
          <w:rFonts w:ascii="Times New Roman" w:hAnsi="Times New Roman" w:cs="Times New Roman"/>
          <w:sz w:val="24"/>
          <w:szCs w:val="24"/>
        </w:rPr>
        <w:tab/>
      </w:r>
    </w:p>
    <w:p w14:paraId="7638B87A" w14:textId="77777777" w:rsidR="00B074EE" w:rsidRPr="00D170AA" w:rsidRDefault="00FA7008" w:rsidP="0091028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11.1.3</w:t>
      </w:r>
      <w:r w:rsidR="007C643C">
        <w:rPr>
          <w:rFonts w:ascii="Times New Roman" w:hAnsi="Times New Roman" w:cs="Times New Roman"/>
          <w:sz w:val="24"/>
          <w:szCs w:val="24"/>
        </w:rPr>
        <w:t>.</w:t>
      </w:r>
      <w:r w:rsidR="007C643C">
        <w:rPr>
          <w:rFonts w:ascii="Times New Roman" w:hAnsi="Times New Roman" w:cs="Times New Roman"/>
          <w:sz w:val="24"/>
          <w:szCs w:val="24"/>
        </w:rPr>
        <w:tab/>
      </w:r>
      <w:r w:rsidR="00B074EE" w:rsidRPr="00EA515C">
        <w:rPr>
          <w:rFonts w:ascii="Times New Roman" w:hAnsi="Times New Roman" w:cs="Times New Roman"/>
          <w:sz w:val="24"/>
          <w:szCs w:val="24"/>
        </w:rPr>
        <w:t>Сводная номенклатура дел Университета составляется</w:t>
      </w:r>
      <w:r w:rsidR="00DE0298">
        <w:rPr>
          <w:rFonts w:ascii="Times New Roman" w:hAnsi="Times New Roman" w:cs="Times New Roman"/>
          <w:sz w:val="24"/>
          <w:szCs w:val="24"/>
        </w:rPr>
        <w:t xml:space="preserve"> Общим отделом, совместно с</w:t>
      </w:r>
      <w:r w:rsidR="006F71BC">
        <w:rPr>
          <w:rFonts w:ascii="Times New Roman" w:hAnsi="Times New Roman" w:cs="Times New Roman"/>
          <w:sz w:val="24"/>
          <w:szCs w:val="24"/>
        </w:rPr>
        <w:t xml:space="preserve"> </w:t>
      </w:r>
      <w:r w:rsidR="00DE0298">
        <w:rPr>
          <w:rFonts w:ascii="Times New Roman" w:hAnsi="Times New Roman" w:cs="Times New Roman"/>
          <w:sz w:val="24"/>
          <w:szCs w:val="24"/>
        </w:rPr>
        <w:t>архивом</w:t>
      </w:r>
      <w:r w:rsidR="00B074EE" w:rsidRPr="00F35EE9">
        <w:rPr>
          <w:rFonts w:ascii="Times New Roman" w:hAnsi="Times New Roman" w:cs="Times New Roman"/>
          <w:sz w:val="24"/>
          <w:szCs w:val="24"/>
        </w:rPr>
        <w:t xml:space="preserve"> </w:t>
      </w:r>
      <w:r w:rsidR="004E2419">
        <w:rPr>
          <w:rFonts w:ascii="Times New Roman" w:hAnsi="Times New Roman" w:cs="Times New Roman"/>
          <w:sz w:val="24"/>
          <w:szCs w:val="24"/>
        </w:rPr>
        <w:t xml:space="preserve">на основании номенклатур структурных </w:t>
      </w:r>
      <w:r w:rsidR="004E2419" w:rsidRPr="003907BF">
        <w:rPr>
          <w:rFonts w:ascii="Times New Roman" w:hAnsi="Times New Roman" w:cs="Times New Roman"/>
          <w:sz w:val="24"/>
          <w:szCs w:val="24"/>
        </w:rPr>
        <w:t xml:space="preserve">подразделений </w:t>
      </w:r>
      <w:r w:rsidR="00B074EE" w:rsidRPr="00D170AA">
        <w:rPr>
          <w:rFonts w:ascii="Times New Roman" w:hAnsi="Times New Roman" w:cs="Times New Roman"/>
          <w:b/>
          <w:sz w:val="24"/>
          <w:szCs w:val="24"/>
        </w:rPr>
        <w:t>(</w:t>
      </w:r>
      <w:r w:rsidR="004E2419" w:rsidRPr="00D170AA">
        <w:rPr>
          <w:rFonts w:ascii="Times New Roman" w:hAnsi="Times New Roman" w:cs="Times New Roman"/>
          <w:b/>
          <w:sz w:val="24"/>
          <w:szCs w:val="24"/>
        </w:rPr>
        <w:t>п</w:t>
      </w:r>
      <w:r w:rsidR="00B074EE" w:rsidRPr="00D170AA">
        <w:rPr>
          <w:rFonts w:ascii="Times New Roman" w:hAnsi="Times New Roman" w:cs="Times New Roman"/>
          <w:b/>
          <w:sz w:val="24"/>
          <w:szCs w:val="24"/>
        </w:rPr>
        <w:t xml:space="preserve">риложение </w:t>
      </w:r>
      <w:r w:rsidR="004E2419" w:rsidRPr="00D170AA">
        <w:rPr>
          <w:rFonts w:ascii="Times New Roman" w:hAnsi="Times New Roman" w:cs="Times New Roman"/>
          <w:b/>
          <w:sz w:val="24"/>
          <w:szCs w:val="24"/>
        </w:rPr>
        <w:t>№</w:t>
      </w:r>
      <w:r w:rsidR="00B074EE" w:rsidRPr="00D170AA">
        <w:rPr>
          <w:rFonts w:ascii="Times New Roman" w:hAnsi="Times New Roman" w:cs="Times New Roman"/>
          <w:b/>
          <w:sz w:val="24"/>
          <w:szCs w:val="24"/>
        </w:rPr>
        <w:t>№</w:t>
      </w:r>
      <w:r w:rsidR="003907BF" w:rsidRPr="00D170AA">
        <w:rPr>
          <w:rFonts w:ascii="Times New Roman" w:hAnsi="Times New Roman" w:cs="Times New Roman"/>
          <w:b/>
          <w:sz w:val="24"/>
          <w:szCs w:val="24"/>
        </w:rPr>
        <w:t xml:space="preserve"> </w:t>
      </w:r>
      <w:r w:rsidR="00B074EE" w:rsidRPr="00D170AA">
        <w:rPr>
          <w:rFonts w:ascii="Times New Roman" w:hAnsi="Times New Roman" w:cs="Times New Roman"/>
          <w:b/>
          <w:sz w:val="24"/>
          <w:szCs w:val="24"/>
        </w:rPr>
        <w:t>1</w:t>
      </w:r>
      <w:r w:rsidR="003907BF" w:rsidRPr="00D170AA">
        <w:rPr>
          <w:rFonts w:ascii="Times New Roman" w:hAnsi="Times New Roman" w:cs="Times New Roman"/>
          <w:b/>
          <w:sz w:val="24"/>
          <w:szCs w:val="24"/>
        </w:rPr>
        <w:t>0</w:t>
      </w:r>
      <w:r w:rsidR="00F35EE9" w:rsidRPr="00D170AA">
        <w:rPr>
          <w:rFonts w:ascii="Times New Roman" w:hAnsi="Times New Roman" w:cs="Times New Roman"/>
          <w:b/>
          <w:sz w:val="24"/>
          <w:szCs w:val="24"/>
        </w:rPr>
        <w:t>,1</w:t>
      </w:r>
      <w:r w:rsidR="003907BF" w:rsidRPr="00D170AA">
        <w:rPr>
          <w:rFonts w:ascii="Times New Roman" w:hAnsi="Times New Roman" w:cs="Times New Roman"/>
          <w:b/>
          <w:sz w:val="24"/>
          <w:szCs w:val="24"/>
        </w:rPr>
        <w:t>1</w:t>
      </w:r>
      <w:r w:rsidR="00B074EE" w:rsidRPr="00D170AA">
        <w:rPr>
          <w:rFonts w:ascii="Times New Roman" w:hAnsi="Times New Roman" w:cs="Times New Roman"/>
          <w:b/>
          <w:sz w:val="24"/>
          <w:szCs w:val="24"/>
        </w:rPr>
        <w:t xml:space="preserve">). </w:t>
      </w:r>
    </w:p>
    <w:p w14:paraId="790A1102"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Руководство структурных подразделений Университета, имеющих в своем составе подструктуры с одинаковыми функциями и примерно одинаковым составом документов</w:t>
      </w:r>
      <w:r w:rsidR="007C643C">
        <w:rPr>
          <w:rFonts w:ascii="Times New Roman" w:hAnsi="Times New Roman" w:cs="Times New Roman"/>
          <w:sz w:val="24"/>
          <w:szCs w:val="24"/>
        </w:rPr>
        <w:t>,</w:t>
      </w:r>
      <w:r w:rsidRPr="00EA515C">
        <w:rPr>
          <w:rFonts w:ascii="Times New Roman" w:hAnsi="Times New Roman" w:cs="Times New Roman"/>
          <w:sz w:val="24"/>
          <w:szCs w:val="24"/>
        </w:rPr>
        <w:t xml:space="preserve"> разрабатывает для них примерную номенклатуру дел (например:</w:t>
      </w:r>
      <w:r w:rsidR="00DE0298">
        <w:rPr>
          <w:rFonts w:ascii="Times New Roman" w:hAnsi="Times New Roman" w:cs="Times New Roman"/>
          <w:sz w:val="24"/>
          <w:szCs w:val="24"/>
        </w:rPr>
        <w:t xml:space="preserve"> </w:t>
      </w:r>
      <w:r w:rsidR="00614A3D">
        <w:rPr>
          <w:rFonts w:ascii="Times New Roman" w:hAnsi="Times New Roman" w:cs="Times New Roman"/>
          <w:sz w:val="24"/>
          <w:szCs w:val="24"/>
        </w:rPr>
        <w:t>институты</w:t>
      </w:r>
      <w:r w:rsidRPr="00EA515C">
        <w:rPr>
          <w:rFonts w:ascii="Times New Roman" w:hAnsi="Times New Roman" w:cs="Times New Roman"/>
          <w:sz w:val="24"/>
          <w:szCs w:val="24"/>
        </w:rPr>
        <w:t xml:space="preserve"> деканаты, кафедры, лаборатории в составе НИИ, центры).</w:t>
      </w:r>
    </w:p>
    <w:p w14:paraId="123B8120"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В Сводную номенклатуру дел Университета документы таких подразделений включены один раз в раздел с обобщенным заголовком. </w:t>
      </w:r>
    </w:p>
    <w:p w14:paraId="0FD564CC"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При создании нового структурного подразделения его руководитель обязан в месячный срок подать предложения по составу документов для номенклатуры дел структурного подразделения и представить их в </w:t>
      </w:r>
      <w:r w:rsidR="006E2A57">
        <w:rPr>
          <w:rFonts w:ascii="Times New Roman" w:hAnsi="Times New Roman" w:cs="Times New Roman"/>
          <w:sz w:val="24"/>
          <w:szCs w:val="24"/>
        </w:rPr>
        <w:t>Общий отдел</w:t>
      </w:r>
      <w:r w:rsidR="007C643C">
        <w:rPr>
          <w:rFonts w:ascii="Times New Roman" w:hAnsi="Times New Roman" w:cs="Times New Roman"/>
          <w:sz w:val="24"/>
          <w:szCs w:val="24"/>
        </w:rPr>
        <w:t xml:space="preserve"> Университета</w:t>
      </w:r>
      <w:r w:rsidRPr="00EA515C">
        <w:rPr>
          <w:rFonts w:ascii="Times New Roman" w:hAnsi="Times New Roman" w:cs="Times New Roman"/>
          <w:sz w:val="24"/>
          <w:szCs w:val="24"/>
        </w:rPr>
        <w:t>.</w:t>
      </w:r>
    </w:p>
    <w:p w14:paraId="0888941E"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Сводная номенклатура дел Университета подписывается начальником </w:t>
      </w:r>
      <w:r w:rsidR="007C643C">
        <w:rPr>
          <w:rFonts w:ascii="Times New Roman" w:hAnsi="Times New Roman" w:cs="Times New Roman"/>
          <w:sz w:val="24"/>
          <w:szCs w:val="24"/>
        </w:rPr>
        <w:t>Общего</w:t>
      </w:r>
      <w:r w:rsidR="00871001">
        <w:rPr>
          <w:rFonts w:ascii="Times New Roman" w:hAnsi="Times New Roman" w:cs="Times New Roman"/>
          <w:sz w:val="24"/>
          <w:szCs w:val="24"/>
        </w:rPr>
        <w:t xml:space="preserve"> </w:t>
      </w:r>
      <w:r w:rsidR="007C643C">
        <w:rPr>
          <w:rFonts w:ascii="Times New Roman" w:hAnsi="Times New Roman" w:cs="Times New Roman"/>
          <w:sz w:val="24"/>
          <w:szCs w:val="24"/>
        </w:rPr>
        <w:t>отдела</w:t>
      </w:r>
      <w:r w:rsidRPr="00EA515C">
        <w:rPr>
          <w:rFonts w:ascii="Times New Roman" w:hAnsi="Times New Roman" w:cs="Times New Roman"/>
          <w:sz w:val="24"/>
          <w:szCs w:val="24"/>
        </w:rPr>
        <w:t xml:space="preserve"> и после согласования с Экспертной комиссией (ЭК) Университета направляется на </w:t>
      </w:r>
      <w:r w:rsidR="007B7D87">
        <w:rPr>
          <w:rFonts w:ascii="Times New Roman" w:hAnsi="Times New Roman" w:cs="Times New Roman"/>
          <w:sz w:val="24"/>
          <w:szCs w:val="24"/>
        </w:rPr>
        <w:t xml:space="preserve">рассмотрение и </w:t>
      </w:r>
      <w:r w:rsidRPr="00EA515C">
        <w:rPr>
          <w:rFonts w:ascii="Times New Roman" w:hAnsi="Times New Roman" w:cs="Times New Roman"/>
          <w:sz w:val="24"/>
          <w:szCs w:val="24"/>
        </w:rPr>
        <w:t>согласование с Центральной экспертно-проверочной комиссией</w:t>
      </w:r>
      <w:r w:rsidR="00267BCF">
        <w:rPr>
          <w:rFonts w:ascii="Times New Roman" w:hAnsi="Times New Roman" w:cs="Times New Roman"/>
          <w:sz w:val="24"/>
          <w:szCs w:val="24"/>
        </w:rPr>
        <w:t xml:space="preserve"> Главархива Москвы</w:t>
      </w:r>
      <w:r w:rsidRPr="00EA515C">
        <w:rPr>
          <w:rFonts w:ascii="Times New Roman" w:hAnsi="Times New Roman" w:cs="Times New Roman"/>
          <w:sz w:val="24"/>
          <w:szCs w:val="24"/>
        </w:rPr>
        <w:t xml:space="preserve"> (</w:t>
      </w:r>
      <w:r w:rsidR="00267BCF">
        <w:rPr>
          <w:rFonts w:ascii="Times New Roman" w:hAnsi="Times New Roman" w:cs="Times New Roman"/>
          <w:sz w:val="24"/>
          <w:szCs w:val="24"/>
        </w:rPr>
        <w:t xml:space="preserve">далее - </w:t>
      </w:r>
      <w:r w:rsidRPr="00EA515C">
        <w:rPr>
          <w:rFonts w:ascii="Times New Roman" w:hAnsi="Times New Roman" w:cs="Times New Roman"/>
          <w:sz w:val="24"/>
          <w:szCs w:val="24"/>
        </w:rPr>
        <w:t>ЦЭПК</w:t>
      </w:r>
      <w:r w:rsidR="00DE0298">
        <w:rPr>
          <w:rFonts w:ascii="Times New Roman" w:hAnsi="Times New Roman" w:cs="Times New Roman"/>
          <w:sz w:val="24"/>
          <w:szCs w:val="24"/>
        </w:rPr>
        <w:t xml:space="preserve"> Главархива </w:t>
      </w:r>
      <w:r w:rsidRPr="00EA515C">
        <w:rPr>
          <w:rFonts w:ascii="Times New Roman" w:hAnsi="Times New Roman" w:cs="Times New Roman"/>
          <w:sz w:val="24"/>
          <w:szCs w:val="24"/>
        </w:rPr>
        <w:t>Москвы</w:t>
      </w:r>
      <w:r w:rsidR="00267BCF">
        <w:rPr>
          <w:rFonts w:ascii="Times New Roman" w:hAnsi="Times New Roman" w:cs="Times New Roman"/>
          <w:sz w:val="24"/>
          <w:szCs w:val="24"/>
        </w:rPr>
        <w:t>)</w:t>
      </w:r>
      <w:r w:rsidRPr="00EA515C">
        <w:rPr>
          <w:rFonts w:ascii="Times New Roman" w:hAnsi="Times New Roman" w:cs="Times New Roman"/>
          <w:sz w:val="24"/>
          <w:szCs w:val="24"/>
        </w:rPr>
        <w:t>, после чего утверждается приказом Университета.</w:t>
      </w:r>
    </w:p>
    <w:p w14:paraId="7AA70A9A"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После утверждения Сводной номенклатуры дел Университета структурные подразделения получают выписки соответствующих разделов для использования в работе.</w:t>
      </w:r>
    </w:p>
    <w:p w14:paraId="754EAFA0" w14:textId="77777777" w:rsidR="00B074EE" w:rsidRPr="00EA515C" w:rsidRDefault="00B074EE" w:rsidP="006E2A5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Подлинный экземпляр Сводной номенклатуры дел Университета хранится в </w:t>
      </w:r>
      <w:r w:rsidR="00871001">
        <w:rPr>
          <w:rFonts w:ascii="Times New Roman" w:hAnsi="Times New Roman" w:cs="Times New Roman"/>
          <w:sz w:val="24"/>
          <w:szCs w:val="24"/>
        </w:rPr>
        <w:t>О</w:t>
      </w:r>
      <w:r w:rsidR="007C643C">
        <w:rPr>
          <w:rFonts w:ascii="Times New Roman" w:hAnsi="Times New Roman" w:cs="Times New Roman"/>
          <w:sz w:val="24"/>
          <w:szCs w:val="24"/>
        </w:rPr>
        <w:t>бщем</w:t>
      </w:r>
      <w:r w:rsidR="00871001">
        <w:rPr>
          <w:rFonts w:ascii="Times New Roman" w:hAnsi="Times New Roman" w:cs="Times New Roman"/>
          <w:sz w:val="24"/>
          <w:szCs w:val="24"/>
        </w:rPr>
        <w:t xml:space="preserve"> </w:t>
      </w:r>
      <w:r w:rsidR="007C643C">
        <w:rPr>
          <w:rFonts w:ascii="Times New Roman" w:hAnsi="Times New Roman" w:cs="Times New Roman"/>
          <w:sz w:val="24"/>
          <w:szCs w:val="24"/>
        </w:rPr>
        <w:t>отделе</w:t>
      </w:r>
      <w:r w:rsidR="00FA7008">
        <w:rPr>
          <w:rFonts w:ascii="Times New Roman" w:hAnsi="Times New Roman" w:cs="Times New Roman"/>
          <w:sz w:val="24"/>
          <w:szCs w:val="24"/>
        </w:rPr>
        <w:t xml:space="preserve">, </w:t>
      </w:r>
      <w:r w:rsidR="006E2A57">
        <w:rPr>
          <w:rFonts w:ascii="Times New Roman" w:hAnsi="Times New Roman" w:cs="Times New Roman"/>
          <w:sz w:val="24"/>
          <w:szCs w:val="24"/>
        </w:rPr>
        <w:t>один</w:t>
      </w:r>
      <w:r w:rsidR="007B7D87" w:rsidRPr="00EA515C">
        <w:rPr>
          <w:rFonts w:ascii="Times New Roman" w:hAnsi="Times New Roman" w:cs="Times New Roman"/>
          <w:sz w:val="24"/>
          <w:szCs w:val="24"/>
        </w:rPr>
        <w:t xml:space="preserve"> экз. передается в ГБУ «ЦГА Москвы»</w:t>
      </w:r>
      <w:r w:rsidR="007B7D87">
        <w:rPr>
          <w:rFonts w:ascii="Times New Roman" w:hAnsi="Times New Roman" w:cs="Times New Roman"/>
          <w:sz w:val="24"/>
          <w:szCs w:val="24"/>
        </w:rPr>
        <w:t xml:space="preserve"> и </w:t>
      </w:r>
      <w:r w:rsidRPr="00EA515C">
        <w:rPr>
          <w:rFonts w:ascii="Times New Roman" w:hAnsi="Times New Roman" w:cs="Times New Roman"/>
          <w:sz w:val="24"/>
          <w:szCs w:val="24"/>
        </w:rPr>
        <w:t>заверенн</w:t>
      </w:r>
      <w:r w:rsidR="006E2A57">
        <w:rPr>
          <w:rFonts w:ascii="Times New Roman" w:hAnsi="Times New Roman" w:cs="Times New Roman"/>
          <w:sz w:val="24"/>
          <w:szCs w:val="24"/>
        </w:rPr>
        <w:t>ая</w:t>
      </w:r>
      <w:r w:rsidRPr="00EA515C">
        <w:rPr>
          <w:rFonts w:ascii="Times New Roman" w:hAnsi="Times New Roman" w:cs="Times New Roman"/>
          <w:sz w:val="24"/>
          <w:szCs w:val="24"/>
        </w:rPr>
        <w:t xml:space="preserve"> копи</w:t>
      </w:r>
      <w:r w:rsidR="006E2A57">
        <w:rPr>
          <w:rFonts w:ascii="Times New Roman" w:hAnsi="Times New Roman" w:cs="Times New Roman"/>
          <w:sz w:val="24"/>
          <w:szCs w:val="24"/>
        </w:rPr>
        <w:t>я</w:t>
      </w:r>
      <w:r w:rsidR="00FA7008">
        <w:rPr>
          <w:rFonts w:ascii="Times New Roman" w:hAnsi="Times New Roman" w:cs="Times New Roman"/>
          <w:sz w:val="24"/>
          <w:szCs w:val="24"/>
        </w:rPr>
        <w:t xml:space="preserve"> - в архив</w:t>
      </w:r>
      <w:r w:rsidRPr="00EA515C">
        <w:rPr>
          <w:rFonts w:ascii="Times New Roman" w:hAnsi="Times New Roman" w:cs="Times New Roman"/>
          <w:sz w:val="24"/>
          <w:szCs w:val="24"/>
        </w:rPr>
        <w:t xml:space="preserve"> Университета.</w:t>
      </w:r>
    </w:p>
    <w:p w14:paraId="66B48CBA" w14:textId="77777777" w:rsidR="00B074EE" w:rsidRPr="00EA515C" w:rsidRDefault="00267BCF" w:rsidP="007C64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Сводная номенклатура дел</w:t>
      </w:r>
      <w:r w:rsidR="00B074EE" w:rsidRPr="00EA515C">
        <w:rPr>
          <w:rFonts w:ascii="Times New Roman" w:hAnsi="Times New Roman" w:cs="Times New Roman"/>
          <w:sz w:val="24"/>
          <w:szCs w:val="24"/>
        </w:rPr>
        <w:t xml:space="preserve"> Университета согласовывается с ЦЭПК </w:t>
      </w:r>
      <w:r>
        <w:rPr>
          <w:rFonts w:ascii="Times New Roman" w:hAnsi="Times New Roman" w:cs="Times New Roman"/>
          <w:sz w:val="24"/>
          <w:szCs w:val="24"/>
        </w:rPr>
        <w:t>Главархива</w:t>
      </w:r>
      <w:r w:rsidR="00614A3D" w:rsidRPr="00614A3D">
        <w:rPr>
          <w:rFonts w:ascii="Times New Roman" w:hAnsi="Times New Roman" w:cs="Times New Roman"/>
          <w:sz w:val="24"/>
          <w:szCs w:val="24"/>
        </w:rPr>
        <w:t xml:space="preserve"> Москвы </w:t>
      </w:r>
      <w:r w:rsidR="00B074EE" w:rsidRPr="00EA515C">
        <w:rPr>
          <w:rFonts w:ascii="Times New Roman" w:hAnsi="Times New Roman" w:cs="Times New Roman"/>
          <w:sz w:val="24"/>
          <w:szCs w:val="24"/>
        </w:rPr>
        <w:t>не реже одного раза в пять лет. В случае коренного изменения функций и структуры Университета разрабатывается и согласовывается новая номенклатура дел.</w:t>
      </w:r>
    </w:p>
    <w:p w14:paraId="3787A24C" w14:textId="77777777" w:rsidR="00B074EE"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Сводная номенклатура дел Университета ежегодно в последнем квартале текущего года уточняется и составляется на предстоящий календарный год, утверждается ректором и вводится в действие с 01 января следующего календарного года.</w:t>
      </w:r>
    </w:p>
    <w:p w14:paraId="696A1892" w14:textId="77777777" w:rsidR="00B074EE" w:rsidRPr="00EA515C" w:rsidRDefault="00FA7008" w:rsidP="000664C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11.1.4</w:t>
      </w:r>
      <w:r w:rsidR="007C643C">
        <w:rPr>
          <w:rFonts w:ascii="Times New Roman" w:hAnsi="Times New Roman" w:cs="Times New Roman"/>
          <w:sz w:val="24"/>
          <w:szCs w:val="24"/>
        </w:rPr>
        <w:t>.</w:t>
      </w:r>
      <w:r w:rsidR="007C643C">
        <w:rPr>
          <w:rFonts w:ascii="Times New Roman" w:hAnsi="Times New Roman" w:cs="Times New Roman"/>
          <w:sz w:val="24"/>
          <w:szCs w:val="24"/>
        </w:rPr>
        <w:tab/>
      </w:r>
      <w:r w:rsidR="00267BCF">
        <w:rPr>
          <w:rFonts w:ascii="Times New Roman" w:hAnsi="Times New Roman" w:cs="Times New Roman"/>
          <w:sz w:val="24"/>
          <w:szCs w:val="24"/>
        </w:rPr>
        <w:t xml:space="preserve"> </w:t>
      </w:r>
      <w:r w:rsidR="00B074EE" w:rsidRPr="00EA515C">
        <w:rPr>
          <w:rFonts w:ascii="Times New Roman" w:hAnsi="Times New Roman" w:cs="Times New Roman"/>
          <w:sz w:val="24"/>
          <w:szCs w:val="24"/>
        </w:rPr>
        <w:t>В Сводную номенклатуру дел Университета включаются заголовки дел, отражающие все документируемые участки работы подраздел</w:t>
      </w:r>
      <w:r w:rsidR="00614A3D">
        <w:rPr>
          <w:rFonts w:ascii="Times New Roman" w:hAnsi="Times New Roman" w:cs="Times New Roman"/>
          <w:sz w:val="24"/>
          <w:szCs w:val="24"/>
        </w:rPr>
        <w:t>ений</w:t>
      </w:r>
      <w:r w:rsidR="00B074EE" w:rsidRPr="00EA515C">
        <w:rPr>
          <w:rFonts w:ascii="Times New Roman" w:hAnsi="Times New Roman" w:cs="Times New Roman"/>
          <w:sz w:val="24"/>
          <w:szCs w:val="24"/>
        </w:rPr>
        <w:t xml:space="preserve">. </w:t>
      </w:r>
    </w:p>
    <w:p w14:paraId="263D8683"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Разделы, подразделы и другие деления Сводной номенклатуры дел соответствуют названиям подразделений Университета. </w:t>
      </w:r>
    </w:p>
    <w:p w14:paraId="215E1187"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На основании утвержденного ректором штатного расписания Университета создается классификатор структурных подразделений Университета. В соответствии с ним каждому структурному подразделению присваивается свой цифровой индекс, который используется при регистрации документов, составлении номенклатуры дел, оформлении дел. </w:t>
      </w:r>
    </w:p>
    <w:p w14:paraId="30D33BE4" w14:textId="77777777" w:rsidR="00B074EE" w:rsidRPr="00EA515C" w:rsidRDefault="00B074EE" w:rsidP="007C643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Вновь созданным структурным подразделениям, деятельность которых носит общеуниверситетский характер, присваиваются индексы в валовом порядке после последнего индекса по классификатору структурных подразделений д</w:t>
      </w:r>
      <w:r w:rsidR="00614A3D">
        <w:rPr>
          <w:rFonts w:ascii="Times New Roman" w:hAnsi="Times New Roman" w:cs="Times New Roman"/>
          <w:sz w:val="24"/>
          <w:szCs w:val="24"/>
        </w:rPr>
        <w:t>о утверждения новой номенклатуры</w:t>
      </w:r>
      <w:r w:rsidRPr="00EA515C">
        <w:rPr>
          <w:rFonts w:ascii="Times New Roman" w:hAnsi="Times New Roman" w:cs="Times New Roman"/>
          <w:sz w:val="24"/>
          <w:szCs w:val="24"/>
        </w:rPr>
        <w:t xml:space="preserve"> дел. </w:t>
      </w:r>
    </w:p>
    <w:p w14:paraId="32AD571F" w14:textId="77777777" w:rsidR="00B074EE" w:rsidRPr="00EA515C" w:rsidRDefault="007C643C" w:rsidP="000664C2">
      <w:pPr>
        <w:spacing w:after="0" w:line="240" w:lineRule="auto"/>
        <w:ind w:firstLine="708"/>
        <w:jc w:val="both"/>
        <w:rPr>
          <w:rFonts w:ascii="Times New Roman" w:hAnsi="Times New Roman" w:cs="Times New Roman"/>
          <w:sz w:val="24"/>
          <w:szCs w:val="24"/>
        </w:rPr>
      </w:pPr>
      <w:r w:rsidRPr="00B77B27">
        <w:rPr>
          <w:rFonts w:ascii="Times New Roman" w:hAnsi="Times New Roman" w:cs="Times New Roman"/>
          <w:b/>
          <w:sz w:val="24"/>
          <w:szCs w:val="24"/>
        </w:rPr>
        <w:t>11.1.</w:t>
      </w:r>
      <w:r w:rsidR="00FA7008">
        <w:rPr>
          <w:rFonts w:ascii="Times New Roman" w:hAnsi="Times New Roman" w:cs="Times New Roman"/>
          <w:b/>
          <w:sz w:val="24"/>
          <w:szCs w:val="24"/>
        </w:rPr>
        <w:t>5</w:t>
      </w:r>
      <w:r w:rsidRPr="00B77B27">
        <w:rPr>
          <w:rFonts w:ascii="Times New Roman" w:hAnsi="Times New Roman" w:cs="Times New Roman"/>
          <w:b/>
          <w:sz w:val="24"/>
          <w:szCs w:val="24"/>
        </w:rPr>
        <w:t>.</w:t>
      </w:r>
      <w:r>
        <w:rPr>
          <w:rFonts w:ascii="Times New Roman" w:hAnsi="Times New Roman" w:cs="Times New Roman"/>
          <w:sz w:val="24"/>
          <w:szCs w:val="24"/>
        </w:rPr>
        <w:tab/>
      </w:r>
      <w:r w:rsidR="00267BCF">
        <w:rPr>
          <w:rFonts w:ascii="Times New Roman" w:hAnsi="Times New Roman" w:cs="Times New Roman"/>
          <w:sz w:val="24"/>
          <w:szCs w:val="24"/>
        </w:rPr>
        <w:t xml:space="preserve"> </w:t>
      </w:r>
      <w:r w:rsidR="00B074EE" w:rsidRPr="00EA515C">
        <w:rPr>
          <w:rFonts w:ascii="Times New Roman" w:hAnsi="Times New Roman" w:cs="Times New Roman"/>
          <w:sz w:val="24"/>
          <w:szCs w:val="24"/>
        </w:rPr>
        <w:t>Графы Сводной номенклатуры дел Университета, номенклатуры дел  структурных подразделений заполняются следующим образом:</w:t>
      </w:r>
    </w:p>
    <w:p w14:paraId="3EF40A11" w14:textId="77777777" w:rsidR="00B074EE" w:rsidRPr="00814871" w:rsidRDefault="00814871" w:rsidP="007C643C">
      <w:pPr>
        <w:spacing w:after="0" w:line="240" w:lineRule="auto"/>
        <w:ind w:firstLine="708"/>
        <w:jc w:val="both"/>
        <w:rPr>
          <w:rFonts w:ascii="Times New Roman" w:hAnsi="Times New Roman" w:cs="Times New Roman"/>
          <w:sz w:val="24"/>
          <w:szCs w:val="24"/>
        </w:rPr>
      </w:pPr>
      <w:r w:rsidRPr="00814871">
        <w:rPr>
          <w:rFonts w:ascii="Times New Roman" w:hAnsi="Times New Roman" w:cs="Times New Roman"/>
          <w:b/>
          <w:sz w:val="24"/>
          <w:szCs w:val="24"/>
        </w:rPr>
        <w:t>В графе 1</w:t>
      </w:r>
      <w:r w:rsidRPr="00814871">
        <w:rPr>
          <w:rFonts w:ascii="Times New Roman" w:hAnsi="Times New Roman" w:cs="Times New Roman"/>
          <w:sz w:val="24"/>
          <w:szCs w:val="24"/>
        </w:rPr>
        <w:t xml:space="preserve"> номенклатуры дел проставляются индексы каждого дела, включенного в номенклатуру. Индекс дела состоит из установленного в университете цифрового обозначения структурного подразделения, порядкового номера заголовка дела по номенклатуре дел в пределах структурного подразделения. Индексы дел обозначаются</w:t>
      </w:r>
      <w:r w:rsidR="00614A3D">
        <w:rPr>
          <w:rFonts w:ascii="Times New Roman" w:hAnsi="Times New Roman" w:cs="Times New Roman"/>
          <w:sz w:val="24"/>
          <w:szCs w:val="24"/>
        </w:rPr>
        <w:t xml:space="preserve"> арабскими цифрами. Например: 01-05; где 01</w:t>
      </w:r>
      <w:r w:rsidRPr="00814871">
        <w:rPr>
          <w:rFonts w:ascii="Times New Roman" w:hAnsi="Times New Roman" w:cs="Times New Roman"/>
          <w:sz w:val="24"/>
          <w:szCs w:val="24"/>
        </w:rPr>
        <w:t xml:space="preserve"> - обозначение структурного подразделения (ректорат); 05 - порядковый номер заголовка дела по номенклатуре (постановления, присланные для руководства). </w:t>
      </w:r>
    </w:p>
    <w:p w14:paraId="333304CB" w14:textId="77777777" w:rsidR="00B074EE" w:rsidRPr="00814871" w:rsidRDefault="00814871" w:rsidP="00F0754B">
      <w:pPr>
        <w:spacing w:after="0" w:line="240" w:lineRule="auto"/>
        <w:ind w:firstLine="708"/>
        <w:jc w:val="both"/>
        <w:rPr>
          <w:rFonts w:ascii="Times New Roman" w:hAnsi="Times New Roman" w:cs="Times New Roman"/>
          <w:sz w:val="24"/>
          <w:szCs w:val="24"/>
        </w:rPr>
      </w:pPr>
      <w:r w:rsidRPr="00814871">
        <w:rPr>
          <w:rFonts w:ascii="Times New Roman" w:hAnsi="Times New Roman" w:cs="Times New Roman"/>
          <w:sz w:val="24"/>
          <w:szCs w:val="24"/>
        </w:rPr>
        <w:lastRenderedPageBreak/>
        <w:t>В номенклатуре дел, как правило, сохраняются одинаковые индексы для однородных дел разных структурных подразделений. Для переходящих дел индекс сохраняется с прошлого года</w:t>
      </w:r>
      <w:r w:rsidR="008B3641" w:rsidRPr="00814871">
        <w:rPr>
          <w:rFonts w:ascii="Times New Roman" w:hAnsi="Times New Roman" w:cs="Times New Roman"/>
          <w:sz w:val="24"/>
          <w:szCs w:val="24"/>
        </w:rPr>
        <w:t>.</w:t>
      </w:r>
    </w:p>
    <w:p w14:paraId="474BB8B0" w14:textId="77777777" w:rsidR="00B074EE" w:rsidRPr="00EA515C" w:rsidRDefault="00B074EE" w:rsidP="00814871">
      <w:pPr>
        <w:spacing w:after="0" w:line="240" w:lineRule="auto"/>
        <w:ind w:firstLine="708"/>
        <w:jc w:val="both"/>
        <w:rPr>
          <w:rFonts w:ascii="Times New Roman" w:hAnsi="Times New Roman" w:cs="Times New Roman"/>
          <w:sz w:val="24"/>
          <w:szCs w:val="24"/>
        </w:rPr>
      </w:pPr>
      <w:r w:rsidRPr="00D01A38">
        <w:rPr>
          <w:rFonts w:ascii="Times New Roman" w:hAnsi="Times New Roman" w:cs="Times New Roman"/>
          <w:b/>
          <w:sz w:val="24"/>
          <w:szCs w:val="24"/>
        </w:rPr>
        <w:t>В графу 2</w:t>
      </w:r>
      <w:r w:rsidRPr="00EA515C">
        <w:rPr>
          <w:rFonts w:ascii="Times New Roman" w:hAnsi="Times New Roman" w:cs="Times New Roman"/>
          <w:sz w:val="24"/>
          <w:szCs w:val="24"/>
        </w:rPr>
        <w:t xml:space="preserve"> номенклатуры дел включаются заголовки дел (томов, частей). 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Вначале располагаются заголовки дел, содержащих организационно-распорядительную документацию. При этом заголовки дел, содержащих копии постановлений, приказов и распоряжений вышестоящих организаций, располагаются перед заголовками дел с приказами по Университету. Далее располагаются заголовки дел, содержащих протоколы, плановые и отчетные документы, справки, переписку, заявки и т.д. </w:t>
      </w:r>
    </w:p>
    <w:p w14:paraId="3EF902B7" w14:textId="77777777" w:rsidR="00B074EE" w:rsidRPr="00EA515C" w:rsidRDefault="00B074EE" w:rsidP="00D01A3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Внутри каждой группы заголовков дел документы располагаются по срокам хранения - начиная с постоянного и по нисходящей линии (</w:t>
      </w:r>
      <w:r w:rsidR="006E2A57">
        <w:rPr>
          <w:rFonts w:ascii="Times New Roman" w:hAnsi="Times New Roman" w:cs="Times New Roman"/>
          <w:sz w:val="24"/>
          <w:szCs w:val="24"/>
        </w:rPr>
        <w:t xml:space="preserve">75 лет, </w:t>
      </w:r>
      <w:r w:rsidRPr="00EA515C">
        <w:rPr>
          <w:rFonts w:ascii="Times New Roman" w:hAnsi="Times New Roman" w:cs="Times New Roman"/>
          <w:sz w:val="24"/>
          <w:szCs w:val="24"/>
        </w:rPr>
        <w:t>50 лет, 25 лет,10 лет,</w:t>
      </w:r>
      <w:r w:rsidR="006E2A57">
        <w:rPr>
          <w:rFonts w:ascii="Times New Roman" w:hAnsi="Times New Roman" w:cs="Times New Roman"/>
          <w:sz w:val="24"/>
          <w:szCs w:val="24"/>
        </w:rPr>
        <w:t xml:space="preserve"> </w:t>
      </w:r>
      <w:r w:rsidRPr="00EA515C">
        <w:rPr>
          <w:rFonts w:ascii="Times New Roman" w:hAnsi="Times New Roman" w:cs="Times New Roman"/>
          <w:sz w:val="24"/>
          <w:szCs w:val="24"/>
        </w:rPr>
        <w:t xml:space="preserve">5 лет и т.д.). </w:t>
      </w:r>
    </w:p>
    <w:p w14:paraId="71EA0AF5" w14:textId="77777777" w:rsidR="00B074EE" w:rsidRPr="00EA515C" w:rsidRDefault="00B074EE" w:rsidP="00D01A3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Заголовок дела должен четко и в обобщенной форме отражать основное содержание и состав документов дела. Не допускается употребление в заголовке дела неконкретных формулировок (например: «разные материалы», «общая переписка»), вводных слов и сложных оборотов.</w:t>
      </w:r>
    </w:p>
    <w:p w14:paraId="3AB34919" w14:textId="77777777" w:rsidR="00B074EE" w:rsidRPr="00EA515C" w:rsidRDefault="00B074EE" w:rsidP="00D01A3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Заголовок дела состоит из</w:t>
      </w:r>
      <w:r w:rsidR="007B7D87">
        <w:rPr>
          <w:rFonts w:ascii="Times New Roman" w:hAnsi="Times New Roman" w:cs="Times New Roman"/>
          <w:sz w:val="24"/>
          <w:szCs w:val="24"/>
        </w:rPr>
        <w:t xml:space="preserve"> </w:t>
      </w:r>
      <w:r w:rsidRPr="00EA515C">
        <w:rPr>
          <w:rFonts w:ascii="Times New Roman" w:hAnsi="Times New Roman" w:cs="Times New Roman"/>
          <w:sz w:val="24"/>
          <w:szCs w:val="24"/>
        </w:rPr>
        <w:t>элементов</w:t>
      </w:r>
      <w:r w:rsidR="007B7D87">
        <w:rPr>
          <w:rFonts w:ascii="Times New Roman" w:hAnsi="Times New Roman" w:cs="Times New Roman"/>
          <w:sz w:val="24"/>
          <w:szCs w:val="24"/>
        </w:rPr>
        <w:t>,</w:t>
      </w:r>
      <w:r w:rsidRPr="00EA515C">
        <w:rPr>
          <w:rFonts w:ascii="Times New Roman" w:hAnsi="Times New Roman" w:cs="Times New Roman"/>
          <w:sz w:val="24"/>
          <w:szCs w:val="24"/>
        </w:rPr>
        <w:t xml:space="preserve"> располагаемых в следующей последовательности: название вида дела (переписка, журнал) или разновидности документов (протоколы, приказы).</w:t>
      </w:r>
    </w:p>
    <w:p w14:paraId="0B0813BC" w14:textId="77777777" w:rsidR="00B074EE" w:rsidRPr="00EA515C" w:rsidRDefault="00B074EE" w:rsidP="00D01A3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В заголовках дел, содержащих документы по одному вопросу, но не связанных последовательностью исполнения, в качестве вида дела употребляют термин «документы», а в конце заголовка в скобках указывают основные разновидности документов, которые должны быть сгруппированы в деле. </w:t>
      </w:r>
    </w:p>
    <w:p w14:paraId="4FE9C9FE" w14:textId="77777777" w:rsidR="00B074EE" w:rsidRPr="00EA515C" w:rsidRDefault="00D01A38" w:rsidP="00D01A3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w:t>
      </w:r>
      <w:r w:rsidR="00B074EE" w:rsidRPr="00EA515C">
        <w:rPr>
          <w:rFonts w:ascii="Times New Roman" w:hAnsi="Times New Roman" w:cs="Times New Roman"/>
          <w:sz w:val="24"/>
          <w:szCs w:val="24"/>
        </w:rPr>
        <w:t xml:space="preserve">аголовки дел по вопросам, не разрешенным в течение одного года, являются «переходящими» и вносятся в номенклатуру дел следующего года с тем же индексом (книги, журналы). </w:t>
      </w:r>
    </w:p>
    <w:p w14:paraId="56F7060A" w14:textId="77777777" w:rsidR="00B074EE" w:rsidRPr="00EA515C" w:rsidRDefault="00B074EE" w:rsidP="0081487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В заголовках дел, содержащих переписку с однородными корреспондентами, последние не указываются, а указывается их общее видовое название. Например: «Переписка с организациями и предприятиями по административно</w:t>
      </w:r>
      <w:r w:rsidR="006E2A57">
        <w:rPr>
          <w:rFonts w:ascii="Times New Roman" w:hAnsi="Times New Roman" w:cs="Times New Roman"/>
          <w:sz w:val="24"/>
          <w:szCs w:val="24"/>
        </w:rPr>
        <w:t xml:space="preserve"> </w:t>
      </w:r>
      <w:r w:rsidRPr="00EA515C">
        <w:rPr>
          <w:rFonts w:ascii="Times New Roman" w:hAnsi="Times New Roman" w:cs="Times New Roman"/>
          <w:sz w:val="24"/>
          <w:szCs w:val="24"/>
        </w:rPr>
        <w:t>- хозяйственным и финансовым вопросам».</w:t>
      </w:r>
    </w:p>
    <w:p w14:paraId="5DAF95A2"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Заголовки дел могут уточняться в процессе формирования и оформления дел.</w:t>
      </w:r>
    </w:p>
    <w:p w14:paraId="340C4630"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997AC3">
        <w:rPr>
          <w:rFonts w:ascii="Times New Roman" w:hAnsi="Times New Roman" w:cs="Times New Roman"/>
          <w:b/>
          <w:sz w:val="24"/>
          <w:szCs w:val="24"/>
        </w:rPr>
        <w:t>В графе 3</w:t>
      </w:r>
      <w:r w:rsidRPr="00EA515C">
        <w:rPr>
          <w:rFonts w:ascii="Times New Roman" w:hAnsi="Times New Roman" w:cs="Times New Roman"/>
          <w:sz w:val="24"/>
          <w:szCs w:val="24"/>
        </w:rPr>
        <w:t xml:space="preserve"> указывается количество дел (томов, частей) и заполняется по окончании календарного года.</w:t>
      </w:r>
    </w:p>
    <w:p w14:paraId="55ED6D36" w14:textId="77777777" w:rsidR="00B074EE" w:rsidRPr="00B77B27" w:rsidRDefault="00B074EE" w:rsidP="00997AC3">
      <w:pPr>
        <w:spacing w:after="0" w:line="240" w:lineRule="auto"/>
        <w:ind w:firstLine="708"/>
        <w:jc w:val="both"/>
        <w:rPr>
          <w:rFonts w:ascii="Times New Roman" w:hAnsi="Times New Roman" w:cs="Times New Roman"/>
          <w:color w:val="FF0000"/>
          <w:sz w:val="24"/>
          <w:szCs w:val="24"/>
        </w:rPr>
      </w:pPr>
      <w:r w:rsidRPr="00997AC3">
        <w:rPr>
          <w:rFonts w:ascii="Times New Roman" w:hAnsi="Times New Roman" w:cs="Times New Roman"/>
          <w:b/>
          <w:sz w:val="24"/>
          <w:szCs w:val="24"/>
        </w:rPr>
        <w:t>В графе 4</w:t>
      </w:r>
      <w:r w:rsidRPr="00EA515C">
        <w:rPr>
          <w:rFonts w:ascii="Times New Roman" w:hAnsi="Times New Roman" w:cs="Times New Roman"/>
          <w:sz w:val="24"/>
          <w:szCs w:val="24"/>
        </w:rPr>
        <w:t xml:space="preserve"> </w:t>
      </w:r>
      <w:r w:rsidRPr="006E2A57">
        <w:rPr>
          <w:rFonts w:ascii="Times New Roman" w:hAnsi="Times New Roman" w:cs="Times New Roman"/>
          <w:sz w:val="24"/>
          <w:szCs w:val="24"/>
        </w:rPr>
        <w:t xml:space="preserve">указываются срок хранения дела, номера статей </w:t>
      </w:r>
      <w:r w:rsidR="006E2A57" w:rsidRPr="006E2A57">
        <w:rPr>
          <w:rFonts w:ascii="Times New Roman" w:eastAsia="Calibri" w:hAnsi="Times New Roman" w:cs="Times New Roman"/>
          <w:bCs/>
          <w:sz w:val="24"/>
          <w:szCs w:val="24"/>
        </w:rPr>
        <w:t xml:space="preserve">в соответствии с </w:t>
      </w:r>
      <w:r w:rsidR="006E2A57" w:rsidRPr="006E2A57">
        <w:rPr>
          <w:rFonts w:ascii="Times New Roman" w:eastAsia="Calibri" w:hAnsi="Times New Roman" w:cs="Times New Roman"/>
          <w:sz w:val="24"/>
          <w:szCs w:val="24"/>
        </w:rPr>
        <w:t>Перечнем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 (приказ Минобрнауки РФ от 29.11.2023 №1111)</w:t>
      </w:r>
      <w:r w:rsidR="006E2A57">
        <w:rPr>
          <w:rFonts w:ascii="Times New Roman" w:eastAsia="Calibri" w:hAnsi="Times New Roman" w:cs="Times New Roman"/>
          <w:sz w:val="24"/>
          <w:szCs w:val="24"/>
        </w:rPr>
        <w:t>.</w:t>
      </w:r>
      <w:r w:rsidR="006E2A57" w:rsidRPr="006E2A57">
        <w:rPr>
          <w:rFonts w:ascii="Times New Roman" w:eastAsia="Calibri" w:hAnsi="Times New Roman" w:cs="Times New Roman"/>
          <w:sz w:val="24"/>
          <w:szCs w:val="24"/>
        </w:rPr>
        <w:t xml:space="preserve"> </w:t>
      </w:r>
    </w:p>
    <w:p w14:paraId="10839F4A"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Отметка «до минования надобности» означает, что документы имеют только практическое значение. Срок их хранения определяется в Университете, но не может быть менее одного года.</w:t>
      </w:r>
    </w:p>
    <w:p w14:paraId="2482983A"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Исчисление сроков хранения документов производится с 1 января года, следующего за г</w:t>
      </w:r>
      <w:r w:rsidR="00997AC3">
        <w:rPr>
          <w:rFonts w:ascii="Times New Roman" w:hAnsi="Times New Roman" w:cs="Times New Roman"/>
          <w:sz w:val="24"/>
          <w:szCs w:val="24"/>
        </w:rPr>
        <w:t>одо</w:t>
      </w:r>
      <w:r w:rsidRPr="00EA515C">
        <w:rPr>
          <w:rFonts w:ascii="Times New Roman" w:hAnsi="Times New Roman" w:cs="Times New Roman"/>
          <w:sz w:val="24"/>
          <w:szCs w:val="24"/>
        </w:rPr>
        <w:t>м окончания делопроизводства.</w:t>
      </w:r>
    </w:p>
    <w:p w14:paraId="4116A157"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997AC3">
        <w:rPr>
          <w:rFonts w:ascii="Times New Roman" w:hAnsi="Times New Roman" w:cs="Times New Roman"/>
          <w:b/>
          <w:sz w:val="24"/>
          <w:szCs w:val="24"/>
        </w:rPr>
        <w:t>В графе 5</w:t>
      </w:r>
      <w:r w:rsidRPr="00EA515C">
        <w:rPr>
          <w:rFonts w:ascii="Times New Roman" w:hAnsi="Times New Roman" w:cs="Times New Roman"/>
          <w:sz w:val="24"/>
          <w:szCs w:val="24"/>
        </w:rPr>
        <w:t xml:space="preserve"> «Примечание» комментируются и указываются названия перечней документов, использованных при </w:t>
      </w:r>
      <w:r w:rsidR="00997AC3">
        <w:rPr>
          <w:rFonts w:ascii="Times New Roman" w:hAnsi="Times New Roman" w:cs="Times New Roman"/>
          <w:sz w:val="24"/>
          <w:szCs w:val="24"/>
        </w:rPr>
        <w:t>определении сроков хранения дел.</w:t>
      </w:r>
      <w:r w:rsidRPr="00EA515C">
        <w:rPr>
          <w:rFonts w:ascii="Times New Roman" w:hAnsi="Times New Roman" w:cs="Times New Roman"/>
          <w:sz w:val="24"/>
          <w:szCs w:val="24"/>
        </w:rPr>
        <w:t xml:space="preserve"> </w:t>
      </w:r>
      <w:r w:rsidR="00997AC3">
        <w:rPr>
          <w:rFonts w:ascii="Times New Roman" w:hAnsi="Times New Roman" w:cs="Times New Roman"/>
          <w:sz w:val="24"/>
          <w:szCs w:val="24"/>
        </w:rPr>
        <w:t>П</w:t>
      </w:r>
      <w:r w:rsidRPr="00EA515C">
        <w:rPr>
          <w:rFonts w:ascii="Times New Roman" w:hAnsi="Times New Roman" w:cs="Times New Roman"/>
          <w:sz w:val="24"/>
          <w:szCs w:val="24"/>
        </w:rPr>
        <w:t>роставляются отметки о заведении дел, о переходящих делах (например, переходящее с 20</w:t>
      </w:r>
      <w:r w:rsidR="00D72C5D">
        <w:rPr>
          <w:rFonts w:ascii="Times New Roman" w:hAnsi="Times New Roman" w:cs="Times New Roman"/>
          <w:sz w:val="24"/>
          <w:szCs w:val="24"/>
        </w:rPr>
        <w:t>20</w:t>
      </w:r>
      <w:r w:rsidRPr="00EA515C">
        <w:rPr>
          <w:rFonts w:ascii="Times New Roman" w:hAnsi="Times New Roman" w:cs="Times New Roman"/>
          <w:sz w:val="24"/>
          <w:szCs w:val="24"/>
        </w:rPr>
        <w:t xml:space="preserve"> г.),</w:t>
      </w:r>
      <w:r w:rsidR="006E2A57">
        <w:rPr>
          <w:rFonts w:ascii="Times New Roman" w:hAnsi="Times New Roman" w:cs="Times New Roman"/>
          <w:sz w:val="24"/>
          <w:szCs w:val="24"/>
        </w:rPr>
        <w:t xml:space="preserve"> </w:t>
      </w:r>
      <w:r w:rsidRPr="00EA515C">
        <w:rPr>
          <w:rFonts w:ascii="Times New Roman" w:hAnsi="Times New Roman" w:cs="Times New Roman"/>
          <w:sz w:val="24"/>
          <w:szCs w:val="24"/>
        </w:rPr>
        <w:t xml:space="preserve">о лицах ответственных за формирование дел, о передаче дел в другие структурные подразделения или организации для </w:t>
      </w:r>
      <w:r w:rsidR="00997AC3">
        <w:rPr>
          <w:rFonts w:ascii="Times New Roman" w:hAnsi="Times New Roman" w:cs="Times New Roman"/>
          <w:sz w:val="24"/>
          <w:szCs w:val="24"/>
        </w:rPr>
        <w:t>продол</w:t>
      </w:r>
      <w:r w:rsidRPr="00EA515C">
        <w:rPr>
          <w:rFonts w:ascii="Times New Roman" w:hAnsi="Times New Roman" w:cs="Times New Roman"/>
          <w:sz w:val="24"/>
          <w:szCs w:val="24"/>
        </w:rPr>
        <w:t xml:space="preserve">жения ведения, месте хранения подлинников, </w:t>
      </w:r>
      <w:r w:rsidR="00997AC3">
        <w:rPr>
          <w:rFonts w:ascii="Times New Roman" w:hAnsi="Times New Roman" w:cs="Times New Roman"/>
          <w:sz w:val="24"/>
          <w:szCs w:val="24"/>
        </w:rPr>
        <w:t xml:space="preserve">если </w:t>
      </w:r>
      <w:r w:rsidRPr="00EA515C">
        <w:rPr>
          <w:rFonts w:ascii="Times New Roman" w:hAnsi="Times New Roman" w:cs="Times New Roman"/>
          <w:sz w:val="24"/>
          <w:szCs w:val="24"/>
        </w:rPr>
        <w:t xml:space="preserve">дело ведется в электронном виде. </w:t>
      </w:r>
    </w:p>
    <w:p w14:paraId="1C387042" w14:textId="77777777" w:rsidR="00B074EE" w:rsidRPr="00EA515C" w:rsidRDefault="00FA7008" w:rsidP="00FA7008">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11.1.6</w:t>
      </w:r>
      <w:r w:rsidR="00217ED5" w:rsidRPr="000C178F">
        <w:rPr>
          <w:rFonts w:ascii="Times New Roman" w:hAnsi="Times New Roman" w:cs="Times New Roman"/>
          <w:b/>
          <w:sz w:val="24"/>
          <w:szCs w:val="24"/>
        </w:rPr>
        <w:t>.</w:t>
      </w:r>
      <w:r w:rsidR="00217ED5">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К выписке из номенклатуры дел структурного подразделения в конце делопроизводственного года составляется итоговая запись по форме подписывается лицом, </w:t>
      </w:r>
      <w:r w:rsidR="00B074EE" w:rsidRPr="00EA515C">
        <w:rPr>
          <w:rFonts w:ascii="Times New Roman" w:hAnsi="Times New Roman" w:cs="Times New Roman"/>
          <w:sz w:val="24"/>
          <w:szCs w:val="24"/>
        </w:rPr>
        <w:lastRenderedPageBreak/>
        <w:t xml:space="preserve">ответственным за делопроизводство в подразделении, и делается отметка о передаче итоговых сведений. </w:t>
      </w:r>
    </w:p>
    <w:p w14:paraId="3C374BCC"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Сведения, содержащиеся в итоговой записи, представляются структурными подразделениями в </w:t>
      </w:r>
      <w:r w:rsidR="00997AC3">
        <w:rPr>
          <w:rFonts w:ascii="Times New Roman" w:hAnsi="Times New Roman" w:cs="Times New Roman"/>
          <w:sz w:val="24"/>
          <w:szCs w:val="24"/>
        </w:rPr>
        <w:t>архив Университета</w:t>
      </w:r>
      <w:r w:rsidRPr="00EA515C">
        <w:rPr>
          <w:rFonts w:ascii="Times New Roman" w:hAnsi="Times New Roman" w:cs="Times New Roman"/>
          <w:sz w:val="24"/>
          <w:szCs w:val="24"/>
        </w:rPr>
        <w:t xml:space="preserve"> в первой декаде января текущего года.</w:t>
      </w:r>
    </w:p>
    <w:p w14:paraId="3063B750" w14:textId="77777777" w:rsidR="00B074EE" w:rsidRDefault="00B074EE" w:rsidP="006E2A5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По окончании года в конце Сводной номенклатуры дел делается итоговая запись о категориях и количестве заведенных дел, отдельно постоянного и временного хранения. </w:t>
      </w:r>
    </w:p>
    <w:p w14:paraId="7C7C489B" w14:textId="77777777" w:rsidR="006E2A57" w:rsidRPr="00EA515C" w:rsidRDefault="006E2A57" w:rsidP="006E2A57">
      <w:pPr>
        <w:spacing w:after="0" w:line="240" w:lineRule="auto"/>
        <w:ind w:firstLine="708"/>
        <w:jc w:val="both"/>
        <w:rPr>
          <w:rFonts w:ascii="Times New Roman" w:hAnsi="Times New Roman" w:cs="Times New Roman"/>
          <w:sz w:val="24"/>
          <w:szCs w:val="24"/>
        </w:rPr>
      </w:pPr>
    </w:p>
    <w:p w14:paraId="46FA6CA0" w14:textId="77777777" w:rsidR="00E70505" w:rsidRPr="00632164" w:rsidRDefault="00E70505" w:rsidP="004A547F">
      <w:pPr>
        <w:pStyle w:val="1"/>
        <w:ind w:firstLine="709"/>
        <w:jc w:val="left"/>
        <w:rPr>
          <w:b w:val="0"/>
        </w:rPr>
      </w:pPr>
      <w:r>
        <w:rPr>
          <w:rStyle w:val="10"/>
          <w:b/>
        </w:rPr>
        <w:t>11.2.</w:t>
      </w:r>
      <w:r>
        <w:rPr>
          <w:rStyle w:val="10"/>
          <w:b/>
        </w:rPr>
        <w:tab/>
        <w:t>Формирование дел</w:t>
      </w:r>
    </w:p>
    <w:p w14:paraId="10261BF5" w14:textId="77777777" w:rsidR="00B074EE" w:rsidRDefault="00B074EE" w:rsidP="000664C2">
      <w:pPr>
        <w:spacing w:after="0" w:line="240" w:lineRule="auto"/>
        <w:ind w:firstLine="708"/>
        <w:jc w:val="both"/>
        <w:rPr>
          <w:rFonts w:ascii="Times New Roman" w:hAnsi="Times New Roman" w:cs="Times New Roman"/>
          <w:sz w:val="24"/>
          <w:szCs w:val="24"/>
        </w:rPr>
      </w:pPr>
      <w:r w:rsidRPr="00997AC3">
        <w:rPr>
          <w:rFonts w:ascii="Times New Roman" w:hAnsi="Times New Roman" w:cs="Times New Roman"/>
          <w:b/>
          <w:sz w:val="24"/>
          <w:szCs w:val="24"/>
        </w:rPr>
        <w:t>«Дело»</w:t>
      </w:r>
      <w:r w:rsidRPr="00EA515C">
        <w:rPr>
          <w:rFonts w:ascii="Times New Roman" w:hAnsi="Times New Roman" w:cs="Times New Roman"/>
          <w:sz w:val="24"/>
          <w:szCs w:val="24"/>
        </w:rPr>
        <w:t xml:space="preserve"> - это совокупность документов или документ, относящихся к одному вопросу или участку деятельности, помещенных в отдельную обложку.</w:t>
      </w:r>
    </w:p>
    <w:p w14:paraId="210B33B6" w14:textId="77777777" w:rsidR="00B074EE" w:rsidRDefault="00997AC3" w:rsidP="000664C2">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11.2.1.</w:t>
      </w:r>
      <w:r>
        <w:rPr>
          <w:rFonts w:ascii="Times New Roman" w:hAnsi="Times New Roman" w:cs="Times New Roman"/>
          <w:sz w:val="24"/>
          <w:szCs w:val="24"/>
        </w:rPr>
        <w:tab/>
      </w:r>
      <w:r w:rsidR="00B074EE" w:rsidRPr="00EA515C">
        <w:rPr>
          <w:rFonts w:ascii="Times New Roman" w:hAnsi="Times New Roman" w:cs="Times New Roman"/>
          <w:sz w:val="24"/>
          <w:szCs w:val="24"/>
        </w:rPr>
        <w:t>«Формирование дела» - это группирование исполненных документов в дело в соответствии с номенклатурой дел Университета и систематизация документов внутри дела.</w:t>
      </w:r>
    </w:p>
    <w:p w14:paraId="45CB9F50" w14:textId="77777777" w:rsidR="00B074EE" w:rsidRDefault="00997AC3" w:rsidP="000664C2">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11.2.2.</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Дела формируются децентрализовано, т.е. в структурных подразделениях Университета. Методическое руководство и контроль за правильностью формирования и оформления дел осуществляют </w:t>
      </w:r>
      <w:r>
        <w:rPr>
          <w:rFonts w:ascii="Times New Roman" w:hAnsi="Times New Roman" w:cs="Times New Roman"/>
          <w:sz w:val="24"/>
          <w:szCs w:val="24"/>
        </w:rPr>
        <w:t>Общий отдел</w:t>
      </w:r>
      <w:r w:rsidRPr="00EA515C">
        <w:rPr>
          <w:rFonts w:ascii="Times New Roman" w:hAnsi="Times New Roman" w:cs="Times New Roman"/>
          <w:sz w:val="24"/>
          <w:szCs w:val="24"/>
        </w:rPr>
        <w:t xml:space="preserve"> </w:t>
      </w:r>
      <w:r w:rsidR="00B074EE" w:rsidRPr="00EA515C">
        <w:rPr>
          <w:rFonts w:ascii="Times New Roman" w:hAnsi="Times New Roman" w:cs="Times New Roman"/>
          <w:sz w:val="24"/>
          <w:szCs w:val="24"/>
        </w:rPr>
        <w:t>и архив.</w:t>
      </w:r>
    </w:p>
    <w:p w14:paraId="2FABA3DE" w14:textId="77777777" w:rsidR="00B074EE" w:rsidRPr="00EA515C" w:rsidRDefault="00997AC3" w:rsidP="000664C2">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11.2.3.</w:t>
      </w:r>
      <w:r>
        <w:rPr>
          <w:rFonts w:ascii="Times New Roman" w:hAnsi="Times New Roman" w:cs="Times New Roman"/>
          <w:sz w:val="24"/>
          <w:szCs w:val="24"/>
        </w:rPr>
        <w:tab/>
      </w:r>
      <w:r w:rsidR="00B074EE" w:rsidRPr="00EA515C">
        <w:rPr>
          <w:rFonts w:ascii="Times New Roman" w:hAnsi="Times New Roman" w:cs="Times New Roman"/>
          <w:sz w:val="24"/>
          <w:szCs w:val="24"/>
        </w:rPr>
        <w:t>При формировании дел необходимо соблюдать следующие основные требования:</w:t>
      </w:r>
    </w:p>
    <w:p w14:paraId="66BA5363" w14:textId="77777777" w:rsidR="00B074EE" w:rsidRPr="00EA515C" w:rsidRDefault="00997A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включать в дело исполненные документы, которые соответствуют по своему содержанию заголовку дела в Сводной номенклатуре дел Университета;</w:t>
      </w:r>
    </w:p>
    <w:p w14:paraId="151DF1B5" w14:textId="77777777" w:rsidR="00B074EE" w:rsidRPr="00EA515C" w:rsidRDefault="00997A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включать в дело подлинные документы, в отдельных случаях при отсутствии подлинных документов в дело могут включаться заверенные копии;</w:t>
      </w:r>
    </w:p>
    <w:p w14:paraId="38CE6015" w14:textId="77777777" w:rsidR="00B074EE" w:rsidRPr="00EA515C" w:rsidRDefault="00997A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помещать в дело документ, правильно и полностью оформленный (документ должен быть подписан, датирован, в случае необходимости - заверен печатью) и иметь все необходимые приложения;</w:t>
      </w:r>
    </w:p>
    <w:p w14:paraId="6048C95D" w14:textId="77777777" w:rsidR="00B074EE" w:rsidRPr="00EA515C" w:rsidRDefault="00997A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группировать документы постоянного и временных сроков хранения в раздельные дела;</w:t>
      </w:r>
    </w:p>
    <w:p w14:paraId="6361D66A" w14:textId="77777777" w:rsidR="00B074EE" w:rsidRPr="00EA515C" w:rsidRDefault="00997A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включать в дело по одному экземпляру каждого документа;</w:t>
      </w:r>
    </w:p>
    <w:p w14:paraId="3B6B9459" w14:textId="77777777" w:rsidR="00B074EE" w:rsidRPr="00EA515C" w:rsidRDefault="00997A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не помещать в дело документы, подлежащие возврату, лишние экземпляры и черновики (за исключением особо ценных);</w:t>
      </w:r>
    </w:p>
    <w:p w14:paraId="2926ED21" w14:textId="77777777" w:rsidR="00B074EE" w:rsidRPr="00EA515C" w:rsidRDefault="00997A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группировать в дело документы одного календарного года. Исключение составляют: переходящие дела; личные дела, которые формируются в течение всего периода работы (обучения) данного лица в Университете; документы, образующиеся в деятельности структурных подразделений Университета, которые работают по планам учебного года; </w:t>
      </w:r>
    </w:p>
    <w:p w14:paraId="5563D9D0" w14:textId="77777777" w:rsidR="00B074EE" w:rsidRDefault="00997AC3" w:rsidP="00812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дело должно содержать не более 250 листов, при толщине не более 4 см (толщина дел со сроками хранения до 10 лет не должна превышать 10 см). При превышении данного объема заводится очередной том. При наличии в деле нескольких томов (частей) индекс и заголовок дела проставляются на каждом томе с добавлением обозначений «Том 1», «Том 2» и т.д.</w:t>
      </w:r>
    </w:p>
    <w:p w14:paraId="72A7DDB2" w14:textId="77777777" w:rsidR="00B074EE" w:rsidRDefault="00997AC3" w:rsidP="000664C2">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11.2.4</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Номер дела, в которое должен быть подшит документ, определяет исполнитель по Сводной номенклатуре дел Университета. На документе делается отметка «В дело №», дата, подпись исполнителя или руководителя структурного подразделения.</w:t>
      </w:r>
    </w:p>
    <w:p w14:paraId="2CF0ED67" w14:textId="77777777" w:rsidR="00B074EE" w:rsidRPr="00EA515C" w:rsidRDefault="00997AC3" w:rsidP="000664C2">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11.2.5.</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Внутри дела документы должны быть расположены так, чтобы они по своему содержанию последовательно освещали определенные вопросы. При этом документы располагаются сверху вниз в прямом хронологическом порядке (входящие по датам поступления, исходящие - по датам отправления), вопросно-логической последовательности, по алфавиту фамилий авторов (корреспондентов) или в их сочетании. </w:t>
      </w:r>
    </w:p>
    <w:p w14:paraId="31D04616"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Прямой хронологический порядок расположения документов в деле означает, что первым в дело (сверху) помещается документ с более ранней датой или меньшим номером, последним (внизу) - документ с наиболее поздней датой или наибольшим номером.</w:t>
      </w:r>
    </w:p>
    <w:p w14:paraId="1E1D8047"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Приложения к документам, независимо от даты их утверждения или составления, присоединяются к тем документам, к которым они относятся.</w:t>
      </w:r>
    </w:p>
    <w:p w14:paraId="6CCEE5CD" w14:textId="77777777" w:rsidR="00B074EE" w:rsidRDefault="00B074EE" w:rsidP="00812B6F">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lastRenderedPageBreak/>
        <w:t>Приложение к документу, которое включает в себя свыше 250 листов, формируется в отдельное дело, о чем на документе делается отметка.</w:t>
      </w:r>
    </w:p>
    <w:p w14:paraId="5852EAA6" w14:textId="77777777" w:rsidR="00B074EE" w:rsidRPr="00EA515C" w:rsidRDefault="00B074EE" w:rsidP="000664C2">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11.2.6.</w:t>
      </w:r>
      <w:r w:rsidRPr="00EA515C">
        <w:rPr>
          <w:rFonts w:ascii="Times New Roman" w:hAnsi="Times New Roman" w:cs="Times New Roman"/>
          <w:sz w:val="24"/>
          <w:szCs w:val="24"/>
        </w:rPr>
        <w:t xml:space="preserve"> </w:t>
      </w:r>
      <w:r w:rsidRPr="00997AC3">
        <w:rPr>
          <w:rFonts w:ascii="Times New Roman" w:hAnsi="Times New Roman" w:cs="Times New Roman"/>
          <w:b/>
          <w:sz w:val="24"/>
          <w:szCs w:val="24"/>
        </w:rPr>
        <w:t>Распорядительные документы</w:t>
      </w:r>
      <w:r w:rsidRPr="00EA515C">
        <w:rPr>
          <w:rFonts w:ascii="Times New Roman" w:hAnsi="Times New Roman" w:cs="Times New Roman"/>
          <w:sz w:val="24"/>
          <w:szCs w:val="24"/>
        </w:rPr>
        <w:t xml:space="preserve"> (приказы, распоряжения) группируются в дела по видам, хронологии, вместе с относящимися к ним приложениями. Распорядительные документы располагаются в деле в возрастающем порядке номеров и дат. </w:t>
      </w:r>
    </w:p>
    <w:p w14:paraId="0000C1D8" w14:textId="77777777" w:rsidR="00B074EE" w:rsidRPr="00997AC3" w:rsidRDefault="00B074EE" w:rsidP="00812B6F">
      <w:pPr>
        <w:spacing w:after="0" w:line="240" w:lineRule="auto"/>
        <w:jc w:val="both"/>
        <w:rPr>
          <w:rFonts w:ascii="Times New Roman" w:hAnsi="Times New Roman" w:cs="Times New Roman"/>
          <w:sz w:val="24"/>
          <w:szCs w:val="24"/>
          <w:u w:val="single"/>
        </w:rPr>
      </w:pPr>
      <w:r w:rsidRPr="00997AC3">
        <w:rPr>
          <w:rFonts w:ascii="Times New Roman" w:hAnsi="Times New Roman" w:cs="Times New Roman"/>
          <w:sz w:val="24"/>
          <w:szCs w:val="24"/>
          <w:u w:val="single"/>
        </w:rPr>
        <w:t xml:space="preserve">В распорядительных документах Университета (приказы, распоряжение) не допускается: литерные номера, пропущенные номера, двойные номера. </w:t>
      </w:r>
    </w:p>
    <w:p w14:paraId="38191F49"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Приказы по основной деятельности группируются в дела отдельно от приказов по личному составу. Документы, являющиеся основанием к изданию приказов по основной деятельности, формируются в отдельные дела. </w:t>
      </w:r>
    </w:p>
    <w:p w14:paraId="36D2069E" w14:textId="77777777" w:rsidR="00B074EE"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Приказы по личному составу группируются в дела в зависимости от вопросов, отраженных в них, и в соответствии с установленным</w:t>
      </w:r>
      <w:r w:rsidR="00F0754B">
        <w:rPr>
          <w:rFonts w:ascii="Times New Roman" w:hAnsi="Times New Roman" w:cs="Times New Roman"/>
          <w:sz w:val="24"/>
          <w:szCs w:val="24"/>
        </w:rPr>
        <w:t>и для них сроками хранения –</w:t>
      </w:r>
      <w:r w:rsidRPr="00EA515C">
        <w:rPr>
          <w:rFonts w:ascii="Times New Roman" w:hAnsi="Times New Roman" w:cs="Times New Roman"/>
          <w:sz w:val="24"/>
          <w:szCs w:val="24"/>
        </w:rPr>
        <w:t xml:space="preserve"> </w:t>
      </w:r>
      <w:r w:rsidR="009305C3">
        <w:rPr>
          <w:rFonts w:ascii="Times New Roman" w:hAnsi="Times New Roman" w:cs="Times New Roman"/>
          <w:sz w:val="24"/>
          <w:szCs w:val="24"/>
        </w:rPr>
        <w:t xml:space="preserve">75 лет ЭПК, </w:t>
      </w:r>
      <w:r w:rsidRPr="00EA515C">
        <w:rPr>
          <w:rFonts w:ascii="Times New Roman" w:hAnsi="Times New Roman" w:cs="Times New Roman"/>
          <w:sz w:val="24"/>
          <w:szCs w:val="24"/>
        </w:rPr>
        <w:t>50</w:t>
      </w:r>
      <w:r w:rsidR="009305C3">
        <w:rPr>
          <w:rFonts w:ascii="Times New Roman" w:hAnsi="Times New Roman" w:cs="Times New Roman"/>
          <w:sz w:val="24"/>
          <w:szCs w:val="24"/>
        </w:rPr>
        <w:t xml:space="preserve"> лет ЭПК</w:t>
      </w:r>
      <w:r w:rsidRPr="00EA515C">
        <w:rPr>
          <w:rFonts w:ascii="Times New Roman" w:hAnsi="Times New Roman" w:cs="Times New Roman"/>
          <w:sz w:val="24"/>
          <w:szCs w:val="24"/>
        </w:rPr>
        <w:t xml:space="preserve"> и 5 лет. Документы, являющиеся основанием к приказам по личному составу, в зависимости от срока хранения приказа включаются в личные дела</w:t>
      </w:r>
      <w:r w:rsidR="009305C3">
        <w:rPr>
          <w:rFonts w:ascii="Times New Roman" w:hAnsi="Times New Roman" w:cs="Times New Roman"/>
          <w:sz w:val="24"/>
          <w:szCs w:val="24"/>
        </w:rPr>
        <w:t xml:space="preserve"> работников или обучающихся Университета. </w:t>
      </w:r>
    </w:p>
    <w:p w14:paraId="3254AD85" w14:textId="77777777" w:rsidR="00B074EE" w:rsidRDefault="00B074EE" w:rsidP="000664C2">
      <w:pPr>
        <w:spacing w:after="0" w:line="240" w:lineRule="auto"/>
        <w:ind w:firstLine="708"/>
        <w:jc w:val="both"/>
        <w:rPr>
          <w:rFonts w:ascii="Times New Roman" w:hAnsi="Times New Roman" w:cs="Times New Roman"/>
          <w:sz w:val="24"/>
          <w:szCs w:val="24"/>
        </w:rPr>
      </w:pPr>
      <w:r w:rsidRPr="00B77B27">
        <w:rPr>
          <w:rFonts w:ascii="Times New Roman" w:hAnsi="Times New Roman" w:cs="Times New Roman"/>
          <w:b/>
          <w:sz w:val="24"/>
          <w:szCs w:val="24"/>
        </w:rPr>
        <w:t>11.2.7.</w:t>
      </w:r>
      <w:r w:rsidR="00997AC3">
        <w:rPr>
          <w:rFonts w:ascii="Times New Roman" w:hAnsi="Times New Roman" w:cs="Times New Roman"/>
          <w:sz w:val="24"/>
          <w:szCs w:val="24"/>
        </w:rPr>
        <w:tab/>
      </w:r>
      <w:r w:rsidRPr="00EA515C">
        <w:rPr>
          <w:rFonts w:ascii="Times New Roman" w:hAnsi="Times New Roman" w:cs="Times New Roman"/>
          <w:sz w:val="24"/>
          <w:szCs w:val="24"/>
        </w:rPr>
        <w:t>Положения, инструкции, учебно-методические рекомендации и т.д., утвержденные приказами, являются приложениями к ним и формируются в дела вместе с указанными документами. В том случае, когда они утверждаются руководством Университета в качестве самостоятельного документа, то их группируют в самостоятельные дела по видам  документов и хронологии.</w:t>
      </w:r>
    </w:p>
    <w:p w14:paraId="7591A426" w14:textId="77777777" w:rsidR="00B074EE" w:rsidRPr="00EA515C" w:rsidRDefault="00B074EE" w:rsidP="000664C2">
      <w:pPr>
        <w:spacing w:after="0" w:line="240" w:lineRule="auto"/>
        <w:ind w:firstLine="708"/>
        <w:jc w:val="both"/>
        <w:rPr>
          <w:rFonts w:ascii="Times New Roman" w:hAnsi="Times New Roman" w:cs="Times New Roman"/>
          <w:sz w:val="24"/>
          <w:szCs w:val="24"/>
        </w:rPr>
      </w:pPr>
      <w:r w:rsidRPr="00B77B27">
        <w:rPr>
          <w:rFonts w:ascii="Times New Roman" w:hAnsi="Times New Roman" w:cs="Times New Roman"/>
          <w:b/>
          <w:sz w:val="24"/>
          <w:szCs w:val="24"/>
        </w:rPr>
        <w:t>11.2.8.</w:t>
      </w:r>
      <w:r w:rsidR="00997AC3">
        <w:rPr>
          <w:rFonts w:ascii="Times New Roman" w:hAnsi="Times New Roman" w:cs="Times New Roman"/>
          <w:sz w:val="24"/>
          <w:szCs w:val="24"/>
        </w:rPr>
        <w:tab/>
      </w:r>
      <w:r w:rsidRPr="00EA515C">
        <w:rPr>
          <w:rFonts w:ascii="Times New Roman" w:hAnsi="Times New Roman" w:cs="Times New Roman"/>
          <w:sz w:val="24"/>
          <w:szCs w:val="24"/>
        </w:rPr>
        <w:t>Протоколы заседаний (коллегиальных органов, комиссий,</w:t>
      </w:r>
      <w:r w:rsidR="00997AC3">
        <w:rPr>
          <w:rFonts w:ascii="Times New Roman" w:hAnsi="Times New Roman" w:cs="Times New Roman"/>
          <w:sz w:val="24"/>
          <w:szCs w:val="24"/>
        </w:rPr>
        <w:t xml:space="preserve"> совещаний, конференций</w:t>
      </w:r>
      <w:r w:rsidRPr="00EA515C">
        <w:rPr>
          <w:rFonts w:ascii="Times New Roman" w:hAnsi="Times New Roman" w:cs="Times New Roman"/>
          <w:sz w:val="24"/>
          <w:szCs w:val="24"/>
        </w:rPr>
        <w:t xml:space="preserve">) в деле располагаются в прямой хронологической последовательности и по порядку номеров. Документы на основании, которых готовились протоколы (повестка дня, доклады, отчеты, справки, проекты решений и т.д.) группируются вместе с протоколами и располагаются после текста протокола в последовательности (по номерам в протоколе) рассматриваемых вопросов. Прилагаемые к протоколам документы большого объема, выделенные в отдельные дела, систематизируются по номерам протоколов и рассматриваемых вопросов в протоколе. </w:t>
      </w:r>
    </w:p>
    <w:p w14:paraId="6F534807" w14:textId="77777777" w:rsidR="00B074EE"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Документы коллегиальных органов Университета, комиссий, документационное обеспечение которых поручено работнику одного из структурных подразделений, формируются в отдельные дела и передаются на архивное хранение вместе с документами этого структурного подразделения.</w:t>
      </w:r>
    </w:p>
    <w:p w14:paraId="68FF290E" w14:textId="77777777" w:rsidR="00B074EE" w:rsidRPr="00EA515C" w:rsidRDefault="00997AC3" w:rsidP="00BA599A">
      <w:pPr>
        <w:spacing w:after="0" w:line="240" w:lineRule="auto"/>
        <w:ind w:firstLine="708"/>
        <w:jc w:val="both"/>
        <w:rPr>
          <w:rFonts w:ascii="Times New Roman" w:hAnsi="Times New Roman" w:cs="Times New Roman"/>
          <w:sz w:val="24"/>
          <w:szCs w:val="24"/>
        </w:rPr>
      </w:pPr>
      <w:r w:rsidRPr="00B77B27">
        <w:rPr>
          <w:rFonts w:ascii="Times New Roman" w:hAnsi="Times New Roman" w:cs="Times New Roman"/>
          <w:b/>
          <w:sz w:val="24"/>
          <w:szCs w:val="24"/>
        </w:rPr>
        <w:t>11.2.9.</w:t>
      </w:r>
      <w:r>
        <w:rPr>
          <w:rFonts w:ascii="Times New Roman" w:hAnsi="Times New Roman" w:cs="Times New Roman"/>
          <w:sz w:val="24"/>
          <w:szCs w:val="24"/>
        </w:rPr>
        <w:tab/>
      </w:r>
      <w:r w:rsidR="00922FCD">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Утвержденные планы, отчеты, сметы, лимиты, титульные списки и другие плановые и отчетные документы группируются в дела отдельно от их проектов. </w:t>
      </w:r>
    </w:p>
    <w:p w14:paraId="1FD6E950"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Плановая и отчетная документация помещается в дело того года, к которому она относится по своему содержанию, независимо от времени ее составления, утверждения или даты поступления.</w:t>
      </w:r>
    </w:p>
    <w:p w14:paraId="12C152C5"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Перспективные планы формируются в дела по начальному году их действия, отчеты о выполнении перспективного плана - по последнему году действия плана. Документы о корректировках перспективного плана формируются в дела по тому году, на который они составлены.</w:t>
      </w:r>
    </w:p>
    <w:p w14:paraId="1D910598"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Планы и отчеты о работе </w:t>
      </w:r>
      <w:r w:rsidR="00997AC3">
        <w:rPr>
          <w:rFonts w:ascii="Times New Roman" w:hAnsi="Times New Roman" w:cs="Times New Roman"/>
          <w:sz w:val="24"/>
          <w:szCs w:val="24"/>
        </w:rPr>
        <w:t>институтов</w:t>
      </w:r>
      <w:r w:rsidRPr="00EA515C">
        <w:rPr>
          <w:rFonts w:ascii="Times New Roman" w:hAnsi="Times New Roman" w:cs="Times New Roman"/>
          <w:sz w:val="24"/>
          <w:szCs w:val="24"/>
        </w:rPr>
        <w:t xml:space="preserve">, кафедр и других структурных подразделений, организующих свою деятельность в рамках учебного года, формируются по учебным годам, по первому году в дате (например, </w:t>
      </w:r>
      <w:r w:rsidR="00997AC3">
        <w:rPr>
          <w:rFonts w:ascii="Times New Roman" w:hAnsi="Times New Roman" w:cs="Times New Roman"/>
          <w:sz w:val="24"/>
          <w:szCs w:val="24"/>
        </w:rPr>
        <w:t>годовой</w:t>
      </w:r>
      <w:r w:rsidRPr="00EA515C">
        <w:rPr>
          <w:rFonts w:ascii="Times New Roman" w:hAnsi="Times New Roman" w:cs="Times New Roman"/>
          <w:sz w:val="24"/>
          <w:szCs w:val="24"/>
        </w:rPr>
        <w:t xml:space="preserve"> отчет о работе кафедры за 20</w:t>
      </w:r>
      <w:r w:rsidR="00922FCD">
        <w:rPr>
          <w:rFonts w:ascii="Times New Roman" w:hAnsi="Times New Roman" w:cs="Times New Roman"/>
          <w:sz w:val="24"/>
          <w:szCs w:val="24"/>
        </w:rPr>
        <w:t>20</w:t>
      </w:r>
      <w:r w:rsidRPr="00EA515C">
        <w:rPr>
          <w:rFonts w:ascii="Times New Roman" w:hAnsi="Times New Roman" w:cs="Times New Roman"/>
          <w:sz w:val="24"/>
          <w:szCs w:val="24"/>
        </w:rPr>
        <w:t>/20</w:t>
      </w:r>
      <w:r w:rsidR="00922FCD">
        <w:rPr>
          <w:rFonts w:ascii="Times New Roman" w:hAnsi="Times New Roman" w:cs="Times New Roman"/>
          <w:sz w:val="24"/>
          <w:szCs w:val="24"/>
        </w:rPr>
        <w:t>21 уч.год</w:t>
      </w:r>
      <w:r w:rsidRPr="00EA515C">
        <w:rPr>
          <w:rFonts w:ascii="Times New Roman" w:hAnsi="Times New Roman" w:cs="Times New Roman"/>
          <w:sz w:val="24"/>
          <w:szCs w:val="24"/>
        </w:rPr>
        <w:t xml:space="preserve"> формируется в дело за 2016 год).</w:t>
      </w:r>
    </w:p>
    <w:p w14:paraId="5F904A45"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Сметы группируются в дела того года, к которому они относятся по своему содержанию, независимо от времени их составления, утверждения или даты поступления. </w:t>
      </w:r>
    </w:p>
    <w:p w14:paraId="3D7E1FCB" w14:textId="77777777" w:rsidR="00B074EE"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Штатные расписания и изменения к ним формируются в одно дело в пределах года (календарного или учебного) в прямой хронологической последовательности изменений.</w:t>
      </w:r>
    </w:p>
    <w:p w14:paraId="2A9689B6" w14:textId="77777777" w:rsidR="00B074EE" w:rsidRPr="00EA515C" w:rsidRDefault="00997AC3" w:rsidP="00BA599A">
      <w:pPr>
        <w:spacing w:after="0" w:line="240" w:lineRule="auto"/>
        <w:ind w:firstLine="708"/>
        <w:jc w:val="both"/>
        <w:rPr>
          <w:rFonts w:ascii="Times New Roman" w:hAnsi="Times New Roman" w:cs="Times New Roman"/>
          <w:sz w:val="24"/>
          <w:szCs w:val="24"/>
        </w:rPr>
      </w:pPr>
      <w:r w:rsidRPr="00B77B27">
        <w:rPr>
          <w:rFonts w:ascii="Times New Roman" w:hAnsi="Times New Roman" w:cs="Times New Roman"/>
          <w:b/>
          <w:sz w:val="24"/>
          <w:szCs w:val="24"/>
        </w:rPr>
        <w:t>11.2.10</w:t>
      </w:r>
      <w:r>
        <w:rPr>
          <w:rFonts w:ascii="Times New Roman" w:hAnsi="Times New Roman" w:cs="Times New Roman"/>
          <w:sz w:val="24"/>
          <w:szCs w:val="24"/>
        </w:rPr>
        <w:t>.</w:t>
      </w:r>
      <w:r w:rsidR="00922FCD">
        <w:rPr>
          <w:rFonts w:ascii="Times New Roman" w:hAnsi="Times New Roman" w:cs="Times New Roman"/>
          <w:sz w:val="24"/>
          <w:szCs w:val="24"/>
        </w:rPr>
        <w:t xml:space="preserve"> </w:t>
      </w:r>
      <w:r w:rsidR="00B074EE" w:rsidRPr="00EA515C">
        <w:rPr>
          <w:rFonts w:ascii="Times New Roman" w:hAnsi="Times New Roman" w:cs="Times New Roman"/>
          <w:sz w:val="24"/>
          <w:szCs w:val="24"/>
        </w:rPr>
        <w:t>Договоры, соглашения при отсутствии в документе окончания срока их действия формируются в дело по году их подписания.</w:t>
      </w:r>
    </w:p>
    <w:p w14:paraId="6C2DD239" w14:textId="77777777" w:rsidR="00B074EE" w:rsidRPr="00EA515C" w:rsidRDefault="00B074EE" w:rsidP="002C7F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lastRenderedPageBreak/>
        <w:t>Договоры с указанием сроков их действия (особенно те, которые содержат финансовые обязательства</w:t>
      </w:r>
      <w:r w:rsidR="00F0754B">
        <w:rPr>
          <w:rFonts w:ascii="Times New Roman" w:hAnsi="Times New Roman" w:cs="Times New Roman"/>
          <w:sz w:val="24"/>
          <w:szCs w:val="24"/>
        </w:rPr>
        <w:t>,</w:t>
      </w:r>
      <w:r w:rsidRPr="00EA515C">
        <w:rPr>
          <w:rFonts w:ascii="Times New Roman" w:hAnsi="Times New Roman" w:cs="Times New Roman"/>
          <w:sz w:val="24"/>
          <w:szCs w:val="24"/>
        </w:rPr>
        <w:t xml:space="preserve"> и делопроизводство по которым ведется в течение длительного периода времени</w:t>
      </w:r>
      <w:r w:rsidR="00106BA3">
        <w:rPr>
          <w:rFonts w:ascii="Times New Roman" w:hAnsi="Times New Roman" w:cs="Times New Roman"/>
          <w:sz w:val="24"/>
          <w:szCs w:val="24"/>
        </w:rPr>
        <w:t>) относятся к переходящим делам</w:t>
      </w:r>
      <w:r w:rsidRPr="00EA515C">
        <w:rPr>
          <w:rFonts w:ascii="Times New Roman" w:hAnsi="Times New Roman" w:cs="Times New Roman"/>
          <w:sz w:val="24"/>
          <w:szCs w:val="24"/>
        </w:rPr>
        <w:t xml:space="preserve"> и формируются в дела по дате окончания срока действия договора. </w:t>
      </w:r>
    </w:p>
    <w:p w14:paraId="34E6BD02" w14:textId="77777777" w:rsidR="00B074EE"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 включении в дело нескольких договоров они могут располагаться по алфавиту названий организаций, фамилий, по хронологии или по темам. Договоры формируются в дела вместе с относящимися к ним дополнительными соглашениями.</w:t>
      </w:r>
    </w:p>
    <w:p w14:paraId="12EDC993" w14:textId="77777777" w:rsidR="00B074EE" w:rsidRPr="00EA515C" w:rsidRDefault="00B074EE" w:rsidP="00BA599A">
      <w:pPr>
        <w:spacing w:after="0" w:line="240" w:lineRule="auto"/>
        <w:ind w:firstLine="708"/>
        <w:jc w:val="both"/>
        <w:rPr>
          <w:rFonts w:ascii="Times New Roman" w:hAnsi="Times New Roman" w:cs="Times New Roman"/>
          <w:sz w:val="24"/>
          <w:szCs w:val="24"/>
        </w:rPr>
      </w:pPr>
      <w:r w:rsidRPr="00B77B27">
        <w:rPr>
          <w:rFonts w:ascii="Times New Roman" w:hAnsi="Times New Roman" w:cs="Times New Roman"/>
          <w:b/>
          <w:sz w:val="24"/>
          <w:szCs w:val="24"/>
        </w:rPr>
        <w:t>11.2.11</w:t>
      </w:r>
      <w:r w:rsidRPr="00EA515C">
        <w:rPr>
          <w:rFonts w:ascii="Times New Roman" w:hAnsi="Times New Roman" w:cs="Times New Roman"/>
          <w:sz w:val="24"/>
          <w:szCs w:val="24"/>
        </w:rPr>
        <w:t>.</w:t>
      </w:r>
      <w:r w:rsidR="009305C3">
        <w:rPr>
          <w:rFonts w:ascii="Times New Roman" w:hAnsi="Times New Roman" w:cs="Times New Roman"/>
          <w:sz w:val="24"/>
          <w:szCs w:val="24"/>
        </w:rPr>
        <w:t xml:space="preserve"> </w:t>
      </w:r>
      <w:r w:rsidRPr="00EA515C">
        <w:rPr>
          <w:rFonts w:ascii="Times New Roman" w:hAnsi="Times New Roman" w:cs="Times New Roman"/>
          <w:sz w:val="24"/>
          <w:szCs w:val="24"/>
        </w:rPr>
        <w:t>Документы в личных делах работников и обучающихся в Университете располагаются в пр</w:t>
      </w:r>
      <w:r w:rsidR="0096498D">
        <w:rPr>
          <w:rFonts w:ascii="Times New Roman" w:hAnsi="Times New Roman" w:cs="Times New Roman"/>
          <w:sz w:val="24"/>
          <w:szCs w:val="24"/>
        </w:rPr>
        <w:t xml:space="preserve">ямом хронологическом порядке по </w:t>
      </w:r>
      <w:r w:rsidRPr="00EA515C">
        <w:rPr>
          <w:rFonts w:ascii="Times New Roman" w:hAnsi="Times New Roman" w:cs="Times New Roman"/>
          <w:sz w:val="24"/>
          <w:szCs w:val="24"/>
        </w:rPr>
        <w:t xml:space="preserve">мере их поступления. </w:t>
      </w:r>
      <w:r w:rsidR="00875ED9">
        <w:rPr>
          <w:rFonts w:ascii="Times New Roman" w:hAnsi="Times New Roman" w:cs="Times New Roman"/>
          <w:sz w:val="24"/>
          <w:szCs w:val="24"/>
        </w:rPr>
        <w:t>В л</w:t>
      </w:r>
      <w:r w:rsidRPr="00EA515C">
        <w:rPr>
          <w:rFonts w:ascii="Times New Roman" w:hAnsi="Times New Roman" w:cs="Times New Roman"/>
          <w:sz w:val="24"/>
          <w:szCs w:val="24"/>
        </w:rPr>
        <w:t>ичные дела группируются документы</w:t>
      </w:r>
      <w:r w:rsidR="006313A6">
        <w:rPr>
          <w:rFonts w:ascii="Times New Roman" w:hAnsi="Times New Roman" w:cs="Times New Roman"/>
          <w:sz w:val="24"/>
          <w:szCs w:val="24"/>
        </w:rPr>
        <w:t xml:space="preserve"> (с 2003 г.)</w:t>
      </w:r>
      <w:r w:rsidRPr="00EA515C">
        <w:rPr>
          <w:rFonts w:ascii="Times New Roman" w:hAnsi="Times New Roman" w:cs="Times New Roman"/>
          <w:sz w:val="24"/>
          <w:szCs w:val="24"/>
        </w:rPr>
        <w:t xml:space="preserve"> со сроком хранения 50 </w:t>
      </w:r>
      <w:r w:rsidR="0096498D">
        <w:rPr>
          <w:rFonts w:ascii="Times New Roman" w:hAnsi="Times New Roman" w:cs="Times New Roman"/>
          <w:sz w:val="24"/>
          <w:szCs w:val="24"/>
        </w:rPr>
        <w:t xml:space="preserve">лет </w:t>
      </w:r>
      <w:r w:rsidRPr="00EA515C">
        <w:rPr>
          <w:rFonts w:ascii="Times New Roman" w:hAnsi="Times New Roman" w:cs="Times New Roman"/>
          <w:sz w:val="24"/>
          <w:szCs w:val="24"/>
        </w:rPr>
        <w:t xml:space="preserve">для работников Университета и </w:t>
      </w:r>
      <w:r w:rsidR="00106BA3">
        <w:rPr>
          <w:rFonts w:ascii="Times New Roman" w:hAnsi="Times New Roman" w:cs="Times New Roman"/>
          <w:sz w:val="24"/>
          <w:szCs w:val="24"/>
        </w:rPr>
        <w:t>сроком хранения 75</w:t>
      </w:r>
      <w:r w:rsidR="00FF2815">
        <w:rPr>
          <w:rFonts w:ascii="Times New Roman" w:hAnsi="Times New Roman" w:cs="Times New Roman"/>
          <w:sz w:val="24"/>
          <w:szCs w:val="24"/>
        </w:rPr>
        <w:t xml:space="preserve"> лет </w:t>
      </w:r>
      <w:r w:rsidRPr="00EA515C">
        <w:rPr>
          <w:rFonts w:ascii="Times New Roman" w:hAnsi="Times New Roman" w:cs="Times New Roman"/>
          <w:sz w:val="24"/>
          <w:szCs w:val="24"/>
        </w:rPr>
        <w:t xml:space="preserve">для </w:t>
      </w:r>
      <w:r w:rsidR="0096498D">
        <w:rPr>
          <w:rFonts w:ascii="Times New Roman" w:hAnsi="Times New Roman" w:cs="Times New Roman"/>
          <w:sz w:val="24"/>
          <w:szCs w:val="24"/>
        </w:rPr>
        <w:t>обучающихся</w:t>
      </w:r>
      <w:r w:rsidRPr="00EA515C">
        <w:rPr>
          <w:rFonts w:ascii="Times New Roman" w:hAnsi="Times New Roman" w:cs="Times New Roman"/>
          <w:sz w:val="24"/>
          <w:szCs w:val="24"/>
        </w:rPr>
        <w:t>. Документы по личному составу с меньшими сроками хранения группируются в отдельные дела.</w:t>
      </w:r>
    </w:p>
    <w:p w14:paraId="475AC9B2"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Систематизация документов в личных делах работников Университета, в личных делах обучающихся, в делах с протоколами итоговой государственной аттестации, протоколами сдачи квалификационных экзаменов определяется Инструкцией по делопроизводству.</w:t>
      </w:r>
    </w:p>
    <w:p w14:paraId="00F87B79"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Трудовые договоры работников, не вошедшие в состав личных дел, группируются в отдельные дела по алфавиту фамилий в пределах года окончания срока действия договора. Внутри каждого дела трудовые договоры располагаются строго по алфавиту фамилии (вплоть до последней буквы фамилии), имени, отчества работника.</w:t>
      </w:r>
    </w:p>
    <w:p w14:paraId="57A58136" w14:textId="77777777" w:rsidR="00B074EE" w:rsidRPr="00EA515C" w:rsidRDefault="00B074EE" w:rsidP="00997AC3">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Карточки-справки по заработной плате работников, группируются в самостоятельные дела в пределах календарного года. Внутри каждого дела названные документы располагаются строго по алфавиту фамилии, имени, отчества</w:t>
      </w:r>
      <w:r w:rsidR="006313A6">
        <w:rPr>
          <w:rFonts w:ascii="Times New Roman" w:hAnsi="Times New Roman" w:cs="Times New Roman"/>
          <w:sz w:val="24"/>
          <w:szCs w:val="24"/>
        </w:rPr>
        <w:t>.</w:t>
      </w:r>
      <w:r w:rsidRPr="00EA515C">
        <w:rPr>
          <w:rFonts w:ascii="Times New Roman" w:hAnsi="Times New Roman" w:cs="Times New Roman"/>
          <w:sz w:val="24"/>
          <w:szCs w:val="24"/>
        </w:rPr>
        <w:t xml:space="preserve"> </w:t>
      </w:r>
    </w:p>
    <w:p w14:paraId="035ACD90"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Табели работников вредных профессий формируются в дела в порядке календарных месяцев в пределах календарного года.</w:t>
      </w:r>
    </w:p>
    <w:p w14:paraId="4D8CBD31" w14:textId="77777777" w:rsidR="00B074EE" w:rsidRDefault="00B074EE" w:rsidP="00BA599A">
      <w:pPr>
        <w:spacing w:after="0" w:line="240" w:lineRule="auto"/>
        <w:ind w:firstLine="708"/>
        <w:jc w:val="both"/>
        <w:rPr>
          <w:rFonts w:ascii="Times New Roman" w:hAnsi="Times New Roman" w:cs="Times New Roman"/>
          <w:sz w:val="24"/>
          <w:szCs w:val="24"/>
        </w:rPr>
      </w:pPr>
      <w:r w:rsidRPr="00B77B27">
        <w:rPr>
          <w:rFonts w:ascii="Times New Roman" w:hAnsi="Times New Roman" w:cs="Times New Roman"/>
          <w:b/>
          <w:sz w:val="24"/>
          <w:szCs w:val="24"/>
        </w:rPr>
        <w:t>11.2.12.</w:t>
      </w:r>
      <w:r w:rsidRPr="00EA515C">
        <w:rPr>
          <w:rFonts w:ascii="Times New Roman" w:hAnsi="Times New Roman" w:cs="Times New Roman"/>
          <w:sz w:val="24"/>
          <w:szCs w:val="24"/>
        </w:rPr>
        <w:t xml:space="preserve"> Законченные делопроизводством </w:t>
      </w:r>
      <w:r w:rsidRPr="006D5477">
        <w:rPr>
          <w:rFonts w:ascii="Times New Roman" w:hAnsi="Times New Roman" w:cs="Times New Roman"/>
          <w:sz w:val="24"/>
          <w:szCs w:val="24"/>
          <w:u w:val="single"/>
        </w:rPr>
        <w:t>электронные документы формируются в дела</w:t>
      </w:r>
      <w:r w:rsidR="00922FCD">
        <w:rPr>
          <w:rFonts w:ascii="Times New Roman" w:hAnsi="Times New Roman" w:cs="Times New Roman"/>
          <w:sz w:val="24"/>
          <w:szCs w:val="24"/>
        </w:rPr>
        <w:t xml:space="preserve"> </w:t>
      </w:r>
      <w:r w:rsidR="003907BF">
        <w:rPr>
          <w:rFonts w:ascii="Times New Roman" w:hAnsi="Times New Roman" w:cs="Times New Roman"/>
          <w:sz w:val="24"/>
          <w:szCs w:val="24"/>
        </w:rPr>
        <w:t xml:space="preserve">(папки) </w:t>
      </w:r>
      <w:r w:rsidRPr="00EA515C">
        <w:rPr>
          <w:rFonts w:ascii="Times New Roman" w:hAnsi="Times New Roman" w:cs="Times New Roman"/>
          <w:sz w:val="24"/>
          <w:szCs w:val="24"/>
        </w:rPr>
        <w:t>в соответствии со Сводной номенклатурой дел Университета, отдельно от документов на бумажных носителях, на жестком диске специально выделенного компьютера или на внешних носителях с однократной записью информации. Для того, чтобы компьютерные файлы не были утрачены, необходимо их хранить в двух или более экземплярах на отдельных электронных носителях (рабочем и резервном) в формате архивного хранения вместе с метаданными и контентом.</w:t>
      </w:r>
    </w:p>
    <w:p w14:paraId="2B42DD44" w14:textId="77777777" w:rsidR="002C7FC3" w:rsidRPr="00EA515C" w:rsidRDefault="002C7FC3" w:rsidP="00812B6F">
      <w:pPr>
        <w:spacing w:after="0" w:line="240" w:lineRule="auto"/>
        <w:jc w:val="both"/>
        <w:rPr>
          <w:rFonts w:ascii="Times New Roman" w:hAnsi="Times New Roman" w:cs="Times New Roman"/>
          <w:sz w:val="24"/>
          <w:szCs w:val="24"/>
        </w:rPr>
      </w:pPr>
    </w:p>
    <w:p w14:paraId="3F2F32B9" w14:textId="77777777" w:rsidR="009F63B8" w:rsidRPr="00632164" w:rsidRDefault="009F63B8" w:rsidP="00C80A07">
      <w:pPr>
        <w:pStyle w:val="1"/>
        <w:ind w:firstLine="709"/>
        <w:jc w:val="left"/>
        <w:rPr>
          <w:b w:val="0"/>
        </w:rPr>
      </w:pPr>
      <w:r>
        <w:rPr>
          <w:rStyle w:val="10"/>
          <w:b/>
        </w:rPr>
        <w:t>11.3.</w:t>
      </w:r>
      <w:r>
        <w:rPr>
          <w:rStyle w:val="10"/>
          <w:b/>
        </w:rPr>
        <w:tab/>
        <w:t>Оформление дел</w:t>
      </w:r>
    </w:p>
    <w:p w14:paraId="10B9C5D1" w14:textId="77777777" w:rsidR="00B074EE" w:rsidRPr="00EA515C" w:rsidRDefault="006D5477"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11.3.1</w:t>
      </w:r>
      <w:r w:rsidR="009305C3">
        <w:rPr>
          <w:rFonts w:ascii="Times New Roman" w:hAnsi="Times New Roman" w:cs="Times New Roman"/>
          <w:b/>
          <w:sz w:val="24"/>
          <w:szCs w:val="24"/>
        </w:rPr>
        <w:t xml:space="preserve">. </w:t>
      </w:r>
      <w:r w:rsidR="00B074EE" w:rsidRPr="00EA515C">
        <w:rPr>
          <w:rFonts w:ascii="Times New Roman" w:hAnsi="Times New Roman" w:cs="Times New Roman"/>
          <w:sz w:val="24"/>
          <w:szCs w:val="24"/>
        </w:rPr>
        <w:t>Дела подлежат оформлению при их заведении и по завершении делопроизводственного года (календарного или учебного). Оформление дел проводится работниками структурных подразделений Университета, в обязанности которых входит ведение делопроизводства данного структурного подразделения.</w:t>
      </w:r>
    </w:p>
    <w:p w14:paraId="41E697E6"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В зависимости от сроков хранения проводится полное или частичное оформление дел.</w:t>
      </w:r>
    </w:p>
    <w:p w14:paraId="465E3C81"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Полному оформлению подлежат дела постоянного, временного (свыше 10 лет) хранения и по личному составу. Полное оформление дел предусматривает: подшивку или переплет дела; нумерацию листов дела; составление листа-заверителя; составление (в необходимых случаях) внутренней описи документов; внесение необходимых уточнений в реквизиты обложки дела (уточнение названия структурного подразделения, делопроизводственного индекса дела, заголовка дела, крайних дат дела).</w:t>
      </w:r>
    </w:p>
    <w:p w14:paraId="2843F48F" w14:textId="77777777" w:rsidR="00B074EE"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Дела временного (до 10 лет включительно) хранения подлежат частичному оформлению: допускается не проводить систематизацию документов в деле, листы не нумеровать, заверительные надписи не делать, не подшивать.</w:t>
      </w:r>
    </w:p>
    <w:p w14:paraId="5209E7AB" w14:textId="349564EF" w:rsidR="00B074EE" w:rsidRPr="00EA515C" w:rsidRDefault="006D5477"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11.3.2.</w:t>
      </w:r>
      <w:r>
        <w:rPr>
          <w:rFonts w:ascii="Times New Roman" w:hAnsi="Times New Roman" w:cs="Times New Roman"/>
          <w:sz w:val="24"/>
          <w:szCs w:val="24"/>
        </w:rPr>
        <w:tab/>
      </w:r>
      <w:r w:rsidR="00B074EE" w:rsidRPr="006D5477">
        <w:rPr>
          <w:rFonts w:ascii="Times New Roman" w:hAnsi="Times New Roman" w:cs="Times New Roman"/>
          <w:b/>
          <w:sz w:val="24"/>
          <w:szCs w:val="24"/>
        </w:rPr>
        <w:t>Подшивка (переплет) дела</w:t>
      </w:r>
      <w:r w:rsidR="00B074EE" w:rsidRPr="00EA515C">
        <w:rPr>
          <w:rFonts w:ascii="Times New Roman" w:hAnsi="Times New Roman" w:cs="Times New Roman"/>
          <w:sz w:val="24"/>
          <w:szCs w:val="24"/>
        </w:rPr>
        <w:t>. Документы постоянного, временного (свыше 10 лет) хранения и по личному составу, составляющие дела, подшиваются в твердую обложку из картона прочными нитками на 4 прокола (</w:t>
      </w:r>
      <w:r w:rsidR="00B074EE" w:rsidRPr="00F7576A">
        <w:rPr>
          <w:rFonts w:ascii="Times New Roman" w:hAnsi="Times New Roman" w:cs="Times New Roman"/>
          <w:b/>
          <w:sz w:val="24"/>
          <w:szCs w:val="24"/>
        </w:rPr>
        <w:t xml:space="preserve">схема подшивки документов </w:t>
      </w:r>
      <w:r w:rsidR="00F7576A" w:rsidRPr="00F7576A">
        <w:rPr>
          <w:rFonts w:ascii="Times New Roman" w:hAnsi="Times New Roman" w:cs="Times New Roman"/>
          <w:b/>
          <w:sz w:val="24"/>
          <w:szCs w:val="24"/>
        </w:rPr>
        <w:t>–</w:t>
      </w:r>
      <w:r w:rsidR="00B074EE" w:rsidRPr="00F7576A">
        <w:rPr>
          <w:rFonts w:ascii="Times New Roman" w:hAnsi="Times New Roman" w:cs="Times New Roman"/>
          <w:b/>
          <w:sz w:val="24"/>
          <w:szCs w:val="24"/>
        </w:rPr>
        <w:t xml:space="preserve"> </w:t>
      </w:r>
      <w:r w:rsidR="003907BF" w:rsidRPr="00F7576A">
        <w:rPr>
          <w:rFonts w:ascii="Times New Roman" w:hAnsi="Times New Roman" w:cs="Times New Roman"/>
          <w:b/>
          <w:sz w:val="24"/>
          <w:szCs w:val="24"/>
        </w:rPr>
        <w:t>приложение</w:t>
      </w:r>
      <w:r w:rsidR="00F7576A" w:rsidRPr="00F7576A">
        <w:rPr>
          <w:rFonts w:ascii="Times New Roman" w:hAnsi="Times New Roman" w:cs="Times New Roman"/>
          <w:b/>
          <w:sz w:val="24"/>
          <w:szCs w:val="24"/>
        </w:rPr>
        <w:t xml:space="preserve">        </w:t>
      </w:r>
      <w:r w:rsidR="003907BF" w:rsidRPr="00F7576A">
        <w:rPr>
          <w:rFonts w:ascii="Times New Roman" w:hAnsi="Times New Roman" w:cs="Times New Roman"/>
          <w:b/>
          <w:sz w:val="24"/>
          <w:szCs w:val="24"/>
        </w:rPr>
        <w:t xml:space="preserve"> </w:t>
      </w:r>
      <w:r w:rsidR="003907BF" w:rsidRPr="00F7576A">
        <w:rPr>
          <w:rFonts w:ascii="Times New Roman" w:hAnsi="Times New Roman" w:cs="Times New Roman"/>
          <w:b/>
          <w:sz w:val="24"/>
          <w:szCs w:val="24"/>
        </w:rPr>
        <w:lastRenderedPageBreak/>
        <w:t>№ 12</w:t>
      </w:r>
      <w:r w:rsidR="00B074EE" w:rsidRPr="00F7576A">
        <w:rPr>
          <w:rFonts w:ascii="Times New Roman" w:hAnsi="Times New Roman" w:cs="Times New Roman"/>
          <w:b/>
          <w:sz w:val="24"/>
          <w:szCs w:val="24"/>
        </w:rPr>
        <w:t>)</w:t>
      </w:r>
      <w:r w:rsidR="00B074EE" w:rsidRPr="003907BF">
        <w:rPr>
          <w:rFonts w:ascii="Times New Roman" w:hAnsi="Times New Roman" w:cs="Times New Roman"/>
          <w:sz w:val="24"/>
          <w:szCs w:val="24"/>
        </w:rPr>
        <w:t xml:space="preserve"> или переплетаются с учетом возможности свободного чтения текста всех документов, дат, виз и резолюций на них. При подготовке де</w:t>
      </w:r>
      <w:r w:rsidR="00B074EE" w:rsidRPr="00EA515C">
        <w:rPr>
          <w:rFonts w:ascii="Times New Roman" w:hAnsi="Times New Roman" w:cs="Times New Roman"/>
          <w:sz w:val="24"/>
          <w:szCs w:val="24"/>
        </w:rPr>
        <w:t xml:space="preserve">л к подшивке (переплету) все металлические скрепления (крепления скоросшивателя, булавки, скрепки канцелярские, скрепки для стиплера) из документов удаляются. </w:t>
      </w:r>
    </w:p>
    <w:p w14:paraId="61095D2A"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Если документы не имеют полей при подшивке (переплете) необходимо наращивание «корешков» к документам (с использованием клея ПВА) или использование других технических приемов.</w:t>
      </w:r>
    </w:p>
    <w:p w14:paraId="3F48107D" w14:textId="77777777" w:rsidR="00B074EE" w:rsidRPr="00EA515C" w:rsidRDefault="00B074EE" w:rsidP="00922FCD">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Дела временного (до 10 лет включительно) хранения могут быть оставлены в папках-скоросшивателях, накопителях, мягких обложках.</w:t>
      </w:r>
    </w:p>
    <w:p w14:paraId="4AAD6B65"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 наличии в личном деле обучающихся невостребованных личных документов (дипломов о среднем специальном образовании, аттестатов о среднем образовании и др.) они вкладываются в конверт, который подшивается в дело. При наличии большого количества таких документов они изымаются из дел и на них составляется отдельная опись.</w:t>
      </w:r>
    </w:p>
    <w:p w14:paraId="79FDCF50" w14:textId="77777777" w:rsidR="00B074EE"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Книги регистрации выдачи документов строгой отчетности (дипломы, сертификаты, удостоверения, трудовые книжки и т.д.), для которых установлен срок хранения свыше 10 лет, должны иметь плотную картонную обложку, шитый блок, не иметь металлических скреплений.</w:t>
      </w:r>
    </w:p>
    <w:p w14:paraId="19073729" w14:textId="77777777" w:rsidR="00B074EE" w:rsidRPr="006D5477" w:rsidRDefault="006D5477" w:rsidP="00BA599A">
      <w:pPr>
        <w:spacing w:after="0" w:line="240" w:lineRule="auto"/>
        <w:ind w:firstLine="708"/>
        <w:jc w:val="both"/>
        <w:rPr>
          <w:rFonts w:ascii="Times New Roman" w:hAnsi="Times New Roman" w:cs="Times New Roman"/>
          <w:sz w:val="24"/>
          <w:szCs w:val="24"/>
          <w:u w:val="single"/>
        </w:rPr>
      </w:pPr>
      <w:r w:rsidRPr="000C178F">
        <w:rPr>
          <w:rFonts w:ascii="Times New Roman" w:hAnsi="Times New Roman" w:cs="Times New Roman"/>
          <w:b/>
          <w:sz w:val="24"/>
          <w:szCs w:val="24"/>
        </w:rPr>
        <w:t>11.3.3.</w:t>
      </w:r>
      <w:r>
        <w:rPr>
          <w:rFonts w:ascii="Times New Roman" w:hAnsi="Times New Roman" w:cs="Times New Roman"/>
          <w:sz w:val="24"/>
          <w:szCs w:val="24"/>
        </w:rPr>
        <w:tab/>
      </w:r>
      <w:r w:rsidR="00B074EE" w:rsidRPr="006D5477">
        <w:rPr>
          <w:rFonts w:ascii="Times New Roman" w:hAnsi="Times New Roman" w:cs="Times New Roman"/>
          <w:b/>
          <w:sz w:val="24"/>
          <w:szCs w:val="24"/>
        </w:rPr>
        <w:t>Нумерация листов дела</w:t>
      </w:r>
      <w:r w:rsidR="00B074EE" w:rsidRPr="00EA515C">
        <w:rPr>
          <w:rFonts w:ascii="Times New Roman" w:hAnsi="Times New Roman" w:cs="Times New Roman"/>
          <w:sz w:val="24"/>
          <w:szCs w:val="24"/>
        </w:rPr>
        <w:t xml:space="preserve">. В целях обеспечения сохранности и закрепления порядка расположения документов, включенных в дело, все листы дела (кроме листа-заверителя и внутренней описи) нумеруются арабскими цифрами простым карандашом. </w:t>
      </w:r>
      <w:r w:rsidR="00B074EE" w:rsidRPr="006D5477">
        <w:rPr>
          <w:rFonts w:ascii="Times New Roman" w:hAnsi="Times New Roman" w:cs="Times New Roman"/>
          <w:sz w:val="24"/>
          <w:szCs w:val="24"/>
          <w:u w:val="single"/>
        </w:rPr>
        <w:t xml:space="preserve">Употребление чернил и цветных карандашей запрещается. </w:t>
      </w:r>
    </w:p>
    <w:p w14:paraId="44DBE68D"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Листы нумеруются сверху вниз в возрастающем валовом порядке номеров, начиная с первого листа, считая от верхней крышки обложки дела, которая не нумеру</w:t>
      </w:r>
      <w:r w:rsidR="00F45328">
        <w:rPr>
          <w:rFonts w:ascii="Times New Roman" w:hAnsi="Times New Roman" w:cs="Times New Roman"/>
          <w:sz w:val="24"/>
          <w:szCs w:val="24"/>
        </w:rPr>
        <w:t>е</w:t>
      </w:r>
      <w:r w:rsidRPr="00EA515C">
        <w:rPr>
          <w:rFonts w:ascii="Times New Roman" w:hAnsi="Times New Roman" w:cs="Times New Roman"/>
          <w:sz w:val="24"/>
          <w:szCs w:val="24"/>
        </w:rPr>
        <w:t xml:space="preserve">тся и в общий подсчет листов не входит. </w:t>
      </w:r>
    </w:p>
    <w:p w14:paraId="43289414"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Листы дел, состоящих из нескольких томов (частей), нумеруются по каждому тому (части) отдельно, т.е. на первом листе каждого тома ставится номер 1 (один) и т.д., в возрастающем валовом порядке номеров листов.</w:t>
      </w:r>
    </w:p>
    <w:p w14:paraId="06C5897A"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Фотографии, чертежи и другие иллюстративные документы, представляющие самостоятельный лист в деле, нумеруются на обороте листа, на верхнем поле.</w:t>
      </w:r>
    </w:p>
    <w:p w14:paraId="6337C85D"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Сложенный лист формата (А3, А2) разворачивается и нумеруется в правой верхней части поля листа. 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 </w:t>
      </w:r>
    </w:p>
    <w:p w14:paraId="6E0E76B8"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Лист с наглухо наклеенными документами (фотографиями, вырезками, выписками и т.п.) нумеруется как один лист. Если к документу подклеены одним краем другие документы (вставки текста, переводы, вырезки, выписки и т.п.), то каждый документ нумеруется отдельно.</w:t>
      </w:r>
    </w:p>
    <w:p w14:paraId="3BED5001"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Подшитые в дело конверты с вложениями нумеруются: при этом вначале нумеруется сам конверт, а затем очередным номером каждое вложение в конверт. В целях сохранения подлинности невостребованных личных документов на них номера ставить не рекомендуется. В этом случае на конверте необходимо отметить очередной порядковый номер листа вложения и указать вид нумеруемого документа.</w:t>
      </w:r>
    </w:p>
    <w:p w14:paraId="1A230437"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Подшитые в дело документы с собственной нумерацией листов (включая печатные издания) могут нумероваться в общем порядке или сохранять собственную нумерацию, если она соответствует порядку расположения листов в деле.</w:t>
      </w:r>
    </w:p>
    <w:p w14:paraId="4C658141"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Листы внутренней описи документов дела нумеруются отдельно от других документов дела. Лист-заверитель не нумеруется.</w:t>
      </w:r>
    </w:p>
    <w:p w14:paraId="6D1C7B32"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Листы-разделители между группами документов одного дела, на которых указана уточняющая информация о наименовании страны, видах документов, фамилия, имя, отчество, нумеруются в общем валовом порядке. Чистые листы, которые могут находятся в деле, не нумеруются, а подлежат изъятию из дела.</w:t>
      </w:r>
    </w:p>
    <w:p w14:paraId="78AF0C2C" w14:textId="77777777" w:rsidR="00B074EE" w:rsidRPr="00EA515C" w:rsidRDefault="006D5477" w:rsidP="006D54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w:t>
      </w:r>
      <w:r w:rsidR="00B074EE" w:rsidRPr="00EA515C">
        <w:rPr>
          <w:rFonts w:ascii="Times New Roman" w:hAnsi="Times New Roman" w:cs="Times New Roman"/>
          <w:sz w:val="24"/>
          <w:szCs w:val="24"/>
        </w:rPr>
        <w:t xml:space="preserve"> случае обнаружения большого числа ошибок в нумерации листов дела проводится  их перенумерация. </w:t>
      </w:r>
      <w:r w:rsidR="00106BA3">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При перенумерации листов старые номера зачеркиваются одной косой чертой и рядом ставятся новые номера листов; в конце дела составляется новый лист-заверитель, при этом старый лист-заверитель зачеркивается, но сохраняется в деле. </w:t>
      </w:r>
      <w:r w:rsidR="00B074EE" w:rsidRPr="006D5477">
        <w:rPr>
          <w:rFonts w:ascii="Times New Roman" w:hAnsi="Times New Roman" w:cs="Times New Roman"/>
          <w:sz w:val="24"/>
          <w:szCs w:val="24"/>
          <w:u w:val="single"/>
        </w:rPr>
        <w:t>Стирать, исправлять номера неправильно пронумерованных листов запрещается</w:t>
      </w:r>
      <w:r w:rsidR="00B074EE" w:rsidRPr="00EA515C">
        <w:rPr>
          <w:rFonts w:ascii="Times New Roman" w:hAnsi="Times New Roman" w:cs="Times New Roman"/>
          <w:sz w:val="24"/>
          <w:szCs w:val="24"/>
        </w:rPr>
        <w:t>.</w:t>
      </w:r>
    </w:p>
    <w:p w14:paraId="6E72DA1C" w14:textId="77777777" w:rsidR="00B074EE" w:rsidRDefault="00B074EE" w:rsidP="006D5477">
      <w:pPr>
        <w:spacing w:after="0" w:line="240" w:lineRule="auto"/>
        <w:jc w:val="both"/>
        <w:rPr>
          <w:rFonts w:ascii="Times New Roman" w:hAnsi="Times New Roman" w:cs="Times New Roman"/>
          <w:sz w:val="24"/>
          <w:szCs w:val="24"/>
        </w:rPr>
      </w:pPr>
      <w:r w:rsidRPr="00EA515C">
        <w:rPr>
          <w:rFonts w:ascii="Times New Roman" w:hAnsi="Times New Roman" w:cs="Times New Roman"/>
          <w:sz w:val="24"/>
          <w:szCs w:val="24"/>
        </w:rPr>
        <w:t>При наличии отдельных ошибок в нумерации листов в делах допускается употребление литерных номеров листов.</w:t>
      </w:r>
    </w:p>
    <w:p w14:paraId="47265431" w14:textId="77777777" w:rsidR="00B074EE" w:rsidRPr="00EA515C" w:rsidRDefault="006D5477"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11.3.4.</w:t>
      </w:r>
      <w:r>
        <w:rPr>
          <w:rFonts w:ascii="Times New Roman" w:hAnsi="Times New Roman" w:cs="Times New Roman"/>
          <w:sz w:val="24"/>
          <w:szCs w:val="24"/>
        </w:rPr>
        <w:tab/>
      </w:r>
      <w:r w:rsidR="00B074EE" w:rsidRPr="006D5477">
        <w:rPr>
          <w:rFonts w:ascii="Times New Roman" w:hAnsi="Times New Roman" w:cs="Times New Roman"/>
          <w:b/>
          <w:sz w:val="24"/>
          <w:szCs w:val="24"/>
        </w:rPr>
        <w:t>Составление листа-заверителя дела</w:t>
      </w:r>
      <w:r w:rsidR="00B074EE" w:rsidRPr="00EA515C">
        <w:rPr>
          <w:rFonts w:ascii="Times New Roman" w:hAnsi="Times New Roman" w:cs="Times New Roman"/>
          <w:sz w:val="24"/>
          <w:szCs w:val="24"/>
        </w:rPr>
        <w:t xml:space="preserve">. Для учета количества листов в деле и фиксации особенностей их нумерации составляется заверительная надпись дела. </w:t>
      </w:r>
    </w:p>
    <w:p w14:paraId="2478A48F"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Заверительная надпись составляется в деле на бланке листа-заверителя дела </w:t>
      </w:r>
      <w:r w:rsidRPr="00F7576A">
        <w:rPr>
          <w:rFonts w:ascii="Times New Roman" w:hAnsi="Times New Roman" w:cs="Times New Roman"/>
          <w:b/>
          <w:sz w:val="24"/>
          <w:szCs w:val="24"/>
        </w:rPr>
        <w:t>(</w:t>
      </w:r>
      <w:r w:rsidR="00D72C5D" w:rsidRPr="00F7576A">
        <w:rPr>
          <w:rFonts w:ascii="Times New Roman" w:hAnsi="Times New Roman" w:cs="Times New Roman"/>
          <w:b/>
          <w:sz w:val="24"/>
          <w:szCs w:val="24"/>
        </w:rPr>
        <w:t>п</w:t>
      </w:r>
      <w:r w:rsidRPr="00F7576A">
        <w:rPr>
          <w:rFonts w:ascii="Times New Roman" w:hAnsi="Times New Roman" w:cs="Times New Roman"/>
          <w:b/>
          <w:sz w:val="24"/>
          <w:szCs w:val="24"/>
        </w:rPr>
        <w:t>риложение №1</w:t>
      </w:r>
      <w:r w:rsidR="003907BF" w:rsidRPr="00F7576A">
        <w:rPr>
          <w:rFonts w:ascii="Times New Roman" w:hAnsi="Times New Roman" w:cs="Times New Roman"/>
          <w:b/>
          <w:sz w:val="24"/>
          <w:szCs w:val="24"/>
        </w:rPr>
        <w:t>3</w:t>
      </w:r>
      <w:r w:rsidRPr="00F7576A">
        <w:rPr>
          <w:rFonts w:ascii="Times New Roman" w:hAnsi="Times New Roman" w:cs="Times New Roman"/>
          <w:b/>
          <w:sz w:val="24"/>
          <w:szCs w:val="24"/>
        </w:rPr>
        <w:t>).</w:t>
      </w:r>
      <w:r w:rsidRPr="003907BF">
        <w:rPr>
          <w:rFonts w:ascii="Times New Roman" w:hAnsi="Times New Roman" w:cs="Times New Roman"/>
          <w:sz w:val="24"/>
          <w:szCs w:val="24"/>
        </w:rPr>
        <w:t xml:space="preserve"> </w:t>
      </w:r>
      <w:r w:rsidRPr="00EA515C">
        <w:rPr>
          <w:rFonts w:ascii="Times New Roman" w:hAnsi="Times New Roman" w:cs="Times New Roman"/>
          <w:sz w:val="24"/>
          <w:szCs w:val="24"/>
        </w:rPr>
        <w:t>Лист-заверитель составляется на отдельном листе, в книгах на оборотной стороне последнего чистого листа, в картотеках на отдельном листе формата карточки. 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наклеивается (использовать клей ПВА)  за верхнюю часть листа на внутренней стороне нижней крышки обложки дела.</w:t>
      </w:r>
    </w:p>
    <w:p w14:paraId="434DC3BD"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В листе-заверителе дела указываются цифрами и прописью количество пронумерованных листов дела, количество листов внутренней описи (при ее наличии) цифрами и прописью через знак «+» (плюс), оговариваются особенности нумерации номеров дела (наличие литерных номеров, пропущенных номеров), отмечаются особенности документов (номера листов с наклеенными фотографиями, номера крупноформатных листов, конвертов с вложениями и количество вложенных в них листов (документов) и физического состояния документов (помарки, неразборчивый текст, порванные листы и др.).</w:t>
      </w:r>
    </w:p>
    <w:p w14:paraId="195AEF92"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Наличие в деле литерных номеров листов увеличивает общее количество листов в деле, наличие пропущенных номеров - уменьшает.</w:t>
      </w:r>
    </w:p>
    <w:p w14:paraId="50A57992" w14:textId="77777777" w:rsidR="00B074EE" w:rsidRDefault="00B074EE" w:rsidP="00FA700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Лист-заверитель подписывается его составителем с указанием должности, расшифровки подписи и даты составления. 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 </w:t>
      </w:r>
    </w:p>
    <w:p w14:paraId="7735C574" w14:textId="77777777" w:rsidR="00B074EE" w:rsidRPr="00EA515C" w:rsidRDefault="006D5477"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11.3.5</w:t>
      </w:r>
      <w:r>
        <w:rPr>
          <w:rFonts w:ascii="Times New Roman" w:hAnsi="Times New Roman" w:cs="Times New Roman"/>
          <w:sz w:val="24"/>
          <w:szCs w:val="24"/>
        </w:rPr>
        <w:t>.</w:t>
      </w:r>
      <w:r>
        <w:rPr>
          <w:rFonts w:ascii="Times New Roman" w:hAnsi="Times New Roman" w:cs="Times New Roman"/>
          <w:sz w:val="24"/>
          <w:szCs w:val="24"/>
        </w:rPr>
        <w:tab/>
      </w:r>
      <w:r w:rsidR="00B074EE" w:rsidRPr="006D5477">
        <w:rPr>
          <w:rFonts w:ascii="Times New Roman" w:hAnsi="Times New Roman" w:cs="Times New Roman"/>
          <w:b/>
          <w:sz w:val="24"/>
          <w:szCs w:val="24"/>
        </w:rPr>
        <w:t>Составление внутренней описи документов дела</w:t>
      </w:r>
      <w:r w:rsidR="00B074EE" w:rsidRPr="00EA515C">
        <w:rPr>
          <w:rFonts w:ascii="Times New Roman" w:hAnsi="Times New Roman" w:cs="Times New Roman"/>
          <w:sz w:val="24"/>
          <w:szCs w:val="24"/>
        </w:rPr>
        <w:t>. Внутренняя опись документов дела составляется для учета документов, включенных в состав особо ценных дел, личных дел, дел с договорами (контрактами), не вошедшими в состав личных дел, дел, в которых нарушен предусмотренный для них алфавитный порядок группировки документов (например, протоколы сдачи квалификационных экзаменов</w:t>
      </w:r>
      <w:r>
        <w:rPr>
          <w:rFonts w:ascii="Times New Roman" w:hAnsi="Times New Roman" w:cs="Times New Roman"/>
          <w:sz w:val="24"/>
          <w:szCs w:val="24"/>
        </w:rPr>
        <w:t xml:space="preserve"> и т.д</w:t>
      </w:r>
      <w:r w:rsidR="00922FCD">
        <w:rPr>
          <w:rFonts w:ascii="Times New Roman" w:hAnsi="Times New Roman" w:cs="Times New Roman"/>
          <w:sz w:val="24"/>
          <w:szCs w:val="24"/>
        </w:rPr>
        <w:t>.</w:t>
      </w:r>
      <w:r>
        <w:rPr>
          <w:rFonts w:ascii="Times New Roman" w:hAnsi="Times New Roman" w:cs="Times New Roman"/>
          <w:sz w:val="24"/>
          <w:szCs w:val="24"/>
        </w:rPr>
        <w:t>)</w:t>
      </w:r>
      <w:r w:rsidR="00A0145C" w:rsidRPr="00A0145C">
        <w:rPr>
          <w:rFonts w:ascii="Times New Roman" w:hAnsi="Times New Roman" w:cs="Times New Roman"/>
          <w:sz w:val="24"/>
          <w:szCs w:val="24"/>
        </w:rPr>
        <w:t xml:space="preserve"> </w:t>
      </w:r>
      <w:r w:rsidR="00A0145C" w:rsidRPr="00F7576A">
        <w:rPr>
          <w:rFonts w:ascii="Times New Roman" w:hAnsi="Times New Roman" w:cs="Times New Roman"/>
          <w:b/>
          <w:sz w:val="24"/>
          <w:szCs w:val="24"/>
        </w:rPr>
        <w:t>(приложение №</w:t>
      </w:r>
      <w:r w:rsidR="003907BF" w:rsidRPr="00F7576A">
        <w:rPr>
          <w:rFonts w:ascii="Times New Roman" w:hAnsi="Times New Roman" w:cs="Times New Roman"/>
          <w:b/>
          <w:sz w:val="24"/>
          <w:szCs w:val="24"/>
        </w:rPr>
        <w:t xml:space="preserve"> 14</w:t>
      </w:r>
      <w:r w:rsidR="00A0145C" w:rsidRPr="00F7576A">
        <w:rPr>
          <w:rFonts w:ascii="Times New Roman" w:hAnsi="Times New Roman" w:cs="Times New Roman"/>
          <w:b/>
          <w:sz w:val="24"/>
          <w:szCs w:val="24"/>
        </w:rPr>
        <w:t>).</w:t>
      </w:r>
    </w:p>
    <w:p w14:paraId="64E4F72A"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Внутренняя опись составляется на отдельном листе по установленной форме, в которой содержатся сведения о порядковых номерах документов, их индексах, датах, заголовках и номерах листов дела. Внутренняя опись подписывается ее составителем.</w:t>
      </w:r>
    </w:p>
    <w:p w14:paraId="3EEAE232" w14:textId="77777777" w:rsidR="00B074EE" w:rsidRPr="00E82EC7"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При оформлении личных дел, состав документов которых более или менее однотипен (например, личные дела </w:t>
      </w:r>
      <w:r w:rsidR="00D72C5D">
        <w:rPr>
          <w:rFonts w:ascii="Times New Roman" w:hAnsi="Times New Roman" w:cs="Times New Roman"/>
          <w:sz w:val="24"/>
          <w:szCs w:val="24"/>
        </w:rPr>
        <w:t>обучающихся</w:t>
      </w:r>
      <w:r w:rsidRPr="00EA515C">
        <w:rPr>
          <w:rFonts w:ascii="Times New Roman" w:hAnsi="Times New Roman" w:cs="Times New Roman"/>
          <w:sz w:val="24"/>
          <w:szCs w:val="24"/>
        </w:rPr>
        <w:t>, личные дела работников), возможна разработка типовой внутренней описи документов, в которой заранее п</w:t>
      </w:r>
      <w:r w:rsidR="006D5477">
        <w:rPr>
          <w:rFonts w:ascii="Times New Roman" w:hAnsi="Times New Roman" w:cs="Times New Roman"/>
          <w:sz w:val="24"/>
          <w:szCs w:val="24"/>
        </w:rPr>
        <w:t xml:space="preserve">еречисляются виды документов в </w:t>
      </w:r>
      <w:r w:rsidRPr="00EA515C">
        <w:rPr>
          <w:rFonts w:ascii="Times New Roman" w:hAnsi="Times New Roman" w:cs="Times New Roman"/>
          <w:sz w:val="24"/>
          <w:szCs w:val="24"/>
        </w:rPr>
        <w:t xml:space="preserve">хронологическом порядке (анкета, автобиография, копии личных документов и т.д.). При оформлении дела в нее вносятся номера, даты и номера листов конкретных документов. </w:t>
      </w:r>
      <w:r w:rsidR="006D5477">
        <w:rPr>
          <w:rFonts w:ascii="Times New Roman" w:hAnsi="Times New Roman" w:cs="Times New Roman"/>
          <w:sz w:val="24"/>
          <w:szCs w:val="24"/>
        </w:rPr>
        <w:t>В</w:t>
      </w:r>
      <w:r w:rsidR="006D5477" w:rsidRPr="006D5477">
        <w:rPr>
          <w:rFonts w:ascii="Times New Roman" w:hAnsi="Times New Roman" w:cs="Times New Roman"/>
          <w:sz w:val="24"/>
          <w:szCs w:val="24"/>
        </w:rPr>
        <w:t xml:space="preserve"> таком случае</w:t>
      </w:r>
      <w:r w:rsidR="006D5477">
        <w:rPr>
          <w:rFonts w:ascii="Times New Roman" w:hAnsi="Times New Roman" w:cs="Times New Roman"/>
          <w:sz w:val="24"/>
          <w:szCs w:val="24"/>
        </w:rPr>
        <w:t>,</w:t>
      </w:r>
      <w:r w:rsidR="006D5477" w:rsidRPr="006D5477">
        <w:rPr>
          <w:rFonts w:ascii="Times New Roman" w:hAnsi="Times New Roman" w:cs="Times New Roman"/>
          <w:sz w:val="24"/>
          <w:szCs w:val="24"/>
        </w:rPr>
        <w:t xml:space="preserve"> должны быть предусмотрены свободные ме</w:t>
      </w:r>
      <w:r w:rsidR="001F4A41">
        <w:rPr>
          <w:rFonts w:ascii="Times New Roman" w:hAnsi="Times New Roman" w:cs="Times New Roman"/>
          <w:sz w:val="24"/>
          <w:szCs w:val="24"/>
        </w:rPr>
        <w:t xml:space="preserve">ста для учета видов документов </w:t>
      </w:r>
      <w:r w:rsidR="006D5477" w:rsidRPr="006D5477">
        <w:rPr>
          <w:rFonts w:ascii="Times New Roman" w:hAnsi="Times New Roman" w:cs="Times New Roman"/>
          <w:sz w:val="24"/>
          <w:szCs w:val="24"/>
        </w:rPr>
        <w:t xml:space="preserve">отличных от </w:t>
      </w:r>
      <w:r w:rsidR="006D5477" w:rsidRPr="00D72C5D">
        <w:rPr>
          <w:rFonts w:ascii="Times New Roman" w:hAnsi="Times New Roman" w:cs="Times New Roman"/>
          <w:sz w:val="24"/>
          <w:szCs w:val="24"/>
        </w:rPr>
        <w:t>типовых</w:t>
      </w:r>
      <w:r w:rsidR="00A0145C">
        <w:rPr>
          <w:rFonts w:ascii="Times New Roman" w:hAnsi="Times New Roman" w:cs="Times New Roman"/>
          <w:sz w:val="24"/>
          <w:szCs w:val="24"/>
        </w:rPr>
        <w:t>.</w:t>
      </w:r>
      <w:r w:rsidR="006D5477" w:rsidRPr="00D72C5D">
        <w:rPr>
          <w:rFonts w:ascii="Times New Roman" w:hAnsi="Times New Roman" w:cs="Times New Roman"/>
          <w:sz w:val="24"/>
          <w:szCs w:val="24"/>
        </w:rPr>
        <w:t xml:space="preserve"> </w:t>
      </w:r>
    </w:p>
    <w:p w14:paraId="53F46D22" w14:textId="77777777" w:rsidR="00B074EE"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Листы внутренней описи подшиваются в начале дела до первого документа. Если дело переплетено или подшито без бланка внутренней описи документов, то внутренняя опись подклеивается к внутренней стороне лицевой обложки дела.</w:t>
      </w:r>
    </w:p>
    <w:p w14:paraId="630B8A71" w14:textId="77777777" w:rsidR="00B074EE" w:rsidRPr="00EA515C" w:rsidRDefault="00B074EE"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11.3.6.</w:t>
      </w:r>
      <w:r w:rsidRPr="00EA515C">
        <w:rPr>
          <w:rFonts w:ascii="Times New Roman" w:hAnsi="Times New Roman" w:cs="Times New Roman"/>
          <w:sz w:val="24"/>
          <w:szCs w:val="24"/>
        </w:rPr>
        <w:t xml:space="preserve"> </w:t>
      </w:r>
      <w:r w:rsidRPr="006D5477">
        <w:rPr>
          <w:rFonts w:ascii="Times New Roman" w:hAnsi="Times New Roman" w:cs="Times New Roman"/>
          <w:b/>
          <w:sz w:val="24"/>
          <w:szCs w:val="24"/>
        </w:rPr>
        <w:t>Оформление обложки дела</w:t>
      </w:r>
      <w:r w:rsidRPr="00EA515C">
        <w:rPr>
          <w:rFonts w:ascii="Times New Roman" w:hAnsi="Times New Roman" w:cs="Times New Roman"/>
          <w:sz w:val="24"/>
          <w:szCs w:val="24"/>
        </w:rPr>
        <w:t xml:space="preserve">. Обложка дела постоянного и по личному составу оформляется по установленной </w:t>
      </w:r>
      <w:r w:rsidRPr="00D72C5D">
        <w:rPr>
          <w:rFonts w:ascii="Times New Roman" w:hAnsi="Times New Roman" w:cs="Times New Roman"/>
          <w:sz w:val="24"/>
          <w:szCs w:val="24"/>
        </w:rPr>
        <w:t xml:space="preserve">форме </w:t>
      </w:r>
      <w:r w:rsidRPr="003907BF">
        <w:rPr>
          <w:rFonts w:ascii="Times New Roman" w:hAnsi="Times New Roman" w:cs="Times New Roman"/>
          <w:sz w:val="24"/>
          <w:szCs w:val="24"/>
        </w:rPr>
        <w:t>(</w:t>
      </w:r>
      <w:r w:rsidR="00D72C5D" w:rsidRPr="00F7576A">
        <w:rPr>
          <w:rFonts w:ascii="Times New Roman" w:hAnsi="Times New Roman" w:cs="Times New Roman"/>
          <w:b/>
          <w:sz w:val="24"/>
          <w:szCs w:val="24"/>
        </w:rPr>
        <w:t>п</w:t>
      </w:r>
      <w:r w:rsidR="00A0145C" w:rsidRPr="00F7576A">
        <w:rPr>
          <w:rFonts w:ascii="Times New Roman" w:hAnsi="Times New Roman" w:cs="Times New Roman"/>
          <w:b/>
          <w:sz w:val="24"/>
          <w:szCs w:val="24"/>
        </w:rPr>
        <w:t>риложение №</w:t>
      </w:r>
      <w:r w:rsidRPr="00F7576A">
        <w:rPr>
          <w:rFonts w:ascii="Times New Roman" w:hAnsi="Times New Roman" w:cs="Times New Roman"/>
          <w:b/>
          <w:sz w:val="24"/>
          <w:szCs w:val="24"/>
        </w:rPr>
        <w:t>1</w:t>
      </w:r>
      <w:r w:rsidR="003907BF" w:rsidRPr="00F7576A">
        <w:rPr>
          <w:rFonts w:ascii="Times New Roman" w:hAnsi="Times New Roman" w:cs="Times New Roman"/>
          <w:b/>
          <w:sz w:val="24"/>
          <w:szCs w:val="24"/>
        </w:rPr>
        <w:t>5</w:t>
      </w:r>
      <w:r w:rsidR="00F35EE9" w:rsidRPr="00F7576A">
        <w:rPr>
          <w:rFonts w:ascii="Times New Roman" w:hAnsi="Times New Roman" w:cs="Times New Roman"/>
          <w:b/>
          <w:sz w:val="24"/>
          <w:szCs w:val="24"/>
        </w:rPr>
        <w:t>)</w:t>
      </w:r>
      <w:r w:rsidRPr="00C80A07">
        <w:rPr>
          <w:rFonts w:ascii="Times New Roman" w:hAnsi="Times New Roman" w:cs="Times New Roman"/>
          <w:bCs/>
          <w:sz w:val="24"/>
          <w:szCs w:val="24"/>
        </w:rPr>
        <w:t>.</w:t>
      </w:r>
      <w:r w:rsidRPr="003907BF">
        <w:rPr>
          <w:rFonts w:ascii="Times New Roman" w:hAnsi="Times New Roman" w:cs="Times New Roman"/>
          <w:sz w:val="24"/>
          <w:szCs w:val="24"/>
        </w:rPr>
        <w:t xml:space="preserve"> </w:t>
      </w:r>
      <w:r w:rsidRPr="00EA515C">
        <w:rPr>
          <w:rFonts w:ascii="Times New Roman" w:hAnsi="Times New Roman" w:cs="Times New Roman"/>
          <w:sz w:val="24"/>
          <w:szCs w:val="24"/>
        </w:rPr>
        <w:t xml:space="preserve">На обложке дела указываются: наименование Университета и его подчиненность, наименование структурного </w:t>
      </w:r>
      <w:r w:rsidRPr="00EA515C">
        <w:rPr>
          <w:rFonts w:ascii="Times New Roman" w:hAnsi="Times New Roman" w:cs="Times New Roman"/>
          <w:sz w:val="24"/>
          <w:szCs w:val="24"/>
        </w:rPr>
        <w:lastRenderedPageBreak/>
        <w:t>подразделения, индекс дела по Сводной номенклатуре дел Университета, заголовок дела, дата дела, количество листов в деле, срок хранения дела, архивный шифр дела.</w:t>
      </w:r>
    </w:p>
    <w:p w14:paraId="4CCAE9C4" w14:textId="77777777" w:rsidR="00B074EE" w:rsidRPr="00EA515C" w:rsidRDefault="00B074EE" w:rsidP="006D547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Наименование Университета указывается в соответствии с Уставом полностью, в именительном падеже, с указанием организационно-правовой формы, подчиненности, официально принятого сокращенного наименования (указывается в скобках).</w:t>
      </w:r>
    </w:p>
    <w:p w14:paraId="1F76E071"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Наименование структурного подразделения указывается полностью, в именительном падеже, в соответствии с его официальным наименованием, закрепленным в Положении о нем.</w:t>
      </w:r>
    </w:p>
    <w:p w14:paraId="2E8D1988"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 изменении наименования Университета или его структурного подразделения в течение периода, охватываемого документами дела, а также при передаче дела в другое структурное подразделение, на обложке дописывается новое наименование, а прежнее заключается в скобки.</w:t>
      </w:r>
    </w:p>
    <w:p w14:paraId="76193F02"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Индекс дела: указывается цифровое обозначение дела по Сводной номенклатуре дел Университета (графа 2). Номер тома, если они имеются, указывается справа на уровне реквизита «Индекс дела».</w:t>
      </w:r>
    </w:p>
    <w:p w14:paraId="4193304E"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Заголовок дела переносится из Сводной номенклатуры дел Университета (графа 3). В необходимых случаях в заголовок вносятся уточнения и изменения (номера приказов, протоколов и т.д.). В тех случаях, когда дело состоит из нескольких томов (частей) на обложку каждого тома (части) выносится общий заголовок дела и заголовок каждого тома (части).</w:t>
      </w:r>
    </w:p>
    <w:p w14:paraId="46B0EE7C"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На обложках дел, содержащих копии документов, их копийность оговаривается в конце заголовка дела через точку словом «</w:t>
      </w:r>
      <w:r w:rsidR="00D72C5D">
        <w:rPr>
          <w:rFonts w:ascii="Times New Roman" w:hAnsi="Times New Roman" w:cs="Times New Roman"/>
          <w:sz w:val="24"/>
          <w:szCs w:val="24"/>
        </w:rPr>
        <w:t>Заверенная к</w:t>
      </w:r>
      <w:r w:rsidRPr="00EA515C">
        <w:rPr>
          <w:rFonts w:ascii="Times New Roman" w:hAnsi="Times New Roman" w:cs="Times New Roman"/>
          <w:sz w:val="24"/>
          <w:szCs w:val="24"/>
        </w:rPr>
        <w:t>опи</w:t>
      </w:r>
      <w:r w:rsidR="00D72C5D">
        <w:rPr>
          <w:rFonts w:ascii="Times New Roman" w:hAnsi="Times New Roman" w:cs="Times New Roman"/>
          <w:sz w:val="24"/>
          <w:szCs w:val="24"/>
        </w:rPr>
        <w:t>я</w:t>
      </w:r>
      <w:r w:rsidRPr="00EA515C">
        <w:rPr>
          <w:rFonts w:ascii="Times New Roman" w:hAnsi="Times New Roman" w:cs="Times New Roman"/>
          <w:sz w:val="24"/>
          <w:szCs w:val="24"/>
        </w:rPr>
        <w:t>» (Копия, если дело состоит из одного документа). Подлинность документов в заголовке не оговаривается.</w:t>
      </w:r>
    </w:p>
    <w:p w14:paraId="0CB9F633"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Дата дела: арабскими цифрами указывается год (ы) заведения и окончания дела в делопроизводстве.</w:t>
      </w:r>
    </w:p>
    <w:p w14:paraId="5526AC43"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Если в дело включены документы (приложения и т.п.), даты которых выходят за крайние даты дела, то под датами, с новой строки делается об этом зап</w:t>
      </w:r>
      <w:r w:rsidR="00F45328">
        <w:rPr>
          <w:rFonts w:ascii="Times New Roman" w:hAnsi="Times New Roman" w:cs="Times New Roman"/>
          <w:sz w:val="24"/>
          <w:szCs w:val="24"/>
        </w:rPr>
        <w:t>ись: В деле имеются документы…</w:t>
      </w:r>
      <w:r w:rsidRPr="00EA515C">
        <w:rPr>
          <w:rFonts w:ascii="Times New Roman" w:hAnsi="Times New Roman" w:cs="Times New Roman"/>
          <w:sz w:val="24"/>
          <w:szCs w:val="24"/>
        </w:rPr>
        <w:t xml:space="preserve"> год (ы). </w:t>
      </w:r>
    </w:p>
    <w:p w14:paraId="47AB66D9"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Даты дела могут не указываться на обложке дел, содержащих </w:t>
      </w:r>
      <w:r w:rsidR="00F45328">
        <w:rPr>
          <w:rFonts w:ascii="Times New Roman" w:hAnsi="Times New Roman" w:cs="Times New Roman"/>
          <w:sz w:val="24"/>
          <w:szCs w:val="24"/>
        </w:rPr>
        <w:t>годовые</w:t>
      </w:r>
      <w:r w:rsidRPr="00EA515C">
        <w:rPr>
          <w:rFonts w:ascii="Times New Roman" w:hAnsi="Times New Roman" w:cs="Times New Roman"/>
          <w:sz w:val="24"/>
          <w:szCs w:val="24"/>
        </w:rPr>
        <w:t xml:space="preserve"> планы, отчеты и </w:t>
      </w:r>
      <w:r w:rsidR="00F45328">
        <w:rPr>
          <w:rFonts w:ascii="Times New Roman" w:hAnsi="Times New Roman" w:cs="Times New Roman"/>
          <w:sz w:val="24"/>
          <w:szCs w:val="24"/>
        </w:rPr>
        <w:t>подобные</w:t>
      </w:r>
      <w:r w:rsidRPr="00EA515C">
        <w:rPr>
          <w:rFonts w:ascii="Times New Roman" w:hAnsi="Times New Roman" w:cs="Times New Roman"/>
          <w:sz w:val="24"/>
          <w:szCs w:val="24"/>
        </w:rPr>
        <w:t xml:space="preserve"> документы, даты которых отражены в заголовках дел.</w:t>
      </w:r>
    </w:p>
    <w:p w14:paraId="15956AE0"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Крайними датами дел, содержащих приказы, распоряжения, доклады, акты и другие документы, для которых точная датировка имеет важное значение, а также дел, состоящих из нескольких томом (частей), являются крайние даты документов этого дела, т.е. даты регистрации (составления) самого раннего и самого позднего документов, включенных в дело. При этом число, месяц и год обозначаются арабскими цифрами через точку, например 14.01.20</w:t>
      </w:r>
      <w:r w:rsidR="00D72C5D">
        <w:rPr>
          <w:rFonts w:ascii="Times New Roman" w:hAnsi="Times New Roman" w:cs="Times New Roman"/>
          <w:sz w:val="24"/>
          <w:szCs w:val="24"/>
        </w:rPr>
        <w:t>21</w:t>
      </w:r>
      <w:r w:rsidRPr="00EA515C">
        <w:rPr>
          <w:rFonts w:ascii="Times New Roman" w:hAnsi="Times New Roman" w:cs="Times New Roman"/>
          <w:sz w:val="24"/>
          <w:szCs w:val="24"/>
        </w:rPr>
        <w:t>. Если в дело включен только один документ (например, Устав, положение) или документ имеет особую ценность используется обозначение месяца буквенным способом, например, 14 января 20</w:t>
      </w:r>
      <w:r w:rsidR="00D72C5D">
        <w:rPr>
          <w:rFonts w:ascii="Times New Roman" w:hAnsi="Times New Roman" w:cs="Times New Roman"/>
          <w:sz w:val="24"/>
          <w:szCs w:val="24"/>
        </w:rPr>
        <w:t>21</w:t>
      </w:r>
      <w:r w:rsidRPr="00EA515C">
        <w:rPr>
          <w:rFonts w:ascii="Times New Roman" w:hAnsi="Times New Roman" w:cs="Times New Roman"/>
          <w:sz w:val="24"/>
          <w:szCs w:val="24"/>
        </w:rPr>
        <w:t xml:space="preserve"> года. </w:t>
      </w:r>
    </w:p>
    <w:p w14:paraId="2031D743"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Если делом является книга регистрации и контроля приказов, распоряжений, регистрации выдачи дипломов и т.п., то датой дела будут точные календарные даты первой и последней записей в книге.</w:t>
      </w:r>
    </w:p>
    <w:p w14:paraId="331BEE8C"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Крайними датами дела, содержащего протоколы заседаний, являются даты утверждения (если утверждаются) или составления первого и последнего протоколов, входящих в дело.</w:t>
      </w:r>
    </w:p>
    <w:p w14:paraId="519B3618"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Крайними датами дел с перепиской являются дата регистрации первого входящего или первого исходящего документа, датой окончания - дата самого позднего входящего или исходящего документа, независимо от места нахождения их в деле.</w:t>
      </w:r>
    </w:p>
    <w:p w14:paraId="4A770A43"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Крайними датами личного дела работника (обучающегося) Университета являются даты подписания приказа о приеме (зачислении) и увольнении (отчислении) лица, на которое это дело заведено.</w:t>
      </w:r>
    </w:p>
    <w:p w14:paraId="53D19A7C"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lastRenderedPageBreak/>
        <w:t>Количество листов в деле на обложке указывается только арабскими цифрами в соответствии с листом-заверителем.</w:t>
      </w:r>
    </w:p>
    <w:p w14:paraId="2B206156" w14:textId="77777777" w:rsidR="00B074EE" w:rsidRPr="00EA515C"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Срок хранения переносится на обложку дела из Сводной номенклатуры дел Университета. На делах постоянного срока хране</w:t>
      </w:r>
      <w:r w:rsidR="00A0145C">
        <w:rPr>
          <w:rFonts w:ascii="Times New Roman" w:hAnsi="Times New Roman" w:cs="Times New Roman"/>
          <w:sz w:val="24"/>
          <w:szCs w:val="24"/>
        </w:rPr>
        <w:t xml:space="preserve">ния пишется - Хранить постоянно. </w:t>
      </w:r>
      <w:r w:rsidRPr="00EA515C">
        <w:rPr>
          <w:rFonts w:ascii="Times New Roman" w:hAnsi="Times New Roman" w:cs="Times New Roman"/>
          <w:sz w:val="24"/>
          <w:szCs w:val="24"/>
        </w:rPr>
        <w:t>На делах других сроков хранения указывается срок хранения в годах, напри</w:t>
      </w:r>
      <w:r w:rsidR="00106BA3">
        <w:rPr>
          <w:rFonts w:ascii="Times New Roman" w:hAnsi="Times New Roman" w:cs="Times New Roman"/>
          <w:sz w:val="24"/>
          <w:szCs w:val="24"/>
        </w:rPr>
        <w:t>мер:</w:t>
      </w:r>
      <w:r w:rsidR="00F0754B">
        <w:rPr>
          <w:rFonts w:ascii="Times New Roman" w:hAnsi="Times New Roman" w:cs="Times New Roman"/>
          <w:sz w:val="24"/>
          <w:szCs w:val="24"/>
        </w:rPr>
        <w:t xml:space="preserve"> Хранить 50 лет</w:t>
      </w:r>
      <w:r w:rsidRPr="00EA515C">
        <w:rPr>
          <w:rFonts w:ascii="Times New Roman" w:hAnsi="Times New Roman" w:cs="Times New Roman"/>
          <w:sz w:val="24"/>
          <w:szCs w:val="24"/>
        </w:rPr>
        <w:t xml:space="preserve"> </w:t>
      </w:r>
      <w:r w:rsidR="00A0145C">
        <w:rPr>
          <w:rFonts w:ascii="Times New Roman" w:hAnsi="Times New Roman" w:cs="Times New Roman"/>
          <w:sz w:val="24"/>
          <w:szCs w:val="24"/>
        </w:rPr>
        <w:t>или 75 лет.</w:t>
      </w:r>
    </w:p>
    <w:p w14:paraId="1442F55D" w14:textId="77777777" w:rsidR="00B074EE" w:rsidRPr="009305C3" w:rsidRDefault="00B074EE" w:rsidP="00F45328">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Архивный шифр дела (номера фонда</w:t>
      </w:r>
      <w:r w:rsidR="00A0145C">
        <w:rPr>
          <w:rFonts w:ascii="Times New Roman" w:hAnsi="Times New Roman" w:cs="Times New Roman"/>
          <w:sz w:val="24"/>
          <w:szCs w:val="24"/>
        </w:rPr>
        <w:t xml:space="preserve">, описи, дела) на обложках дел </w:t>
      </w:r>
      <w:r w:rsidRPr="00EA515C">
        <w:rPr>
          <w:rFonts w:ascii="Times New Roman" w:hAnsi="Times New Roman" w:cs="Times New Roman"/>
          <w:sz w:val="24"/>
          <w:szCs w:val="24"/>
        </w:rPr>
        <w:t xml:space="preserve">постоянного хранения проставляется в </w:t>
      </w:r>
      <w:r w:rsidRPr="009305C3">
        <w:rPr>
          <w:rFonts w:ascii="Times New Roman" w:hAnsi="Times New Roman" w:cs="Times New Roman"/>
          <w:sz w:val="24"/>
          <w:szCs w:val="24"/>
        </w:rPr>
        <w:t>архиве чернилами только после включения этих дел в г</w:t>
      </w:r>
      <w:r w:rsidR="00F45328" w:rsidRPr="009305C3">
        <w:rPr>
          <w:rFonts w:ascii="Times New Roman" w:hAnsi="Times New Roman" w:cs="Times New Roman"/>
          <w:sz w:val="24"/>
          <w:szCs w:val="24"/>
        </w:rPr>
        <w:t>одо</w:t>
      </w:r>
      <w:r w:rsidRPr="009305C3">
        <w:rPr>
          <w:rFonts w:ascii="Times New Roman" w:hAnsi="Times New Roman" w:cs="Times New Roman"/>
          <w:sz w:val="24"/>
          <w:szCs w:val="24"/>
        </w:rPr>
        <w:t xml:space="preserve">вые разделы сводных описей, утвержденных ЦЭПК </w:t>
      </w:r>
      <w:r w:rsidR="00106BA3" w:rsidRPr="009305C3">
        <w:rPr>
          <w:rFonts w:ascii="Times New Roman" w:hAnsi="Times New Roman" w:cs="Times New Roman"/>
          <w:sz w:val="24"/>
          <w:szCs w:val="24"/>
        </w:rPr>
        <w:t xml:space="preserve">Главархива </w:t>
      </w:r>
      <w:r w:rsidR="006313A6" w:rsidRPr="009305C3">
        <w:rPr>
          <w:rFonts w:ascii="Times New Roman" w:hAnsi="Times New Roman" w:cs="Times New Roman"/>
          <w:sz w:val="24"/>
          <w:szCs w:val="24"/>
        </w:rPr>
        <w:t>Москвы</w:t>
      </w:r>
      <w:r w:rsidR="003907BF">
        <w:rPr>
          <w:rFonts w:ascii="Times New Roman" w:hAnsi="Times New Roman" w:cs="Times New Roman"/>
          <w:sz w:val="24"/>
          <w:szCs w:val="24"/>
        </w:rPr>
        <w:t xml:space="preserve"> </w:t>
      </w:r>
      <w:r w:rsidRPr="009305C3">
        <w:rPr>
          <w:rFonts w:ascii="Times New Roman" w:hAnsi="Times New Roman" w:cs="Times New Roman"/>
          <w:sz w:val="24"/>
          <w:szCs w:val="24"/>
        </w:rPr>
        <w:t>(до этого он проставляется карандашом).</w:t>
      </w:r>
    </w:p>
    <w:p w14:paraId="67CBB172" w14:textId="77777777" w:rsidR="00B074EE" w:rsidRPr="00EA515C" w:rsidRDefault="00B074EE" w:rsidP="00A0145C">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На обложках дел постоянного хранения предусматривается место для наименования ГБУ «ЦГА Москвы», </w:t>
      </w:r>
      <w:r w:rsidR="00F45328">
        <w:rPr>
          <w:rFonts w:ascii="Times New Roman" w:hAnsi="Times New Roman" w:cs="Times New Roman"/>
          <w:sz w:val="24"/>
          <w:szCs w:val="24"/>
        </w:rPr>
        <w:t>кодов</w:t>
      </w:r>
      <w:r w:rsidRPr="00EA515C">
        <w:rPr>
          <w:rFonts w:ascii="Times New Roman" w:hAnsi="Times New Roman" w:cs="Times New Roman"/>
          <w:sz w:val="24"/>
          <w:szCs w:val="24"/>
        </w:rPr>
        <w:t xml:space="preserve"> ГБУ «ЦГА Москвы» и Университета по Общероссийскому классификатору предприятий и организаций (ОКПО). </w:t>
      </w:r>
    </w:p>
    <w:p w14:paraId="0C635941" w14:textId="77777777" w:rsidR="00B074EE" w:rsidRDefault="00B074EE" w:rsidP="00F45328">
      <w:pPr>
        <w:spacing w:after="0" w:line="240" w:lineRule="auto"/>
        <w:ind w:firstLine="708"/>
        <w:jc w:val="both"/>
        <w:rPr>
          <w:rFonts w:ascii="Times New Roman" w:hAnsi="Times New Roman" w:cs="Times New Roman"/>
          <w:sz w:val="24"/>
          <w:szCs w:val="24"/>
        </w:rPr>
      </w:pPr>
      <w:r w:rsidRPr="00F45328">
        <w:rPr>
          <w:rFonts w:ascii="Times New Roman" w:hAnsi="Times New Roman" w:cs="Times New Roman"/>
          <w:sz w:val="24"/>
          <w:szCs w:val="24"/>
          <w:u w:val="single"/>
        </w:rPr>
        <w:t>Все надписи на обложке выполняются черной шариковой ручкой. Использовать цветные чернила, фломастеры, гелиевые ручки запрещается</w:t>
      </w:r>
      <w:r w:rsidRPr="00EA515C">
        <w:rPr>
          <w:rFonts w:ascii="Times New Roman" w:hAnsi="Times New Roman" w:cs="Times New Roman"/>
          <w:sz w:val="24"/>
          <w:szCs w:val="24"/>
        </w:rPr>
        <w:t>.</w:t>
      </w:r>
    </w:p>
    <w:p w14:paraId="5A63C93C" w14:textId="77777777" w:rsidR="00BA599A" w:rsidRDefault="00BA599A" w:rsidP="00F45328">
      <w:pPr>
        <w:spacing w:after="0" w:line="240" w:lineRule="auto"/>
        <w:ind w:firstLine="708"/>
        <w:jc w:val="both"/>
        <w:rPr>
          <w:rFonts w:ascii="Times New Roman" w:hAnsi="Times New Roman" w:cs="Times New Roman"/>
          <w:sz w:val="24"/>
          <w:szCs w:val="24"/>
        </w:rPr>
      </w:pPr>
    </w:p>
    <w:p w14:paraId="412BEC99" w14:textId="77777777" w:rsidR="009F63B8" w:rsidRDefault="009F63B8" w:rsidP="00734AFC">
      <w:pPr>
        <w:pStyle w:val="1"/>
        <w:ind w:firstLine="709"/>
        <w:jc w:val="left"/>
        <w:rPr>
          <w:rStyle w:val="10"/>
          <w:b/>
        </w:rPr>
      </w:pPr>
      <w:r>
        <w:rPr>
          <w:rStyle w:val="10"/>
          <w:b/>
        </w:rPr>
        <w:t>11.4.</w:t>
      </w:r>
      <w:r>
        <w:rPr>
          <w:rStyle w:val="10"/>
          <w:b/>
        </w:rPr>
        <w:tab/>
        <w:t>Организация оперативного хранения дел</w:t>
      </w:r>
      <w:r w:rsidR="00922FCD">
        <w:rPr>
          <w:rStyle w:val="10"/>
          <w:b/>
        </w:rPr>
        <w:t>.</w:t>
      </w:r>
    </w:p>
    <w:p w14:paraId="4D206F57" w14:textId="77777777" w:rsidR="00B074EE" w:rsidRDefault="00B074EE" w:rsidP="00A0145C">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11.4.1.</w:t>
      </w:r>
      <w:r w:rsidR="00F45328">
        <w:rPr>
          <w:rFonts w:ascii="Times New Roman" w:hAnsi="Times New Roman" w:cs="Times New Roman"/>
          <w:sz w:val="24"/>
          <w:szCs w:val="24"/>
        </w:rPr>
        <w:tab/>
      </w:r>
      <w:r w:rsidRPr="00EA515C">
        <w:rPr>
          <w:rFonts w:ascii="Times New Roman" w:hAnsi="Times New Roman" w:cs="Times New Roman"/>
          <w:sz w:val="24"/>
          <w:szCs w:val="24"/>
        </w:rPr>
        <w:t>С момента заведения и до передачи в архив Университета документы хранятся по месту их создания.</w:t>
      </w:r>
    </w:p>
    <w:p w14:paraId="705C3A90" w14:textId="77777777" w:rsidR="00B074EE" w:rsidRDefault="00F45328" w:rsidP="00A0145C">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11.4.2.</w:t>
      </w:r>
      <w:r>
        <w:rPr>
          <w:rFonts w:ascii="Times New Roman" w:hAnsi="Times New Roman" w:cs="Times New Roman"/>
          <w:sz w:val="24"/>
          <w:szCs w:val="24"/>
        </w:rPr>
        <w:tab/>
      </w:r>
      <w:r w:rsidR="00B074EE" w:rsidRPr="00EA515C">
        <w:rPr>
          <w:rFonts w:ascii="Times New Roman" w:hAnsi="Times New Roman" w:cs="Times New Roman"/>
          <w:sz w:val="24"/>
          <w:szCs w:val="24"/>
        </w:rPr>
        <w:t>Руководители структурных подразделений и  работники, ответственные за делопроизводство, обеспечивают сохранность документов и дел.</w:t>
      </w:r>
    </w:p>
    <w:p w14:paraId="1D3F9DFA" w14:textId="77777777" w:rsidR="00B074EE" w:rsidRDefault="00F45328"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11.4.3</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Дела находятся в рабочих комнатах или специально отведенных для этой цели помещениях, располагаются в вертикальном положении в  запирающихся шкафах, картотеках, обеспечивающих полную сохранность документов, предохраняющих их от пыли и воздействия солнечного света.</w:t>
      </w:r>
    </w:p>
    <w:p w14:paraId="2C9C3672" w14:textId="77777777" w:rsidR="00B074EE" w:rsidRDefault="00F45328"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11.4.4</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 На корешках обложек дел указываются индексы дел по номенклатуре.</w:t>
      </w:r>
    </w:p>
    <w:p w14:paraId="7FE176D9" w14:textId="77777777" w:rsidR="00B074EE" w:rsidRDefault="00F45328"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11.4.5.</w:t>
      </w:r>
      <w:r>
        <w:rPr>
          <w:rFonts w:ascii="Times New Roman" w:hAnsi="Times New Roman" w:cs="Times New Roman"/>
          <w:sz w:val="24"/>
          <w:szCs w:val="24"/>
        </w:rPr>
        <w:tab/>
      </w:r>
      <w:r w:rsidR="00B074EE" w:rsidRPr="00EA515C">
        <w:rPr>
          <w:rFonts w:ascii="Times New Roman" w:hAnsi="Times New Roman" w:cs="Times New Roman"/>
          <w:sz w:val="24"/>
          <w:szCs w:val="24"/>
        </w:rPr>
        <w:t>Завершенные делопроизводством дела постоянного и долговременного (свыше 10 лет) сроков хранения, по личному составу хранятся по месту их формирования не менее одного года и не более трех лет, а затем передаются в архив Университета.</w:t>
      </w:r>
    </w:p>
    <w:p w14:paraId="07994EF5" w14:textId="77777777" w:rsidR="00B074EE" w:rsidRDefault="00F45328"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11.4.6</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 xml:space="preserve">С содержанием служебных документов, не подлежащих разглашению, должны быть ознакомлены только работники, имеющие непосредственное отношение к исполнению этих документов. Ознакомление других лиц допускается только с письменного разрешения  руководства Университета или руководителей структурных подразделений. </w:t>
      </w:r>
    </w:p>
    <w:p w14:paraId="1F76C4AE" w14:textId="77777777" w:rsidR="00B074EE" w:rsidRPr="00EA515C" w:rsidRDefault="006E7021"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11.4.7</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Выдача дел структурных подразделений для работы должностным лицам осуществляется с разрешения руководства Университета  на основании заявления. На выданное дело заводится карта-заместитель. В ней указываются индекс дела, дата его выдачи, кому дело выдано, дата его возвращения, кроме того, в журнале выдачи дел дополнительно предусматриваются графы для расписок в получении и приеме дела.</w:t>
      </w:r>
    </w:p>
    <w:p w14:paraId="2A63F91D" w14:textId="77777777" w:rsidR="00B074EE" w:rsidRDefault="00B074EE" w:rsidP="006E702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Дела выдаются во временное пользование  работникам структурных подразделений на срок не более одного месяца. После истечения указанного срока дело должно быть возвращено на место его хранения с отметкой в журнале даты его возвращения.</w:t>
      </w:r>
    </w:p>
    <w:p w14:paraId="5858A653" w14:textId="77777777" w:rsidR="00B074EE" w:rsidRPr="00EA515C" w:rsidRDefault="006E7021"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11.4.8</w:t>
      </w:r>
      <w:r>
        <w:rPr>
          <w:rFonts w:ascii="Times New Roman" w:hAnsi="Times New Roman" w:cs="Times New Roman"/>
          <w:sz w:val="24"/>
          <w:szCs w:val="24"/>
        </w:rPr>
        <w:t>.</w:t>
      </w:r>
      <w:r>
        <w:rPr>
          <w:rFonts w:ascii="Times New Roman" w:hAnsi="Times New Roman" w:cs="Times New Roman"/>
          <w:sz w:val="24"/>
          <w:szCs w:val="24"/>
        </w:rPr>
        <w:tab/>
      </w:r>
      <w:r w:rsidR="00B074EE" w:rsidRPr="00EA515C">
        <w:rPr>
          <w:rFonts w:ascii="Times New Roman" w:hAnsi="Times New Roman" w:cs="Times New Roman"/>
          <w:sz w:val="24"/>
          <w:szCs w:val="24"/>
        </w:rPr>
        <w:t>Сторонним организациям дела выдаются на основании их письменных запросов с письменного разрешения ректора, проректоров Университета. Выемка документов органами внутренних дел, службой федеральной безопасности, судебными органами производится в порядке, установленном законами Российской Федерации с оформлением акта изъятия. Выдача дел сторонним организациям во временное пользование (в т.ч. органам суда, прокуратуры или для экспонирования) проводится с оформлением акта.</w:t>
      </w:r>
    </w:p>
    <w:p w14:paraId="5BF1A15B" w14:textId="77777777" w:rsidR="00B074EE" w:rsidRDefault="00B074EE" w:rsidP="006E7021">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lastRenderedPageBreak/>
        <w:t>Использование служебных документов для публикации в периодической печати, в научных изданиях, докладах на научных форумах допустимо только с письменного разрешения ректора или проректоров. С обязательным указанием при публикации на принадлежность упоминаемых документов Университета.</w:t>
      </w:r>
    </w:p>
    <w:p w14:paraId="5FC80CC7" w14:textId="77777777" w:rsidR="00B074EE" w:rsidRDefault="006E7021"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11.4.9</w:t>
      </w:r>
      <w:r>
        <w:rPr>
          <w:rFonts w:ascii="Times New Roman" w:hAnsi="Times New Roman" w:cs="Times New Roman"/>
          <w:sz w:val="24"/>
          <w:szCs w:val="24"/>
        </w:rPr>
        <w:t>.</w:t>
      </w:r>
      <w:r>
        <w:rPr>
          <w:rFonts w:ascii="Times New Roman" w:hAnsi="Times New Roman" w:cs="Times New Roman"/>
          <w:sz w:val="24"/>
          <w:szCs w:val="24"/>
        </w:rPr>
        <w:tab/>
      </w:r>
      <w:r w:rsidR="00B77B27">
        <w:rPr>
          <w:rFonts w:ascii="Times New Roman" w:hAnsi="Times New Roman" w:cs="Times New Roman"/>
          <w:sz w:val="24"/>
          <w:szCs w:val="24"/>
        </w:rPr>
        <w:t xml:space="preserve">  </w:t>
      </w:r>
      <w:r w:rsidR="00B074EE" w:rsidRPr="00EA515C">
        <w:rPr>
          <w:rFonts w:ascii="Times New Roman" w:hAnsi="Times New Roman" w:cs="Times New Roman"/>
          <w:sz w:val="24"/>
          <w:szCs w:val="24"/>
        </w:rPr>
        <w:t>Изъятие документов из дел постоянного хранения допускается в исключительных случаях и производится с разрешения ректора или проректоров, при этом в деле необходимо оставить заверенную копию документа, карту-заместитель и акт изъятия.</w:t>
      </w:r>
    </w:p>
    <w:p w14:paraId="189F1DA4" w14:textId="77777777" w:rsidR="00B074EE" w:rsidRDefault="006E7021" w:rsidP="00BA599A">
      <w:pPr>
        <w:spacing w:after="0" w:line="240" w:lineRule="auto"/>
        <w:ind w:firstLine="708"/>
        <w:jc w:val="both"/>
        <w:rPr>
          <w:rFonts w:ascii="Times New Roman" w:hAnsi="Times New Roman" w:cs="Times New Roman"/>
          <w:b/>
          <w:sz w:val="24"/>
          <w:szCs w:val="24"/>
        </w:rPr>
      </w:pPr>
      <w:r w:rsidRPr="000C178F">
        <w:rPr>
          <w:rFonts w:ascii="Times New Roman" w:hAnsi="Times New Roman" w:cs="Times New Roman"/>
          <w:b/>
          <w:sz w:val="24"/>
          <w:szCs w:val="24"/>
        </w:rPr>
        <w:t>11.4.10.</w:t>
      </w:r>
      <w:r w:rsidR="00B77B27">
        <w:rPr>
          <w:rFonts w:ascii="Times New Roman" w:hAnsi="Times New Roman" w:cs="Times New Roman"/>
          <w:b/>
          <w:sz w:val="24"/>
          <w:szCs w:val="24"/>
        </w:rPr>
        <w:t xml:space="preserve"> </w:t>
      </w:r>
      <w:r w:rsidR="00B074EE" w:rsidRPr="00EA515C">
        <w:rPr>
          <w:rFonts w:ascii="Times New Roman" w:hAnsi="Times New Roman" w:cs="Times New Roman"/>
          <w:sz w:val="24"/>
          <w:szCs w:val="24"/>
        </w:rPr>
        <w:t>При смене должностного лица, ответственного за ведение делопроизводства структурного подразделения проводится прием-передача дел, формируемых и хранящихся в структурном подразделении, по номенклатурам дел за соответствующие годы. Прием-передача оформляется актом, который утверждает</w:t>
      </w:r>
      <w:r w:rsidR="006313A6">
        <w:rPr>
          <w:rFonts w:ascii="Times New Roman" w:hAnsi="Times New Roman" w:cs="Times New Roman"/>
          <w:sz w:val="24"/>
          <w:szCs w:val="24"/>
        </w:rPr>
        <w:t>ся</w:t>
      </w:r>
      <w:r w:rsidR="00B074EE" w:rsidRPr="00EA515C">
        <w:rPr>
          <w:rFonts w:ascii="Times New Roman" w:hAnsi="Times New Roman" w:cs="Times New Roman"/>
          <w:sz w:val="24"/>
          <w:szCs w:val="24"/>
        </w:rPr>
        <w:t xml:space="preserve"> проректором Университета, курирующим данное структурное </w:t>
      </w:r>
      <w:r w:rsidR="00B074EE" w:rsidRPr="003907BF">
        <w:rPr>
          <w:rFonts w:ascii="Times New Roman" w:hAnsi="Times New Roman" w:cs="Times New Roman"/>
          <w:sz w:val="24"/>
          <w:szCs w:val="24"/>
        </w:rPr>
        <w:t xml:space="preserve">подразделение </w:t>
      </w:r>
      <w:r w:rsidR="003907BF">
        <w:rPr>
          <w:rFonts w:ascii="Times New Roman" w:hAnsi="Times New Roman" w:cs="Times New Roman"/>
          <w:sz w:val="24"/>
          <w:szCs w:val="24"/>
        </w:rPr>
        <w:t>(</w:t>
      </w:r>
      <w:r w:rsidR="003907BF" w:rsidRPr="00F7576A">
        <w:rPr>
          <w:rFonts w:ascii="Times New Roman" w:hAnsi="Times New Roman" w:cs="Times New Roman"/>
          <w:b/>
          <w:sz w:val="24"/>
          <w:szCs w:val="24"/>
        </w:rPr>
        <w:t>п</w:t>
      </w:r>
      <w:r w:rsidR="00B074EE" w:rsidRPr="00F7576A">
        <w:rPr>
          <w:rFonts w:ascii="Times New Roman" w:hAnsi="Times New Roman" w:cs="Times New Roman"/>
          <w:b/>
          <w:sz w:val="24"/>
          <w:szCs w:val="24"/>
        </w:rPr>
        <w:t>риложение №1</w:t>
      </w:r>
      <w:r w:rsidR="003907BF" w:rsidRPr="00F7576A">
        <w:rPr>
          <w:rFonts w:ascii="Times New Roman" w:hAnsi="Times New Roman" w:cs="Times New Roman"/>
          <w:b/>
          <w:sz w:val="24"/>
          <w:szCs w:val="24"/>
        </w:rPr>
        <w:t>6</w:t>
      </w:r>
      <w:r w:rsidR="00B074EE" w:rsidRPr="00F7576A">
        <w:rPr>
          <w:rFonts w:ascii="Times New Roman" w:hAnsi="Times New Roman" w:cs="Times New Roman"/>
          <w:b/>
          <w:sz w:val="24"/>
          <w:szCs w:val="24"/>
        </w:rPr>
        <w:t>).</w:t>
      </w:r>
    </w:p>
    <w:p w14:paraId="2B40CCE9" w14:textId="77777777" w:rsidR="00217ED5" w:rsidRDefault="00217ED5" w:rsidP="006D5477">
      <w:pPr>
        <w:spacing w:after="0" w:line="240" w:lineRule="auto"/>
        <w:jc w:val="both"/>
        <w:rPr>
          <w:rFonts w:ascii="Times New Roman" w:hAnsi="Times New Roman" w:cs="Times New Roman"/>
          <w:sz w:val="24"/>
          <w:szCs w:val="24"/>
        </w:rPr>
      </w:pPr>
    </w:p>
    <w:p w14:paraId="7001C030" w14:textId="77777777" w:rsidR="00A0145C" w:rsidRDefault="00F1256A" w:rsidP="00C00983">
      <w:pPr>
        <w:pStyle w:val="1"/>
        <w:rPr>
          <w:b w:val="0"/>
        </w:rPr>
      </w:pPr>
      <w:r>
        <w:rPr>
          <w:rStyle w:val="10"/>
          <w:b/>
        </w:rPr>
        <w:t>12.</w:t>
      </w:r>
      <w:r>
        <w:rPr>
          <w:rStyle w:val="10"/>
          <w:b/>
        </w:rPr>
        <w:tab/>
      </w:r>
      <w:bookmarkStart w:id="35" w:name="ПорядокпередачиАрхив"/>
      <w:bookmarkEnd w:id="35"/>
      <w:r>
        <w:rPr>
          <w:rStyle w:val="10"/>
          <w:b/>
        </w:rPr>
        <w:t>ПОРЯДОК ПЕРЕДАЧИ ДОКУМЕНТОВ НА ХРАНЕНИЕ В АРХИВ УНИВЕРСИТЕТА</w:t>
      </w:r>
    </w:p>
    <w:p w14:paraId="0E36DE76" w14:textId="77777777" w:rsidR="00A0145C" w:rsidRDefault="00A0145C" w:rsidP="00734AF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12.</w:t>
      </w:r>
      <w:r w:rsidR="00A06114">
        <w:rPr>
          <w:rFonts w:ascii="Times New Roman" w:hAnsi="Times New Roman" w:cs="Times New Roman"/>
          <w:b/>
          <w:sz w:val="24"/>
          <w:szCs w:val="24"/>
        </w:rPr>
        <w:t>1. Оформление дел на бумажном носителе.</w:t>
      </w:r>
    </w:p>
    <w:p w14:paraId="6A01136E" w14:textId="1DAECBA0" w:rsidR="00A06114" w:rsidRDefault="00A06114" w:rsidP="00A96571">
      <w:pPr>
        <w:spacing w:after="0" w:line="240" w:lineRule="auto"/>
        <w:ind w:firstLine="709"/>
        <w:jc w:val="both"/>
        <w:rPr>
          <w:rFonts w:ascii="Times New Roman" w:eastAsia="Calibri" w:hAnsi="Times New Roman" w:cs="Times New Roman"/>
          <w:color w:val="000000"/>
          <w:sz w:val="24"/>
          <w:szCs w:val="24"/>
          <w:lang w:eastAsia="ru-RU"/>
        </w:rPr>
      </w:pPr>
      <w:r w:rsidRPr="00A06114">
        <w:rPr>
          <w:rFonts w:ascii="Times New Roman" w:eastAsia="Calibri" w:hAnsi="Times New Roman" w:cs="Times New Roman"/>
          <w:b/>
          <w:color w:val="000000"/>
          <w:sz w:val="24"/>
          <w:szCs w:val="24"/>
          <w:lang w:eastAsia="ru-RU"/>
        </w:rPr>
        <w:t>12.1.1</w:t>
      </w:r>
      <w:r w:rsidRPr="00A06114">
        <w:rPr>
          <w:rFonts w:ascii="Times New Roman" w:eastAsia="Calibri" w:hAnsi="Times New Roman" w:cs="Times New Roman"/>
          <w:color w:val="000000"/>
          <w:sz w:val="24"/>
          <w:szCs w:val="24"/>
          <w:lang w:eastAsia="ru-RU"/>
        </w:rPr>
        <w:t xml:space="preserve">. В соответствии с </w:t>
      </w:r>
      <w:hyperlink r:id="rId10" w:history="1">
        <w:r w:rsidRPr="00A06114">
          <w:rPr>
            <w:rFonts w:ascii="Times New Roman" w:eastAsia="Calibri" w:hAnsi="Times New Roman" w:cs="Times New Roman"/>
            <w:color w:val="000000"/>
            <w:sz w:val="24"/>
            <w:szCs w:val="24"/>
            <w:lang w:eastAsia="ru-RU"/>
          </w:rPr>
          <w:t>Федеральным законом от 22 октября 2004 № 125-ФЗ</w:t>
        </w:r>
        <w:r w:rsidRPr="00A06114">
          <w:rPr>
            <w:rFonts w:ascii="Times New Roman" w:eastAsia="Calibri" w:hAnsi="Times New Roman" w:cs="Times New Roman"/>
            <w:color w:val="000000"/>
            <w:sz w:val="24"/>
            <w:szCs w:val="24"/>
            <w:shd w:val="clear" w:color="auto" w:fill="FFFFFF"/>
            <w:lang w:eastAsia="ru-RU"/>
          </w:rPr>
          <w:t xml:space="preserve"> (в ред. Федерального закона </w:t>
        </w:r>
        <w:hyperlink r:id="rId11" w:anchor="l0" w:tgtFrame="_blank" w:history="1">
          <w:r w:rsidRPr="00A06114">
            <w:rPr>
              <w:rFonts w:ascii="Times New Roman" w:eastAsia="Calibri" w:hAnsi="Times New Roman" w:cs="Times New Roman"/>
              <w:color w:val="000000"/>
              <w:sz w:val="24"/>
              <w:szCs w:val="24"/>
              <w:u w:val="single"/>
              <w:shd w:val="clear" w:color="auto" w:fill="FFFFFF"/>
              <w:lang w:eastAsia="ru-RU"/>
            </w:rPr>
            <w:t xml:space="preserve">от 13.12.2024 </w:t>
          </w:r>
          <w:r w:rsidR="00734AFC">
            <w:rPr>
              <w:rFonts w:ascii="Times New Roman" w:eastAsia="Calibri" w:hAnsi="Times New Roman" w:cs="Times New Roman"/>
              <w:color w:val="000000"/>
              <w:sz w:val="24"/>
              <w:szCs w:val="24"/>
              <w:u w:val="single"/>
              <w:shd w:val="clear" w:color="auto" w:fill="FFFFFF"/>
              <w:lang w:eastAsia="ru-RU"/>
            </w:rPr>
            <w:t>№</w:t>
          </w:r>
          <w:r w:rsidRPr="00A06114">
            <w:rPr>
              <w:rFonts w:ascii="Times New Roman" w:eastAsia="Calibri" w:hAnsi="Times New Roman" w:cs="Times New Roman"/>
              <w:color w:val="000000"/>
              <w:sz w:val="24"/>
              <w:szCs w:val="24"/>
              <w:u w:val="single"/>
              <w:shd w:val="clear" w:color="auto" w:fill="FFFFFF"/>
              <w:lang w:eastAsia="ru-RU"/>
            </w:rPr>
            <w:t xml:space="preserve"> 469-ФЗ</w:t>
          </w:r>
        </w:hyperlink>
        <w:r w:rsidRPr="00A06114">
          <w:rPr>
            <w:rFonts w:ascii="Times New Roman" w:eastAsia="Calibri" w:hAnsi="Times New Roman" w:cs="Times New Roman"/>
            <w:color w:val="000000"/>
            <w:sz w:val="24"/>
            <w:szCs w:val="24"/>
            <w:shd w:val="clear" w:color="auto" w:fill="FFFFFF"/>
            <w:lang w:eastAsia="ru-RU"/>
          </w:rPr>
          <w:t>)</w:t>
        </w:r>
        <w:r w:rsidRPr="00A06114">
          <w:rPr>
            <w:rFonts w:ascii="Times New Roman" w:eastAsia="Calibri" w:hAnsi="Times New Roman" w:cs="Times New Roman"/>
            <w:color w:val="000000"/>
            <w:sz w:val="24"/>
            <w:szCs w:val="24"/>
            <w:lang w:eastAsia="ru-RU"/>
          </w:rPr>
          <w:t xml:space="preserve"> "Об архивном деле в Российской Федерации" </w:t>
        </w:r>
      </w:hyperlink>
      <w:r w:rsidRPr="00A06114">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МЭИ</w:t>
      </w:r>
      <w:r w:rsidRPr="00A06114">
        <w:rPr>
          <w:rFonts w:ascii="Times New Roman" w:eastAsia="Calibri" w:hAnsi="Times New Roman" w:cs="Times New Roman"/>
          <w:color w:val="000000"/>
          <w:sz w:val="24"/>
          <w:szCs w:val="24"/>
          <w:lang w:eastAsia="ru-RU"/>
        </w:rPr>
        <w:t xml:space="preserve"> является источником комплектования Государственного бюджетного учреждения города Москвы «Центральный государственный архив города Москвы» (далее - ГБУ «ЦГА Москвы»).</w:t>
      </w:r>
    </w:p>
    <w:p w14:paraId="46535680" w14:textId="77777777" w:rsidR="00A06114" w:rsidRPr="00A06114" w:rsidRDefault="00A06114" w:rsidP="00A06114">
      <w:pPr>
        <w:spacing w:after="0" w:line="240" w:lineRule="auto"/>
        <w:ind w:firstLine="708"/>
        <w:jc w:val="both"/>
        <w:rPr>
          <w:rFonts w:ascii="Times New Roman" w:eastAsia="Calibri" w:hAnsi="Times New Roman" w:cs="Times New Roman"/>
          <w:color w:val="000000"/>
          <w:sz w:val="24"/>
          <w:szCs w:val="24"/>
          <w:lang w:eastAsia="ru-RU"/>
        </w:rPr>
      </w:pPr>
      <w:r w:rsidRPr="00A06114">
        <w:rPr>
          <w:rFonts w:ascii="Times New Roman" w:eastAsia="Calibri" w:hAnsi="Times New Roman" w:cs="Times New Roman"/>
          <w:color w:val="000000"/>
          <w:sz w:val="24"/>
          <w:szCs w:val="24"/>
          <w:lang w:eastAsia="ru-RU"/>
        </w:rPr>
        <w:t xml:space="preserve">По истечении сроков их временного хранения документы постоянного хранения </w:t>
      </w:r>
      <w:r>
        <w:rPr>
          <w:rFonts w:ascii="Times New Roman" w:eastAsia="Calibri" w:hAnsi="Times New Roman" w:cs="Times New Roman"/>
          <w:color w:val="000000"/>
          <w:sz w:val="24"/>
          <w:szCs w:val="24"/>
          <w:lang w:eastAsia="ru-RU"/>
        </w:rPr>
        <w:t>МЭИ</w:t>
      </w:r>
      <w:r w:rsidRPr="00A06114">
        <w:rPr>
          <w:rFonts w:ascii="Times New Roman" w:eastAsia="Calibri" w:hAnsi="Times New Roman" w:cs="Times New Roman"/>
          <w:color w:val="000000"/>
          <w:sz w:val="24"/>
          <w:szCs w:val="24"/>
          <w:lang w:eastAsia="ru-RU"/>
        </w:rPr>
        <w:t xml:space="preserve"> в упорядоченном виде (через 15 лет) передаются на постоянное хранение в ГБУ «ЦГА Москвы».</w:t>
      </w:r>
    </w:p>
    <w:p w14:paraId="062A49CA" w14:textId="77777777" w:rsidR="00A06114" w:rsidRPr="00A06114" w:rsidRDefault="00A06114" w:rsidP="00A06114">
      <w:pPr>
        <w:tabs>
          <w:tab w:val="left" w:pos="1134"/>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Дела, образовавшиеся в деятельности </w:t>
      </w:r>
      <w:r>
        <w:rPr>
          <w:rFonts w:ascii="Times New Roman" w:eastAsia="Calibri" w:hAnsi="Times New Roman" w:cs="Times New Roman"/>
          <w:sz w:val="24"/>
          <w:szCs w:val="24"/>
          <w:lang w:eastAsia="ru-RU"/>
        </w:rPr>
        <w:t>МЭИ</w:t>
      </w:r>
      <w:r w:rsidRPr="00A06114">
        <w:rPr>
          <w:rFonts w:ascii="Times New Roman" w:eastAsia="Calibri" w:hAnsi="Times New Roman" w:cs="Times New Roman"/>
          <w:sz w:val="24"/>
          <w:szCs w:val="24"/>
          <w:lang w:eastAsia="ru-RU"/>
        </w:rPr>
        <w:t xml:space="preserve"> 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14:paraId="1F5D8355" w14:textId="77777777" w:rsidR="00A06114" w:rsidRPr="00A06114" w:rsidRDefault="00A06114" w:rsidP="00A06114">
      <w:pPr>
        <w:tabs>
          <w:tab w:val="left" w:pos="1134"/>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Оформление дел проводится в структурных подразделениях </w:t>
      </w:r>
      <w:r>
        <w:rPr>
          <w:rFonts w:ascii="Times New Roman" w:eastAsia="Calibri" w:hAnsi="Times New Roman" w:cs="Times New Roman"/>
          <w:sz w:val="24"/>
          <w:szCs w:val="24"/>
          <w:lang w:eastAsia="ru-RU"/>
        </w:rPr>
        <w:t>МЭИ</w:t>
      </w:r>
      <w:r w:rsidRPr="00A06114">
        <w:rPr>
          <w:rFonts w:ascii="Times New Roman" w:eastAsia="Calibri" w:hAnsi="Times New Roman" w:cs="Times New Roman"/>
          <w:sz w:val="24"/>
          <w:szCs w:val="24"/>
          <w:lang w:eastAsia="ru-RU"/>
        </w:rPr>
        <w:t xml:space="preserve"> по месту формирования документов в дела.</w:t>
      </w:r>
    </w:p>
    <w:p w14:paraId="61840927" w14:textId="77777777" w:rsidR="00A06114" w:rsidRPr="00A06114" w:rsidRDefault="00A06114" w:rsidP="00B45C0C">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12.1.</w:t>
      </w:r>
      <w:r w:rsidRPr="00A06114">
        <w:rPr>
          <w:rFonts w:ascii="Times New Roman" w:eastAsia="Calibri" w:hAnsi="Times New Roman" w:cs="Times New Roman"/>
          <w:b/>
          <w:sz w:val="24"/>
          <w:szCs w:val="24"/>
          <w:lang w:eastAsia="ru-RU"/>
        </w:rPr>
        <w:t>2.</w:t>
      </w:r>
      <w:r>
        <w:rPr>
          <w:rFonts w:ascii="Times New Roman" w:eastAsia="Calibri" w:hAnsi="Times New Roman" w:cs="Times New Roman"/>
          <w:sz w:val="24"/>
          <w:szCs w:val="24"/>
          <w:lang w:eastAsia="ru-RU"/>
        </w:rPr>
        <w:t xml:space="preserve"> </w:t>
      </w:r>
      <w:r w:rsidRPr="00A06114">
        <w:rPr>
          <w:rFonts w:ascii="Times New Roman" w:eastAsia="Calibri" w:hAnsi="Times New Roman" w:cs="Times New Roman"/>
          <w:sz w:val="24"/>
          <w:szCs w:val="24"/>
          <w:lang w:eastAsia="ru-RU"/>
        </w:rPr>
        <w:t xml:space="preserve">Полное оформление дела включает: </w:t>
      </w:r>
    </w:p>
    <w:p w14:paraId="215FFCA1" w14:textId="77777777" w:rsidR="00A06114" w:rsidRPr="00A06114" w:rsidRDefault="00A06114" w:rsidP="00A06114">
      <w:pPr>
        <w:tabs>
          <w:tab w:val="left" w:pos="1134"/>
        </w:tabs>
        <w:autoSpaceDE w:val="0"/>
        <w:autoSpaceDN w:val="0"/>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-оформление реквизитов обложки дела по уст</w:t>
      </w:r>
      <w:r w:rsidR="003907BF">
        <w:rPr>
          <w:rFonts w:ascii="Times New Roman" w:eastAsia="Calibri" w:hAnsi="Times New Roman" w:cs="Times New Roman"/>
          <w:sz w:val="24"/>
          <w:szCs w:val="24"/>
          <w:lang w:eastAsia="ru-RU"/>
        </w:rPr>
        <w:t>ановленной форме</w:t>
      </w:r>
      <w:r w:rsidRPr="00A06114">
        <w:rPr>
          <w:rFonts w:ascii="Times New Roman" w:eastAsia="Calibri" w:hAnsi="Times New Roman" w:cs="Times New Roman"/>
          <w:color w:val="FF0000"/>
          <w:sz w:val="24"/>
          <w:szCs w:val="24"/>
          <w:lang w:eastAsia="ru-RU"/>
        </w:rPr>
        <w:t xml:space="preserve">; </w:t>
      </w:r>
    </w:p>
    <w:p w14:paraId="7A6B6FB2" w14:textId="77777777" w:rsidR="00A06114" w:rsidRPr="00A06114" w:rsidRDefault="00A06114" w:rsidP="00A06114">
      <w:pPr>
        <w:tabs>
          <w:tab w:val="left" w:pos="1134"/>
        </w:tabs>
        <w:autoSpaceDE w:val="0"/>
        <w:autoSpaceDN w:val="0"/>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-нумерацию листов в деле; </w:t>
      </w:r>
    </w:p>
    <w:p w14:paraId="06A8FD3F" w14:textId="77777777" w:rsidR="00A06114" w:rsidRPr="00A06114" w:rsidRDefault="00A06114" w:rsidP="00A06114">
      <w:pPr>
        <w:tabs>
          <w:tab w:val="left" w:pos="1134"/>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-составление листа</w:t>
      </w:r>
      <w:r w:rsidR="003907BF">
        <w:rPr>
          <w:rFonts w:ascii="Times New Roman" w:eastAsia="Calibri" w:hAnsi="Times New Roman" w:cs="Times New Roman"/>
          <w:sz w:val="24"/>
          <w:szCs w:val="24"/>
          <w:lang w:eastAsia="ru-RU"/>
        </w:rPr>
        <w:t>-заверителя дела</w:t>
      </w:r>
      <w:r w:rsidRPr="00A06114">
        <w:rPr>
          <w:rFonts w:ascii="Times New Roman" w:eastAsia="Calibri" w:hAnsi="Times New Roman" w:cs="Times New Roman"/>
          <w:color w:val="FF0000"/>
          <w:sz w:val="24"/>
          <w:szCs w:val="24"/>
          <w:lang w:eastAsia="ru-RU"/>
        </w:rPr>
        <w:t xml:space="preserve">; </w:t>
      </w:r>
    </w:p>
    <w:p w14:paraId="1C081DD9" w14:textId="77777777" w:rsidR="00A06114" w:rsidRPr="00A06114" w:rsidRDefault="00A06114" w:rsidP="00A06114">
      <w:pPr>
        <w:tabs>
          <w:tab w:val="left" w:pos="1134"/>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-составление в необходимых случаях внутренней описи</w:t>
      </w:r>
      <w:r>
        <w:rPr>
          <w:rFonts w:ascii="Times New Roman" w:eastAsia="Calibri" w:hAnsi="Times New Roman" w:cs="Times New Roman"/>
          <w:sz w:val="24"/>
          <w:szCs w:val="24"/>
          <w:lang w:eastAsia="ru-RU"/>
        </w:rPr>
        <w:t xml:space="preserve"> документов дела</w:t>
      </w:r>
      <w:r w:rsidRPr="00A06114">
        <w:rPr>
          <w:rFonts w:ascii="Times New Roman" w:eastAsia="Calibri" w:hAnsi="Times New Roman" w:cs="Times New Roman"/>
          <w:sz w:val="24"/>
          <w:szCs w:val="24"/>
          <w:lang w:eastAsia="ru-RU"/>
        </w:rPr>
        <w:t>; внутренней описи личных дел дела</w:t>
      </w:r>
      <w:r>
        <w:rPr>
          <w:rFonts w:ascii="Times New Roman" w:eastAsia="Calibri" w:hAnsi="Times New Roman" w:cs="Times New Roman"/>
          <w:sz w:val="24"/>
          <w:szCs w:val="24"/>
          <w:lang w:eastAsia="ru-RU"/>
        </w:rPr>
        <w:t>;</w:t>
      </w:r>
    </w:p>
    <w:p w14:paraId="7E6DDE00" w14:textId="77777777" w:rsidR="00A06114" w:rsidRPr="00A06114" w:rsidRDefault="00A06114" w:rsidP="00A06114">
      <w:pPr>
        <w:tabs>
          <w:tab w:val="left" w:pos="1134"/>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подшивку и переплет дела;</w:t>
      </w:r>
      <w:r w:rsidRPr="00A06114">
        <w:rPr>
          <w:rFonts w:ascii="Times New Roman" w:eastAsia="Calibri" w:hAnsi="Times New Roman" w:cs="Times New Roman"/>
          <w:sz w:val="24"/>
          <w:szCs w:val="24"/>
          <w:lang w:eastAsia="ru-RU"/>
        </w:rPr>
        <w:t xml:space="preserve"> </w:t>
      </w:r>
    </w:p>
    <w:p w14:paraId="57EAB3D7" w14:textId="77777777" w:rsidR="00A06114" w:rsidRPr="00A06114" w:rsidRDefault="00A06114" w:rsidP="00A06114">
      <w:pPr>
        <w:tabs>
          <w:tab w:val="left" w:pos="1134"/>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-внесение необходимых уточнений в реквизиты обложки дела (уточнение названия организации, индекса дела, крайних дат дела, заголовка дела).</w:t>
      </w:r>
    </w:p>
    <w:p w14:paraId="62021319" w14:textId="77777777" w:rsidR="00A06114" w:rsidRPr="00A06114" w:rsidRDefault="00A06114" w:rsidP="003907BF">
      <w:pPr>
        <w:spacing w:after="0" w:line="240" w:lineRule="auto"/>
        <w:ind w:right="-143" w:firstLine="708"/>
        <w:jc w:val="both"/>
        <w:rPr>
          <w:rFonts w:ascii="Times New Roman" w:eastAsia="Calibri" w:hAnsi="Times New Roman" w:cs="Times New Roman"/>
          <w:sz w:val="24"/>
          <w:szCs w:val="24"/>
          <w:lang w:eastAsia="ru-RU"/>
        </w:rPr>
      </w:pPr>
      <w:r w:rsidRPr="00A06114">
        <w:rPr>
          <w:rFonts w:ascii="Times New Roman" w:eastAsia="Calibri" w:hAnsi="Times New Roman" w:cs="Times New Roman"/>
          <w:b/>
          <w:sz w:val="24"/>
          <w:szCs w:val="24"/>
          <w:lang w:eastAsia="ru-RU"/>
        </w:rPr>
        <w:t>12.1.3.</w:t>
      </w:r>
      <w:r>
        <w:rPr>
          <w:rFonts w:ascii="Times New Roman" w:eastAsia="Calibri" w:hAnsi="Times New Roman" w:cs="Times New Roman"/>
          <w:sz w:val="24"/>
          <w:szCs w:val="24"/>
          <w:lang w:eastAsia="ru-RU"/>
        </w:rPr>
        <w:t xml:space="preserve"> </w:t>
      </w:r>
      <w:r w:rsidRPr="00A06114">
        <w:rPr>
          <w:rFonts w:ascii="Times New Roman" w:eastAsia="Calibri" w:hAnsi="Times New Roman" w:cs="Times New Roman"/>
          <w:sz w:val="24"/>
          <w:szCs w:val="24"/>
          <w:lang w:eastAsia="ru-RU"/>
        </w:rPr>
        <w:t xml:space="preserve">Дела временных (до 10 лет включительно) сроков хранения, подлежащие </w:t>
      </w:r>
      <w:r>
        <w:rPr>
          <w:rFonts w:ascii="Times New Roman" w:eastAsia="Calibri" w:hAnsi="Times New Roman" w:cs="Times New Roman"/>
          <w:sz w:val="24"/>
          <w:szCs w:val="24"/>
          <w:lang w:eastAsia="ru-RU"/>
        </w:rPr>
        <w:t>ч</w:t>
      </w:r>
      <w:r w:rsidRPr="00A06114">
        <w:rPr>
          <w:rFonts w:ascii="Times New Roman" w:eastAsia="Calibri" w:hAnsi="Times New Roman" w:cs="Times New Roman"/>
          <w:sz w:val="24"/>
          <w:szCs w:val="24"/>
          <w:lang w:eastAsia="ru-RU"/>
        </w:rPr>
        <w:t xml:space="preserve">астичному оформлению, допускается хранить в папках, в которых дела хранились в делопроизводстве, пересистематизация документов в деле не проводится, листы дела не нумеруются, листы – заверители дела не составляются. В обязательном порядке в соответствии с номенклатурой дел </w:t>
      </w:r>
      <w:r>
        <w:rPr>
          <w:rFonts w:ascii="Times New Roman" w:eastAsia="Calibri" w:hAnsi="Times New Roman" w:cs="Times New Roman"/>
          <w:sz w:val="24"/>
          <w:szCs w:val="24"/>
          <w:lang w:eastAsia="ru-RU"/>
        </w:rPr>
        <w:t xml:space="preserve">МЭИ </w:t>
      </w:r>
      <w:r w:rsidRPr="00A06114">
        <w:rPr>
          <w:rFonts w:ascii="Times New Roman" w:eastAsia="Calibri" w:hAnsi="Times New Roman" w:cs="Times New Roman"/>
          <w:sz w:val="24"/>
          <w:szCs w:val="24"/>
          <w:lang w:eastAsia="ru-RU"/>
        </w:rPr>
        <w:t xml:space="preserve">заполняются реквизиты обложки дела: наименование </w:t>
      </w:r>
      <w:r>
        <w:rPr>
          <w:rFonts w:ascii="Times New Roman" w:eastAsia="Calibri" w:hAnsi="Times New Roman" w:cs="Times New Roman"/>
          <w:sz w:val="24"/>
          <w:szCs w:val="24"/>
          <w:lang w:eastAsia="ru-RU"/>
        </w:rPr>
        <w:t>Университета</w:t>
      </w:r>
      <w:r w:rsidRPr="00A06114">
        <w:rPr>
          <w:rFonts w:ascii="Times New Roman" w:eastAsia="Calibri" w:hAnsi="Times New Roman" w:cs="Times New Roman"/>
          <w:sz w:val="24"/>
          <w:szCs w:val="24"/>
          <w:lang w:eastAsia="ru-RU"/>
        </w:rPr>
        <w:t>, наименование подразделения, индекс дела, заголовок дела, срок хранения документов.</w:t>
      </w:r>
    </w:p>
    <w:p w14:paraId="04A397AD" w14:textId="77777777" w:rsidR="00A06114" w:rsidRPr="00A06114" w:rsidRDefault="00A06114" w:rsidP="003907BF">
      <w:pPr>
        <w:spacing w:after="0" w:line="240" w:lineRule="auto"/>
        <w:ind w:firstLine="708"/>
        <w:jc w:val="both"/>
        <w:rPr>
          <w:rFonts w:ascii="Times New Roman" w:eastAsia="Calibri" w:hAnsi="Times New Roman" w:cs="Times New Roman"/>
          <w:sz w:val="24"/>
          <w:szCs w:val="24"/>
          <w:lang w:eastAsia="ru-RU"/>
        </w:rPr>
      </w:pPr>
      <w:r w:rsidRPr="00A06114">
        <w:rPr>
          <w:rFonts w:ascii="Times New Roman" w:eastAsia="Calibri" w:hAnsi="Times New Roman" w:cs="Times New Roman"/>
          <w:b/>
          <w:sz w:val="24"/>
          <w:szCs w:val="24"/>
          <w:lang w:eastAsia="ru-RU"/>
        </w:rPr>
        <w:t>12.1.4.</w:t>
      </w:r>
      <w:r>
        <w:rPr>
          <w:rFonts w:ascii="Times New Roman" w:eastAsia="Calibri" w:hAnsi="Times New Roman" w:cs="Times New Roman"/>
          <w:sz w:val="24"/>
          <w:szCs w:val="24"/>
          <w:lang w:eastAsia="ru-RU"/>
        </w:rPr>
        <w:t xml:space="preserve"> </w:t>
      </w:r>
      <w:r w:rsidRPr="00A06114">
        <w:rPr>
          <w:rFonts w:ascii="Times New Roman" w:eastAsia="Calibri" w:hAnsi="Times New Roman" w:cs="Times New Roman"/>
          <w:sz w:val="24"/>
          <w:szCs w:val="24"/>
          <w:lang w:eastAsia="ru-RU"/>
        </w:rPr>
        <w:t xml:space="preserve">На обложке дел временных (свыше 10 лет) сроков хранения и по личному составу указываются: </w:t>
      </w:r>
    </w:p>
    <w:p w14:paraId="12FE896A"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-наименование вышестоящей организации; </w:t>
      </w:r>
    </w:p>
    <w:p w14:paraId="49EA5883"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-наименование </w:t>
      </w:r>
      <w:r>
        <w:rPr>
          <w:rFonts w:ascii="Times New Roman" w:eastAsia="Calibri" w:hAnsi="Times New Roman" w:cs="Times New Roman"/>
          <w:sz w:val="24"/>
          <w:szCs w:val="24"/>
          <w:lang w:eastAsia="ru-RU"/>
        </w:rPr>
        <w:t>Университета</w:t>
      </w:r>
      <w:r w:rsidRPr="00A06114">
        <w:rPr>
          <w:rFonts w:ascii="Times New Roman" w:eastAsia="Calibri" w:hAnsi="Times New Roman" w:cs="Times New Roman"/>
          <w:sz w:val="24"/>
          <w:szCs w:val="24"/>
          <w:lang w:eastAsia="ru-RU"/>
        </w:rPr>
        <w:t>;</w:t>
      </w:r>
    </w:p>
    <w:p w14:paraId="3E526B7D"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-наименование структурного подразделения;</w:t>
      </w:r>
    </w:p>
    <w:p w14:paraId="7AF26257"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lastRenderedPageBreak/>
        <w:t>-индекс дела по номенклатуре дел;</w:t>
      </w:r>
    </w:p>
    <w:p w14:paraId="3FB38BD5"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-номер тома (части);</w:t>
      </w:r>
    </w:p>
    <w:p w14:paraId="66083754"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-заголовок дела (тома, части); </w:t>
      </w:r>
    </w:p>
    <w:p w14:paraId="643F8042"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-крайние даты дела (тома, части);</w:t>
      </w:r>
    </w:p>
    <w:p w14:paraId="73284FA5"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-количество листов в деле; </w:t>
      </w:r>
    </w:p>
    <w:p w14:paraId="6C846DD1"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-срок хранения дела;</w:t>
      </w:r>
    </w:p>
    <w:p w14:paraId="2F75D4F3"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-архивный шифр дела.</w:t>
      </w:r>
    </w:p>
    <w:p w14:paraId="56774904" w14:textId="77777777" w:rsidR="00A06114" w:rsidRPr="00A06114" w:rsidRDefault="00A06114" w:rsidP="00A06114">
      <w:pPr>
        <w:spacing w:after="0" w:line="240" w:lineRule="auto"/>
        <w:ind w:firstLine="720"/>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На обложках дел постоянного хранения предусматривается место для наименования архива, в который будут переданы документы</w:t>
      </w:r>
      <w:r>
        <w:rPr>
          <w:rFonts w:ascii="Times New Roman" w:eastAsia="Calibri" w:hAnsi="Times New Roman" w:cs="Times New Roman"/>
          <w:sz w:val="24"/>
          <w:szCs w:val="24"/>
          <w:lang w:eastAsia="ru-RU"/>
        </w:rPr>
        <w:t xml:space="preserve"> Университета</w:t>
      </w:r>
      <w:r w:rsidRPr="00A06114">
        <w:rPr>
          <w:rFonts w:ascii="Times New Roman" w:eastAsia="Calibri" w:hAnsi="Times New Roman" w:cs="Times New Roman"/>
          <w:sz w:val="24"/>
          <w:szCs w:val="24"/>
          <w:lang w:eastAsia="ru-RU"/>
        </w:rPr>
        <w:t>.</w:t>
      </w:r>
    </w:p>
    <w:p w14:paraId="3938F705" w14:textId="77777777" w:rsidR="00A06114" w:rsidRPr="00A06114" w:rsidRDefault="00A06114" w:rsidP="00B45C0C">
      <w:pPr>
        <w:spacing w:after="0" w:line="240" w:lineRule="auto"/>
        <w:ind w:firstLine="708"/>
        <w:rPr>
          <w:rFonts w:ascii="Times New Roman" w:eastAsia="Calibri" w:hAnsi="Times New Roman" w:cs="Times New Roman"/>
          <w:sz w:val="24"/>
          <w:szCs w:val="24"/>
          <w:lang w:eastAsia="ru-RU"/>
        </w:rPr>
      </w:pPr>
      <w:r w:rsidRPr="00A06114">
        <w:rPr>
          <w:rFonts w:ascii="Times New Roman" w:eastAsia="Calibri" w:hAnsi="Times New Roman" w:cs="Times New Roman"/>
          <w:b/>
          <w:sz w:val="24"/>
          <w:szCs w:val="24"/>
          <w:lang w:eastAsia="ru-RU"/>
        </w:rPr>
        <w:t>12.1.5.</w:t>
      </w:r>
      <w:r>
        <w:rPr>
          <w:rFonts w:ascii="Times New Roman" w:eastAsia="Calibri" w:hAnsi="Times New Roman" w:cs="Times New Roman"/>
          <w:sz w:val="24"/>
          <w:szCs w:val="24"/>
          <w:lang w:eastAsia="ru-RU"/>
        </w:rPr>
        <w:t xml:space="preserve"> </w:t>
      </w:r>
      <w:r w:rsidRPr="00A06114">
        <w:rPr>
          <w:rFonts w:ascii="Times New Roman" w:eastAsia="Calibri" w:hAnsi="Times New Roman" w:cs="Times New Roman"/>
          <w:sz w:val="24"/>
          <w:szCs w:val="24"/>
          <w:lang w:eastAsia="ru-RU"/>
        </w:rPr>
        <w:t xml:space="preserve">Реквизиты, проставляемые на обложке дела, оформляются следующим образом: </w:t>
      </w:r>
    </w:p>
    <w:p w14:paraId="5969491E" w14:textId="77777777" w:rsidR="00A06114" w:rsidRPr="00A06114" w:rsidRDefault="00A06114" w:rsidP="00A06114">
      <w:pPr>
        <w:tabs>
          <w:tab w:val="left" w:pos="1418"/>
        </w:tabs>
        <w:spacing w:after="0" w:line="240" w:lineRule="auto"/>
        <w:ind w:firstLine="709"/>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-наименование вышестоящей организации (организации – учредителя) указывается полностью в именительном падеже, под полным наименованием в скобках указывается официальное принятое сокращенное наименование (при его наличии);</w:t>
      </w:r>
    </w:p>
    <w:p w14:paraId="3726D69F" w14:textId="77777777" w:rsidR="00A06114" w:rsidRPr="00A06114" w:rsidRDefault="00A06114" w:rsidP="00A06114">
      <w:pPr>
        <w:tabs>
          <w:tab w:val="left" w:pos="1080"/>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-наименование </w:t>
      </w:r>
      <w:r>
        <w:rPr>
          <w:rFonts w:ascii="Times New Roman" w:eastAsia="Calibri" w:hAnsi="Times New Roman" w:cs="Times New Roman"/>
          <w:sz w:val="24"/>
          <w:szCs w:val="24"/>
          <w:lang w:eastAsia="ru-RU"/>
        </w:rPr>
        <w:t>Университета</w:t>
      </w:r>
      <w:r w:rsidRPr="00A06114">
        <w:rPr>
          <w:rFonts w:ascii="Times New Roman" w:eastAsia="Calibri" w:hAnsi="Times New Roman" w:cs="Times New Roman"/>
          <w:sz w:val="24"/>
          <w:szCs w:val="24"/>
          <w:lang w:eastAsia="ru-RU"/>
        </w:rPr>
        <w:t xml:space="preserve">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полного наименования; </w:t>
      </w:r>
    </w:p>
    <w:p w14:paraId="6804599E" w14:textId="77777777" w:rsidR="00A06114" w:rsidRPr="00A06114" w:rsidRDefault="00A06114" w:rsidP="00A06114">
      <w:pPr>
        <w:tabs>
          <w:tab w:val="left" w:pos="1080"/>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-наименование структурного подразделения записывается полностью в соответствии с утвержденной структурой </w:t>
      </w:r>
      <w:r>
        <w:rPr>
          <w:rFonts w:ascii="Times New Roman" w:eastAsia="Calibri" w:hAnsi="Times New Roman" w:cs="Times New Roman"/>
          <w:sz w:val="24"/>
          <w:szCs w:val="24"/>
          <w:lang w:eastAsia="ru-RU"/>
        </w:rPr>
        <w:t>МЭИ</w:t>
      </w:r>
      <w:r w:rsidRPr="00A06114">
        <w:rPr>
          <w:rFonts w:ascii="Times New Roman" w:eastAsia="Calibri" w:hAnsi="Times New Roman" w:cs="Times New Roman"/>
          <w:sz w:val="24"/>
          <w:szCs w:val="24"/>
          <w:lang w:eastAsia="ru-RU"/>
        </w:rPr>
        <w:t xml:space="preserve"> (при наличии сокращенного наименования структурного подразделения оно указывается в скобках); </w:t>
      </w:r>
    </w:p>
    <w:p w14:paraId="09EEE3A9" w14:textId="77777777" w:rsidR="00A06114" w:rsidRPr="00A06114" w:rsidRDefault="00A06114" w:rsidP="00A06114">
      <w:pPr>
        <w:tabs>
          <w:tab w:val="left" w:pos="1080"/>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-индекс дела проставляется в соответствии с номенклатурой дел</w:t>
      </w:r>
      <w:r>
        <w:rPr>
          <w:rFonts w:ascii="Times New Roman" w:eastAsia="Calibri" w:hAnsi="Times New Roman" w:cs="Times New Roman"/>
          <w:sz w:val="24"/>
          <w:szCs w:val="24"/>
          <w:lang w:eastAsia="ru-RU"/>
        </w:rPr>
        <w:t xml:space="preserve"> МЭИ</w:t>
      </w:r>
      <w:r w:rsidRPr="00A06114">
        <w:rPr>
          <w:rFonts w:ascii="Times New Roman" w:eastAsia="Calibri" w:hAnsi="Times New Roman" w:cs="Times New Roman"/>
          <w:sz w:val="24"/>
          <w:szCs w:val="24"/>
          <w:lang w:eastAsia="ru-RU"/>
        </w:rPr>
        <w:t xml:space="preserve">; </w:t>
      </w:r>
    </w:p>
    <w:p w14:paraId="2CA07508" w14:textId="77777777" w:rsidR="00A06114" w:rsidRPr="00A06114" w:rsidRDefault="00A06114" w:rsidP="00A06114">
      <w:pPr>
        <w:tabs>
          <w:tab w:val="left" w:pos="1080"/>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-заголовок дела переносится из номенклатуры дел </w:t>
      </w:r>
      <w:r>
        <w:rPr>
          <w:rFonts w:ascii="Times New Roman" w:eastAsia="Calibri" w:hAnsi="Times New Roman" w:cs="Times New Roman"/>
          <w:sz w:val="24"/>
          <w:szCs w:val="24"/>
          <w:lang w:eastAsia="ru-RU"/>
        </w:rPr>
        <w:t>МЭИ</w:t>
      </w:r>
      <w:r w:rsidRPr="00A06114">
        <w:rPr>
          <w:rFonts w:ascii="Times New Roman" w:eastAsia="Calibri" w:hAnsi="Times New Roman" w:cs="Times New Roman"/>
          <w:sz w:val="24"/>
          <w:szCs w:val="24"/>
          <w:lang w:eastAsia="ru-RU"/>
        </w:rPr>
        <w:br/>
        <w:t xml:space="preserve">(в необходимых случаях в заголовок вносятся уточнения: номера приказов, протоколов и др.); </w:t>
      </w:r>
    </w:p>
    <w:p w14:paraId="22B674F2" w14:textId="77777777" w:rsidR="00A06114" w:rsidRPr="00A06114" w:rsidRDefault="00A06114" w:rsidP="00A06114">
      <w:pPr>
        <w:tabs>
          <w:tab w:val="left" w:pos="1080"/>
        </w:tabs>
        <w:spacing w:after="0" w:line="240" w:lineRule="auto"/>
        <w:ind w:firstLine="709"/>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-даты дела: указываются год(ы) заведения и окончания дела в делопроизводстве.</w:t>
      </w:r>
    </w:p>
    <w:p w14:paraId="4CB134DD" w14:textId="77777777" w:rsidR="00A06114" w:rsidRPr="00A06114" w:rsidRDefault="00A06114" w:rsidP="00B45C0C">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12.1.6. </w:t>
      </w:r>
      <w:r w:rsidRPr="00A06114">
        <w:rPr>
          <w:rFonts w:ascii="Times New Roman" w:eastAsia="Calibri" w:hAnsi="Times New Roman" w:cs="Times New Roman"/>
          <w:sz w:val="24"/>
          <w:szCs w:val="24"/>
          <w:lang w:eastAsia="ru-RU"/>
        </w:rPr>
        <w:t xml:space="preserve">При изменении наименования </w:t>
      </w:r>
      <w:r>
        <w:rPr>
          <w:rFonts w:ascii="Times New Roman" w:eastAsia="Calibri" w:hAnsi="Times New Roman" w:cs="Times New Roman"/>
          <w:sz w:val="24"/>
          <w:szCs w:val="24"/>
          <w:lang w:eastAsia="ru-RU"/>
        </w:rPr>
        <w:t>Университета</w:t>
      </w:r>
      <w:r w:rsidRPr="00A06114">
        <w:rPr>
          <w:rFonts w:ascii="Times New Roman" w:eastAsia="Calibri" w:hAnsi="Times New Roman" w:cs="Times New Roman"/>
          <w:sz w:val="24"/>
          <w:szCs w:val="24"/>
          <w:lang w:eastAsia="ru-RU"/>
        </w:rPr>
        <w:t xml:space="preserve"> или подразделения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новое наименование </w:t>
      </w:r>
      <w:r>
        <w:rPr>
          <w:rFonts w:ascii="Times New Roman" w:eastAsia="Calibri" w:hAnsi="Times New Roman" w:cs="Times New Roman"/>
          <w:sz w:val="24"/>
          <w:szCs w:val="24"/>
          <w:lang w:eastAsia="ru-RU"/>
        </w:rPr>
        <w:t>Университета</w:t>
      </w:r>
      <w:r w:rsidRPr="00A06114">
        <w:rPr>
          <w:rFonts w:ascii="Times New Roman" w:eastAsia="Calibri" w:hAnsi="Times New Roman" w:cs="Times New Roman"/>
          <w:sz w:val="24"/>
          <w:szCs w:val="24"/>
          <w:lang w:eastAsia="ru-RU"/>
        </w:rPr>
        <w:t xml:space="preserve"> (подразделения), а прежнее наименование заключается в скобки.</w:t>
      </w:r>
    </w:p>
    <w:p w14:paraId="4545F107" w14:textId="77777777" w:rsidR="00A06114" w:rsidRPr="00A06114" w:rsidRDefault="00E4635C" w:rsidP="00B45C0C">
      <w:pPr>
        <w:spacing w:after="0" w:line="240" w:lineRule="auto"/>
        <w:ind w:firstLine="708"/>
        <w:jc w:val="both"/>
        <w:rPr>
          <w:rFonts w:ascii="Times New Roman" w:eastAsia="Calibri" w:hAnsi="Times New Roman" w:cs="Times New Roman"/>
          <w:sz w:val="24"/>
          <w:szCs w:val="24"/>
          <w:lang w:eastAsia="ru-RU"/>
        </w:rPr>
      </w:pPr>
      <w:r w:rsidRPr="00E4635C">
        <w:rPr>
          <w:rFonts w:ascii="Times New Roman" w:eastAsia="Calibri" w:hAnsi="Times New Roman" w:cs="Times New Roman"/>
          <w:b/>
          <w:sz w:val="24"/>
          <w:szCs w:val="24"/>
          <w:lang w:eastAsia="ru-RU"/>
        </w:rPr>
        <w:t>12.1.7.</w:t>
      </w:r>
      <w:r>
        <w:rPr>
          <w:rFonts w:ascii="Times New Roman" w:eastAsia="Calibri" w:hAnsi="Times New Roman" w:cs="Times New Roman"/>
          <w:sz w:val="24"/>
          <w:szCs w:val="24"/>
          <w:lang w:eastAsia="ru-RU"/>
        </w:rPr>
        <w:t xml:space="preserve"> </w:t>
      </w:r>
      <w:r w:rsidR="00A06114" w:rsidRPr="00A06114">
        <w:rPr>
          <w:rFonts w:ascii="Times New Roman" w:eastAsia="Calibri" w:hAnsi="Times New Roman" w:cs="Times New Roman"/>
          <w:sz w:val="24"/>
          <w:szCs w:val="24"/>
          <w:lang w:eastAsia="ru-RU"/>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14:paraId="273C8537" w14:textId="77777777" w:rsidR="00A06114" w:rsidRPr="00A06114" w:rsidRDefault="00E4635C" w:rsidP="00B45C0C">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12.1.8. </w:t>
      </w:r>
      <w:r w:rsidR="00A06114" w:rsidRPr="00A06114">
        <w:rPr>
          <w:rFonts w:ascii="Times New Roman" w:eastAsia="Calibri" w:hAnsi="Times New Roman" w:cs="Times New Roman"/>
          <w:sz w:val="24"/>
          <w:szCs w:val="24"/>
          <w:lang w:eastAsia="ru-RU"/>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запись: «В деле имеются документы за…год(ы)». Даты дела могут не указываться на обложке дел, содержащих, например, годовые планы и отчеты, так как они отражаются в заголовках дел.</w:t>
      </w:r>
    </w:p>
    <w:p w14:paraId="57CF697E"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Датами дела, содержащего протоколы заседаний, являются даты первого и последнего протокола.</w:t>
      </w:r>
    </w:p>
    <w:p w14:paraId="4B0EF0CC"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Крайними датами личного дела являются даты подписания приказа о приеме (при наличии трудового договора – дата заключения трудового договора) и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14:paraId="17389CC7"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или в ведомственном перечне документов, с указанием сроков хранения.</w:t>
      </w:r>
    </w:p>
    <w:p w14:paraId="71E32986"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На делах постоянного хранения пишется: «Хранить постоянно».</w:t>
      </w:r>
    </w:p>
    <w:p w14:paraId="32BCF277" w14:textId="77777777" w:rsidR="00A06114" w:rsidRPr="00A06114" w:rsidRDefault="00B45C0C" w:rsidP="00B45C0C">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lastRenderedPageBreak/>
        <w:t xml:space="preserve">12.1.9. </w:t>
      </w:r>
      <w:r w:rsidR="00A06114" w:rsidRPr="00A06114">
        <w:rPr>
          <w:rFonts w:ascii="Times New Roman" w:eastAsia="Calibri" w:hAnsi="Times New Roman" w:cs="Times New Roman"/>
          <w:sz w:val="24"/>
          <w:szCs w:val="24"/>
          <w:lang w:eastAsia="ru-RU"/>
        </w:rPr>
        <w:t xml:space="preserve">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 </w:t>
      </w:r>
    </w:p>
    <w:p w14:paraId="15AE9194"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Наименования </w:t>
      </w:r>
      <w:r w:rsidR="00B45C0C">
        <w:rPr>
          <w:rFonts w:ascii="Times New Roman" w:eastAsia="Calibri" w:hAnsi="Times New Roman" w:cs="Times New Roman"/>
          <w:sz w:val="24"/>
          <w:szCs w:val="24"/>
          <w:lang w:eastAsia="ru-RU"/>
        </w:rPr>
        <w:t>Университета</w:t>
      </w:r>
      <w:r w:rsidRPr="00A06114">
        <w:rPr>
          <w:rFonts w:ascii="Times New Roman" w:eastAsia="Calibri" w:hAnsi="Times New Roman" w:cs="Times New Roman"/>
          <w:sz w:val="24"/>
          <w:szCs w:val="24"/>
          <w:lang w:eastAsia="ru-RU"/>
        </w:rPr>
        <w:t xml:space="preserve"> и подразделения, год и номер дела могут проставляться на обложке с помощью штампа.</w:t>
      </w:r>
    </w:p>
    <w:p w14:paraId="6513A624" w14:textId="77777777" w:rsidR="00A06114" w:rsidRPr="00A06114" w:rsidRDefault="00B45C0C" w:rsidP="00B45C0C">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12.1.10. </w:t>
      </w:r>
      <w:r w:rsidR="00A06114" w:rsidRPr="00A06114">
        <w:rPr>
          <w:rFonts w:ascii="Times New Roman" w:eastAsia="Calibri" w:hAnsi="Times New Roman" w:cs="Times New Roman"/>
          <w:sz w:val="24"/>
          <w:szCs w:val="24"/>
          <w:lang w:eastAsia="ru-RU"/>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14:paraId="3DD9A8F1"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Листы дел, состоящих из нескольких томов или частей, нумеруются по каждому тому или части отдельно.</w:t>
      </w:r>
    </w:p>
    <w:p w14:paraId="6232F4AC"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Документы с собственной нумерацией листов нумеруются в общем порядке.</w:t>
      </w:r>
    </w:p>
    <w:p w14:paraId="57E1637E"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 </w:t>
      </w:r>
    </w:p>
    <w:p w14:paraId="7CB2C005"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Если в дело подшит конверт с вложением, сначала нумеруется конверт, а затем очередным порядковым номером каждое вложение в конверте.</w:t>
      </w:r>
    </w:p>
    <w:p w14:paraId="707D8B8E"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Если в нумерации листов допущено более 10 ошибок, все дело нумеруется заново. При этом старые номера зачеркиваются, и рядом ставится новый номер листа. </w:t>
      </w:r>
    </w:p>
    <w:p w14:paraId="1B5FBDA6"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При наличии отдельных ошибок в нумерации листов допускается употребление литерных (с буквенными дополнениями) номеров листов.</w:t>
      </w:r>
    </w:p>
    <w:p w14:paraId="42FB54E8" w14:textId="77777777" w:rsidR="00A06114" w:rsidRPr="00A06114" w:rsidRDefault="00B45C0C" w:rsidP="00B45C0C">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12.1.11. </w:t>
      </w:r>
      <w:r w:rsidR="00A06114" w:rsidRPr="00A06114">
        <w:rPr>
          <w:rFonts w:ascii="Times New Roman" w:eastAsia="Calibri" w:hAnsi="Times New Roman" w:cs="Times New Roman"/>
          <w:sz w:val="24"/>
          <w:szCs w:val="24"/>
          <w:lang w:eastAsia="ru-RU"/>
        </w:rPr>
        <w:t>После завершения нумерации листов составляется лист-заверитель дела, который располагается в конце дела. В листе-заверителе цифрами и прописью указывается количество листов в данном деле, особенности отдельных документов (чертежи, фотографии, рисунки и др.).</w:t>
      </w:r>
    </w:p>
    <w:p w14:paraId="3EF52CB0"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 xml:space="preserve">Лист-заверитель дела подписывается его составителем с указанием должности, инициалов и фамилии, даты составления. </w:t>
      </w:r>
    </w:p>
    <w:p w14:paraId="5EC01EB2"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Количество листов в деле, указанное в листе-заверителе дела, проставляется на обложке дела.</w:t>
      </w:r>
    </w:p>
    <w:p w14:paraId="0B668CCD"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Если дело переплетено и подшито без листа-заверителя, то составленный лист-заверитель подклеивается к внутренней стороне задней обложки дела.</w:t>
      </w:r>
    </w:p>
    <w:p w14:paraId="78344ACB" w14:textId="77777777" w:rsidR="00A06114" w:rsidRPr="00A06114" w:rsidRDefault="00B45C0C" w:rsidP="00B45C0C">
      <w:pPr>
        <w:spacing w:after="0" w:line="240" w:lineRule="auto"/>
        <w:ind w:firstLine="708"/>
        <w:jc w:val="both"/>
        <w:rPr>
          <w:rFonts w:ascii="Times New Roman" w:eastAsia="Calibri" w:hAnsi="Times New Roman" w:cs="Times New Roman"/>
          <w:snapToGrid w:val="0"/>
          <w:spacing w:val="2"/>
          <w:sz w:val="24"/>
          <w:szCs w:val="24"/>
          <w:lang w:eastAsia="ru-RU"/>
        </w:rPr>
      </w:pPr>
      <w:r>
        <w:rPr>
          <w:rFonts w:ascii="Times New Roman" w:eastAsia="Calibri" w:hAnsi="Times New Roman" w:cs="Times New Roman"/>
          <w:b/>
          <w:sz w:val="24"/>
          <w:szCs w:val="24"/>
          <w:lang w:eastAsia="ru-RU"/>
        </w:rPr>
        <w:t xml:space="preserve">12.1.12. </w:t>
      </w:r>
      <w:r w:rsidR="00A06114" w:rsidRPr="00A06114">
        <w:rPr>
          <w:rFonts w:ascii="Times New Roman" w:eastAsia="Calibri" w:hAnsi="Times New Roman" w:cs="Times New Roman"/>
          <w:sz w:val="24"/>
          <w:szCs w:val="24"/>
          <w:lang w:eastAsia="ru-RU"/>
        </w:rPr>
        <w:t>Для</w:t>
      </w:r>
      <w:r w:rsidR="00A06114" w:rsidRPr="00A06114">
        <w:rPr>
          <w:rFonts w:ascii="Times New Roman" w:eastAsia="Calibri" w:hAnsi="Times New Roman" w:cs="Times New Roman"/>
          <w:snapToGrid w:val="0"/>
          <w:spacing w:val="2"/>
          <w:sz w:val="24"/>
          <w:szCs w:val="24"/>
          <w:lang w:eastAsia="ru-RU"/>
        </w:rPr>
        <w:t xml:space="preserve">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14:paraId="0926420A"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Внутренняя опись включается в дела, имеющие особую значимость, а также в дела, сформированные по видам документов, заголовки которых не раскрывают конкретного содержания документов.</w:t>
      </w:r>
    </w:p>
    <w:p w14:paraId="1BC02984" w14:textId="77777777" w:rsidR="00A06114" w:rsidRPr="00A06114" w:rsidRDefault="00A06114" w:rsidP="00A06114">
      <w:pPr>
        <w:spacing w:after="0" w:line="240" w:lineRule="auto"/>
        <w:ind w:firstLine="720"/>
        <w:jc w:val="both"/>
        <w:rPr>
          <w:rFonts w:ascii="Times New Roman" w:eastAsia="Calibri" w:hAnsi="Times New Roman" w:cs="Times New Roman"/>
          <w:snapToGrid w:val="0"/>
          <w:spacing w:val="2"/>
          <w:sz w:val="24"/>
          <w:szCs w:val="24"/>
          <w:lang w:eastAsia="ru-RU"/>
        </w:rPr>
      </w:pPr>
      <w:r w:rsidRPr="00A06114">
        <w:rPr>
          <w:rFonts w:ascii="Times New Roman" w:eastAsia="Calibri" w:hAnsi="Times New Roman" w:cs="Times New Roman"/>
          <w:snapToGrid w:val="0"/>
          <w:spacing w:val="2"/>
          <w:sz w:val="24"/>
          <w:szCs w:val="24"/>
          <w:lang w:eastAsia="ru-RU"/>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14:paraId="3605630D" w14:textId="77777777" w:rsidR="00A06114" w:rsidRPr="00A06114" w:rsidRDefault="00A06114" w:rsidP="00A06114">
      <w:pPr>
        <w:spacing w:after="0" w:line="240" w:lineRule="auto"/>
        <w:ind w:firstLine="720"/>
        <w:jc w:val="both"/>
        <w:rPr>
          <w:rFonts w:ascii="Times New Roman" w:eastAsia="Calibri" w:hAnsi="Times New Roman" w:cs="Times New Roman"/>
          <w:snapToGrid w:val="0"/>
          <w:spacing w:val="2"/>
          <w:sz w:val="24"/>
          <w:szCs w:val="24"/>
          <w:lang w:eastAsia="ru-RU"/>
        </w:rPr>
      </w:pPr>
      <w:r w:rsidRPr="00A06114">
        <w:rPr>
          <w:rFonts w:ascii="Times New Roman" w:eastAsia="Calibri" w:hAnsi="Times New Roman" w:cs="Times New Roman"/>
          <w:snapToGrid w:val="0"/>
          <w:spacing w:val="2"/>
          <w:sz w:val="24"/>
          <w:szCs w:val="24"/>
          <w:lang w:eastAsia="ru-RU"/>
        </w:rPr>
        <w:t>Внутренняя опись документов дела содержит сведения о порядковых номерах документов дела, их индексах, датах, заголовках и номерах листов дела. К внутренней описи документов дела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14:paraId="07B5C91C" w14:textId="77777777" w:rsidR="00A06114" w:rsidRPr="00A06114" w:rsidRDefault="00A06114" w:rsidP="00A06114">
      <w:pPr>
        <w:spacing w:after="0" w:line="240" w:lineRule="auto"/>
        <w:ind w:firstLine="720"/>
        <w:jc w:val="both"/>
        <w:rPr>
          <w:rFonts w:ascii="Times New Roman" w:eastAsia="Calibri" w:hAnsi="Times New Roman" w:cs="Times New Roman"/>
          <w:snapToGrid w:val="0"/>
          <w:spacing w:val="2"/>
          <w:sz w:val="24"/>
          <w:szCs w:val="24"/>
          <w:lang w:eastAsia="ru-RU"/>
        </w:rPr>
      </w:pPr>
      <w:r w:rsidRPr="00A06114">
        <w:rPr>
          <w:rFonts w:ascii="Times New Roman" w:eastAsia="Calibri" w:hAnsi="Times New Roman" w:cs="Times New Roman"/>
          <w:snapToGrid w:val="0"/>
          <w:spacing w:val="2"/>
          <w:sz w:val="24"/>
          <w:szCs w:val="24"/>
          <w:lang w:eastAsia="ru-RU"/>
        </w:rPr>
        <w:t xml:space="preserve">Внутренняя опись документов дела подписывается составителем с указанием должности, инициалов и фамилии, даты составления. </w:t>
      </w:r>
    </w:p>
    <w:p w14:paraId="63F0F36A"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lastRenderedPageBreak/>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14:paraId="2DB704D9" w14:textId="77777777" w:rsidR="00A06114" w:rsidRPr="00A06114" w:rsidRDefault="00B45C0C" w:rsidP="00B45C0C">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12.1.13. </w:t>
      </w:r>
      <w:r w:rsidR="00A06114" w:rsidRPr="00A06114">
        <w:rPr>
          <w:rFonts w:ascii="Times New Roman" w:eastAsia="Calibri" w:hAnsi="Times New Roman" w:cs="Times New Roman"/>
          <w:sz w:val="24"/>
          <w:szCs w:val="24"/>
          <w:lang w:eastAsia="ru-RU"/>
        </w:rPr>
        <w:t xml:space="preserve">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учетом возможности свободного чтения текста всех документов, дат, виз и резолюций на них. 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w:t>
      </w:r>
      <w:r w:rsidR="00A06114" w:rsidRPr="00A06114">
        <w:rPr>
          <w:rFonts w:ascii="Times New Roman" w:eastAsia="Calibri" w:hAnsi="Times New Roman" w:cs="Times New Roman"/>
          <w:sz w:val="24"/>
          <w:szCs w:val="24"/>
          <w:lang w:eastAsia="ru-RU"/>
        </w:rPr>
        <w:br/>
        <w:t xml:space="preserve">и металлические крепления (булавки, скрепки, скобки, пружины и др.), а также термопереплеты из документов удаляются. </w:t>
      </w:r>
    </w:p>
    <w:p w14:paraId="6141BC6A" w14:textId="77777777" w:rsidR="00A06114" w:rsidRPr="00A06114" w:rsidRDefault="00A06114" w:rsidP="00A06114">
      <w:pPr>
        <w:spacing w:after="0" w:line="240" w:lineRule="auto"/>
        <w:ind w:firstLine="720"/>
        <w:jc w:val="both"/>
        <w:rPr>
          <w:rFonts w:ascii="Times New Roman" w:eastAsia="Calibri" w:hAnsi="Times New Roman" w:cs="Times New Roman"/>
          <w:sz w:val="24"/>
          <w:szCs w:val="24"/>
          <w:lang w:eastAsia="ru-RU"/>
        </w:rPr>
      </w:pPr>
      <w:r w:rsidRPr="00A06114">
        <w:rPr>
          <w:rFonts w:ascii="Times New Roman" w:eastAsia="Calibri" w:hAnsi="Times New Roman" w:cs="Times New Roman"/>
          <w:sz w:val="24"/>
          <w:szCs w:val="24"/>
          <w:lang w:eastAsia="ru-RU"/>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14:paraId="31E62891" w14:textId="77777777" w:rsidR="00A06114" w:rsidRPr="00A06114" w:rsidRDefault="00A06114" w:rsidP="00A0145C">
      <w:pPr>
        <w:spacing w:after="0" w:line="240" w:lineRule="auto"/>
        <w:rPr>
          <w:rFonts w:ascii="Times New Roman" w:hAnsi="Times New Roman" w:cs="Times New Roman"/>
          <w:b/>
          <w:sz w:val="24"/>
          <w:szCs w:val="24"/>
        </w:rPr>
      </w:pPr>
    </w:p>
    <w:p w14:paraId="65AF1864" w14:textId="77777777" w:rsidR="00B45C0C" w:rsidRPr="00B45C0C" w:rsidRDefault="00B45C0C" w:rsidP="00DD608B">
      <w:pPr>
        <w:pStyle w:val="1"/>
        <w:ind w:firstLine="709"/>
        <w:jc w:val="both"/>
      </w:pPr>
      <w:r>
        <w:rPr>
          <w:rStyle w:val="10"/>
          <w:b/>
        </w:rPr>
        <w:t>12.2</w:t>
      </w:r>
      <w:r w:rsidR="00F1256A">
        <w:rPr>
          <w:rStyle w:val="10"/>
          <w:b/>
        </w:rPr>
        <w:t>.</w:t>
      </w:r>
      <w:r w:rsidR="00F1256A">
        <w:rPr>
          <w:rStyle w:val="10"/>
          <w:b/>
        </w:rPr>
        <w:tab/>
        <w:t>Экспертиза ценности документов</w:t>
      </w:r>
      <w:r w:rsidR="00F64CCD">
        <w:rPr>
          <w:rStyle w:val="10"/>
          <w:b/>
        </w:rPr>
        <w:t xml:space="preserve"> и выделение к уничтожению документов с истекшими сроками хранения</w:t>
      </w:r>
      <w:r>
        <w:rPr>
          <w:rStyle w:val="10"/>
          <w:b/>
        </w:rPr>
        <w:t>.</w:t>
      </w:r>
    </w:p>
    <w:p w14:paraId="0947ACBE" w14:textId="77777777" w:rsidR="00B074EE" w:rsidRDefault="00B074EE" w:rsidP="006E060B">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14:paraId="1DBAA488" w14:textId="77777777" w:rsidR="00B074EE" w:rsidRDefault="00B45C0C"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12.2</w:t>
      </w:r>
      <w:r w:rsidR="004A2D66" w:rsidRPr="000C178F">
        <w:rPr>
          <w:rFonts w:ascii="Times New Roman" w:hAnsi="Times New Roman" w:cs="Times New Roman"/>
          <w:b/>
          <w:sz w:val="24"/>
          <w:szCs w:val="24"/>
        </w:rPr>
        <w:t>.1.</w:t>
      </w:r>
      <w:r w:rsidR="004A2D66">
        <w:rPr>
          <w:rFonts w:ascii="Times New Roman" w:hAnsi="Times New Roman" w:cs="Times New Roman"/>
          <w:sz w:val="24"/>
          <w:szCs w:val="24"/>
        </w:rPr>
        <w:tab/>
      </w:r>
      <w:r w:rsidR="00B074EE" w:rsidRPr="00EA515C">
        <w:rPr>
          <w:rFonts w:ascii="Times New Roman" w:hAnsi="Times New Roman" w:cs="Times New Roman"/>
          <w:sz w:val="24"/>
          <w:szCs w:val="24"/>
        </w:rPr>
        <w:t>Экспертиза ценности документов в Университете проводится: в делопроизводстве – при составлении номенклатуры дел, в процессе формирования дел, при подготовке док</w:t>
      </w:r>
      <w:r w:rsidR="00D74EBF">
        <w:rPr>
          <w:rFonts w:ascii="Times New Roman" w:hAnsi="Times New Roman" w:cs="Times New Roman"/>
          <w:sz w:val="24"/>
          <w:szCs w:val="24"/>
        </w:rPr>
        <w:t xml:space="preserve">ументов к передаче на хранение </w:t>
      </w:r>
      <w:r w:rsidR="00B074EE" w:rsidRPr="00EA515C">
        <w:rPr>
          <w:rFonts w:ascii="Times New Roman" w:hAnsi="Times New Roman" w:cs="Times New Roman"/>
          <w:sz w:val="24"/>
          <w:szCs w:val="24"/>
        </w:rPr>
        <w:t>в архив Университета.</w:t>
      </w:r>
    </w:p>
    <w:p w14:paraId="1C46AF07" w14:textId="77777777" w:rsidR="00B074EE" w:rsidRDefault="00B45C0C"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12.2</w:t>
      </w:r>
      <w:r w:rsidR="004A2D66" w:rsidRPr="000C178F">
        <w:rPr>
          <w:rFonts w:ascii="Times New Roman" w:hAnsi="Times New Roman" w:cs="Times New Roman"/>
          <w:b/>
          <w:sz w:val="24"/>
          <w:szCs w:val="24"/>
        </w:rPr>
        <w:t>.2.</w:t>
      </w:r>
      <w:r w:rsidR="004A2D66">
        <w:rPr>
          <w:rFonts w:ascii="Times New Roman" w:hAnsi="Times New Roman" w:cs="Times New Roman"/>
          <w:sz w:val="24"/>
          <w:szCs w:val="24"/>
        </w:rPr>
        <w:tab/>
      </w:r>
      <w:r w:rsidR="00B074EE" w:rsidRPr="00EA515C">
        <w:rPr>
          <w:rFonts w:ascii="Times New Roman" w:hAnsi="Times New Roman" w:cs="Times New Roman"/>
          <w:sz w:val="24"/>
          <w:szCs w:val="24"/>
        </w:rPr>
        <w:t>Для организации и проведения экспертизы ценности документов в Университете создается постоянно действующая Экспертная комиссия (ЭК).</w:t>
      </w:r>
    </w:p>
    <w:p w14:paraId="5EB56D2B" w14:textId="77777777" w:rsidR="00B074EE" w:rsidRPr="00CD6CBB" w:rsidRDefault="00B45C0C"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12.2</w:t>
      </w:r>
      <w:r w:rsidR="00B074EE" w:rsidRPr="000C178F">
        <w:rPr>
          <w:rFonts w:ascii="Times New Roman" w:hAnsi="Times New Roman" w:cs="Times New Roman"/>
          <w:b/>
          <w:sz w:val="24"/>
          <w:szCs w:val="24"/>
        </w:rPr>
        <w:t>.3.</w:t>
      </w:r>
      <w:r w:rsidR="004A2D66">
        <w:rPr>
          <w:rFonts w:ascii="Times New Roman" w:hAnsi="Times New Roman" w:cs="Times New Roman"/>
          <w:sz w:val="24"/>
          <w:szCs w:val="24"/>
        </w:rPr>
        <w:tab/>
      </w:r>
      <w:r w:rsidR="00B074EE" w:rsidRPr="00EA515C">
        <w:rPr>
          <w:rFonts w:ascii="Times New Roman" w:hAnsi="Times New Roman" w:cs="Times New Roman"/>
          <w:sz w:val="24"/>
          <w:szCs w:val="24"/>
        </w:rPr>
        <w:t xml:space="preserve">Для организации и проведения методической и практической работы по экспертизе </w:t>
      </w:r>
      <w:r w:rsidR="00B074EE" w:rsidRPr="00B45C0C">
        <w:rPr>
          <w:rFonts w:ascii="Times New Roman" w:hAnsi="Times New Roman" w:cs="Times New Roman"/>
          <w:sz w:val="24"/>
          <w:szCs w:val="24"/>
        </w:rPr>
        <w:t xml:space="preserve">ценностей документов в Университете создается постоянно действующая Экспертная комиссия (далее - ЭК Университета). ЭК Университета действует на основе Положения, которое после согласования с ЦЭПК Главархива Москвы утверждается руководством Университета. </w:t>
      </w:r>
    </w:p>
    <w:p w14:paraId="7129EB5A" w14:textId="77777777" w:rsidR="00B074EE" w:rsidRDefault="00B45C0C"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12.2</w:t>
      </w:r>
      <w:r w:rsidR="00B074EE" w:rsidRPr="000C178F">
        <w:rPr>
          <w:rFonts w:ascii="Times New Roman" w:hAnsi="Times New Roman" w:cs="Times New Roman"/>
          <w:b/>
          <w:sz w:val="24"/>
          <w:szCs w:val="24"/>
        </w:rPr>
        <w:t>.4</w:t>
      </w:r>
      <w:r w:rsidR="00B074EE" w:rsidRPr="00EA515C">
        <w:rPr>
          <w:rFonts w:ascii="Times New Roman" w:hAnsi="Times New Roman" w:cs="Times New Roman"/>
          <w:sz w:val="24"/>
          <w:szCs w:val="24"/>
        </w:rPr>
        <w:t>.</w:t>
      </w:r>
      <w:r w:rsidR="004A2D66">
        <w:rPr>
          <w:rFonts w:ascii="Times New Roman" w:hAnsi="Times New Roman" w:cs="Times New Roman"/>
          <w:sz w:val="24"/>
          <w:szCs w:val="24"/>
        </w:rPr>
        <w:tab/>
      </w:r>
      <w:r w:rsidR="00B074EE" w:rsidRPr="00EA515C">
        <w:rPr>
          <w:rFonts w:ascii="Times New Roman" w:hAnsi="Times New Roman" w:cs="Times New Roman"/>
          <w:sz w:val="24"/>
          <w:szCs w:val="24"/>
        </w:rPr>
        <w:t>Экспертиза ценности документов постоянного и временного хранения проводится ежегодно в структурных подразделениях Университета работниками, ответственными за ведение делопроизводства, совместно с ЭК Университета под методическим</w:t>
      </w:r>
      <w:r w:rsidR="00106BA3">
        <w:rPr>
          <w:rFonts w:ascii="Times New Roman" w:hAnsi="Times New Roman" w:cs="Times New Roman"/>
          <w:sz w:val="24"/>
          <w:szCs w:val="24"/>
        </w:rPr>
        <w:t xml:space="preserve"> руководством заведующего архивом</w:t>
      </w:r>
      <w:r w:rsidR="00B074EE" w:rsidRPr="00EA515C">
        <w:rPr>
          <w:rFonts w:ascii="Times New Roman" w:hAnsi="Times New Roman" w:cs="Times New Roman"/>
          <w:sz w:val="24"/>
          <w:szCs w:val="24"/>
        </w:rPr>
        <w:t xml:space="preserve"> Университета.</w:t>
      </w:r>
    </w:p>
    <w:p w14:paraId="7036C8A3" w14:textId="77777777" w:rsidR="00B45C0C" w:rsidRPr="00B45C0C" w:rsidRDefault="00B45C0C" w:rsidP="00774AD7">
      <w:pPr>
        <w:tabs>
          <w:tab w:val="left" w:pos="1134"/>
        </w:tabs>
        <w:spacing w:after="0" w:line="240" w:lineRule="auto"/>
        <w:ind w:firstLine="709"/>
        <w:jc w:val="both"/>
        <w:rPr>
          <w:rFonts w:ascii="Times New Roman" w:eastAsia="Calibri" w:hAnsi="Times New Roman" w:cs="Times New Roman"/>
          <w:sz w:val="24"/>
          <w:szCs w:val="24"/>
          <w:lang w:eastAsia="ru-RU"/>
        </w:rPr>
      </w:pPr>
      <w:r>
        <w:rPr>
          <w:rFonts w:ascii="Times New Roman" w:hAnsi="Times New Roman" w:cs="Times New Roman"/>
          <w:b/>
          <w:sz w:val="24"/>
          <w:szCs w:val="24"/>
        </w:rPr>
        <w:t>12.2</w:t>
      </w:r>
      <w:r w:rsidR="00B074EE" w:rsidRPr="00B45C0C">
        <w:rPr>
          <w:rFonts w:ascii="Times New Roman" w:hAnsi="Times New Roman" w:cs="Times New Roman"/>
          <w:b/>
          <w:sz w:val="24"/>
          <w:szCs w:val="24"/>
        </w:rPr>
        <w:t>.5</w:t>
      </w:r>
      <w:r w:rsidR="00B074EE" w:rsidRPr="00B45C0C">
        <w:rPr>
          <w:rFonts w:ascii="Times New Roman" w:hAnsi="Times New Roman" w:cs="Times New Roman"/>
          <w:sz w:val="24"/>
          <w:szCs w:val="24"/>
        </w:rPr>
        <w:t>.</w:t>
      </w:r>
      <w:r>
        <w:rPr>
          <w:rFonts w:ascii="Times New Roman" w:hAnsi="Times New Roman" w:cs="Times New Roman"/>
          <w:sz w:val="24"/>
          <w:szCs w:val="24"/>
        </w:rPr>
        <w:t xml:space="preserve"> </w:t>
      </w:r>
      <w:r w:rsidRPr="00B45C0C">
        <w:rPr>
          <w:rFonts w:ascii="Times New Roman" w:eastAsia="Calibri" w:hAnsi="Times New Roman" w:cs="Times New Roman"/>
          <w:sz w:val="24"/>
          <w:szCs w:val="24"/>
          <w:lang w:eastAsia="ru-RU"/>
        </w:rPr>
        <w:t xml:space="preserve">По результатам экспертизы ценности документов в </w:t>
      </w:r>
      <w:r>
        <w:rPr>
          <w:rFonts w:ascii="Times New Roman" w:eastAsia="Calibri" w:hAnsi="Times New Roman" w:cs="Times New Roman"/>
          <w:sz w:val="24"/>
          <w:szCs w:val="24"/>
          <w:lang w:eastAsia="ru-RU"/>
        </w:rPr>
        <w:t>Университете</w:t>
      </w:r>
      <w:r w:rsidRPr="00B45C0C">
        <w:rPr>
          <w:rFonts w:ascii="Times New Roman" w:eastAsia="Calibri" w:hAnsi="Times New Roman" w:cs="Times New Roman"/>
          <w:sz w:val="24"/>
          <w:szCs w:val="24"/>
          <w:lang w:eastAsia="ru-RU"/>
        </w:rPr>
        <w:t xml:space="preserve"> проводится оформление дел и составляются 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w:t>
      </w:r>
    </w:p>
    <w:p w14:paraId="00BC199E" w14:textId="77777777" w:rsidR="00B45C0C" w:rsidRPr="00B45C0C" w:rsidRDefault="00B45C0C" w:rsidP="00774AD7">
      <w:pPr>
        <w:tabs>
          <w:tab w:val="left" w:pos="1134"/>
        </w:tabs>
        <w:spacing w:after="0" w:line="240" w:lineRule="auto"/>
        <w:ind w:firstLine="709"/>
        <w:jc w:val="both"/>
        <w:rPr>
          <w:rFonts w:ascii="Times New Roman" w:eastAsia="Calibri" w:hAnsi="Times New Roman" w:cs="Times New Roman"/>
          <w:sz w:val="24"/>
          <w:szCs w:val="24"/>
          <w:lang w:eastAsia="ru-RU"/>
        </w:rPr>
      </w:pPr>
      <w:r w:rsidRPr="00B45C0C">
        <w:rPr>
          <w:rFonts w:ascii="Times New Roman" w:eastAsia="Calibri" w:hAnsi="Times New Roman" w:cs="Times New Roman"/>
          <w:sz w:val="24"/>
          <w:szCs w:val="24"/>
          <w:lang w:eastAsia="ru-RU"/>
        </w:rPr>
        <w:t xml:space="preserve">Указанные описи и акты </w:t>
      </w:r>
      <w:r w:rsidR="00D74EBF">
        <w:rPr>
          <w:rFonts w:ascii="Times New Roman" w:eastAsia="Calibri" w:hAnsi="Times New Roman" w:cs="Times New Roman"/>
          <w:sz w:val="24"/>
          <w:szCs w:val="24"/>
          <w:lang w:eastAsia="ru-RU"/>
        </w:rPr>
        <w:t>рассматриваются на заседании ЭК</w:t>
      </w:r>
      <w:r w:rsidRPr="00B45C0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МЭИ</w:t>
      </w:r>
      <w:r w:rsidRPr="00B45C0C">
        <w:rPr>
          <w:rFonts w:ascii="Times New Roman" w:eastAsia="Calibri" w:hAnsi="Times New Roman" w:cs="Times New Roman"/>
          <w:sz w:val="24"/>
          <w:szCs w:val="24"/>
          <w:lang w:eastAsia="ru-RU"/>
        </w:rPr>
        <w:t xml:space="preserve"> одновременно. Согласованные ЭК акты и описи утверждаются ректором </w:t>
      </w:r>
      <w:r>
        <w:rPr>
          <w:rFonts w:ascii="Times New Roman" w:eastAsia="Calibri" w:hAnsi="Times New Roman" w:cs="Times New Roman"/>
          <w:sz w:val="24"/>
          <w:szCs w:val="24"/>
          <w:lang w:eastAsia="ru-RU"/>
        </w:rPr>
        <w:t>МЭИ</w:t>
      </w:r>
      <w:r w:rsidR="00D74EBF">
        <w:rPr>
          <w:rFonts w:ascii="Times New Roman" w:eastAsia="Calibri" w:hAnsi="Times New Roman" w:cs="Times New Roman"/>
          <w:sz w:val="24"/>
          <w:szCs w:val="24"/>
          <w:lang w:eastAsia="ru-RU"/>
        </w:rPr>
        <w:t>, после рассмотрения, утверждения и согласовании их на ЦЭПК Главархива Москвы.</w:t>
      </w:r>
      <w:r w:rsidRPr="00B45C0C">
        <w:rPr>
          <w:rFonts w:ascii="Times New Roman" w:eastAsia="Calibri" w:hAnsi="Times New Roman" w:cs="Times New Roman"/>
          <w:sz w:val="24"/>
          <w:szCs w:val="24"/>
          <w:lang w:eastAsia="ru-RU"/>
        </w:rPr>
        <w:t xml:space="preserve"> </w:t>
      </w:r>
    </w:p>
    <w:p w14:paraId="4B2F7460" w14:textId="77777777" w:rsidR="00702B51" w:rsidRPr="006E2A57" w:rsidRDefault="00B074EE" w:rsidP="00702B51">
      <w:pPr>
        <w:spacing w:after="0" w:line="240" w:lineRule="auto"/>
        <w:ind w:firstLine="708"/>
        <w:jc w:val="both"/>
        <w:rPr>
          <w:rFonts w:ascii="Times New Roman" w:eastAsia="Calibri" w:hAnsi="Times New Roman" w:cs="Times New Roman"/>
          <w:sz w:val="24"/>
          <w:szCs w:val="24"/>
        </w:rPr>
      </w:pPr>
      <w:r w:rsidRPr="000C178F">
        <w:rPr>
          <w:rFonts w:ascii="Times New Roman" w:hAnsi="Times New Roman" w:cs="Times New Roman"/>
          <w:b/>
          <w:sz w:val="24"/>
          <w:szCs w:val="24"/>
        </w:rPr>
        <w:t>1</w:t>
      </w:r>
      <w:r w:rsidR="00B45C0C">
        <w:rPr>
          <w:rFonts w:ascii="Times New Roman" w:hAnsi="Times New Roman" w:cs="Times New Roman"/>
          <w:b/>
          <w:sz w:val="24"/>
          <w:szCs w:val="24"/>
        </w:rPr>
        <w:t>2.2</w:t>
      </w:r>
      <w:r w:rsidRPr="000C178F">
        <w:rPr>
          <w:rFonts w:ascii="Times New Roman" w:hAnsi="Times New Roman" w:cs="Times New Roman"/>
          <w:b/>
          <w:sz w:val="24"/>
          <w:szCs w:val="24"/>
        </w:rPr>
        <w:t>.6</w:t>
      </w:r>
      <w:r w:rsidRPr="00EA515C">
        <w:rPr>
          <w:rFonts w:ascii="Times New Roman" w:hAnsi="Times New Roman" w:cs="Times New Roman"/>
          <w:sz w:val="24"/>
          <w:szCs w:val="24"/>
        </w:rPr>
        <w:t>.</w:t>
      </w:r>
      <w:r w:rsidR="004A2D66">
        <w:rPr>
          <w:rFonts w:ascii="Times New Roman" w:hAnsi="Times New Roman" w:cs="Times New Roman"/>
          <w:sz w:val="24"/>
          <w:szCs w:val="24"/>
        </w:rPr>
        <w:tab/>
      </w:r>
      <w:r w:rsidRPr="00EA515C">
        <w:rPr>
          <w:rFonts w:ascii="Times New Roman" w:hAnsi="Times New Roman" w:cs="Times New Roman"/>
          <w:sz w:val="24"/>
          <w:szCs w:val="24"/>
        </w:rPr>
        <w:t xml:space="preserve">Отбор документов постоянного и временного (свыше 10 лет) </w:t>
      </w:r>
      <w:r w:rsidR="00702B51">
        <w:rPr>
          <w:rFonts w:ascii="Times New Roman" w:hAnsi="Times New Roman" w:cs="Times New Roman"/>
          <w:sz w:val="24"/>
          <w:szCs w:val="24"/>
        </w:rPr>
        <w:t xml:space="preserve">срока </w:t>
      </w:r>
      <w:r w:rsidRPr="00EA515C">
        <w:rPr>
          <w:rFonts w:ascii="Times New Roman" w:hAnsi="Times New Roman" w:cs="Times New Roman"/>
          <w:sz w:val="24"/>
          <w:szCs w:val="24"/>
        </w:rPr>
        <w:t>хранения</w:t>
      </w:r>
      <w:r w:rsidR="00702B51">
        <w:rPr>
          <w:rFonts w:ascii="Times New Roman" w:hAnsi="Times New Roman" w:cs="Times New Roman"/>
          <w:sz w:val="24"/>
          <w:szCs w:val="24"/>
        </w:rPr>
        <w:t>, в том числе и по личному составу</w:t>
      </w:r>
      <w:r w:rsidRPr="00EA515C">
        <w:rPr>
          <w:rFonts w:ascii="Times New Roman" w:hAnsi="Times New Roman" w:cs="Times New Roman"/>
          <w:sz w:val="24"/>
          <w:szCs w:val="24"/>
        </w:rPr>
        <w:t xml:space="preserve"> проводится</w:t>
      </w:r>
      <w:r w:rsidR="00702B51" w:rsidRPr="006E2A57">
        <w:rPr>
          <w:rFonts w:ascii="Times New Roman" w:eastAsia="Calibri" w:hAnsi="Times New Roman" w:cs="Times New Roman"/>
          <w:bCs/>
          <w:sz w:val="24"/>
          <w:szCs w:val="24"/>
        </w:rPr>
        <w:t xml:space="preserve"> в соответствии с </w:t>
      </w:r>
      <w:r w:rsidR="00702B51" w:rsidRPr="006E2A57">
        <w:rPr>
          <w:rFonts w:ascii="Times New Roman" w:eastAsia="Calibri" w:hAnsi="Times New Roman" w:cs="Times New Roman"/>
          <w:sz w:val="24"/>
          <w:szCs w:val="24"/>
        </w:rPr>
        <w:t>Перечнем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 (приказ Минобрнауки РФ от 29.11.2023 №1111)</w:t>
      </w:r>
      <w:r w:rsidR="00702B51">
        <w:rPr>
          <w:rFonts w:ascii="Times New Roman" w:eastAsia="Calibri" w:hAnsi="Times New Roman" w:cs="Times New Roman"/>
          <w:sz w:val="24"/>
          <w:szCs w:val="24"/>
        </w:rPr>
        <w:t>.</w:t>
      </w:r>
      <w:r w:rsidR="00702B51" w:rsidRPr="006E2A57">
        <w:rPr>
          <w:rFonts w:ascii="Times New Roman" w:eastAsia="Calibri" w:hAnsi="Times New Roman" w:cs="Times New Roman"/>
          <w:sz w:val="24"/>
          <w:szCs w:val="24"/>
        </w:rPr>
        <w:t xml:space="preserve"> </w:t>
      </w:r>
    </w:p>
    <w:p w14:paraId="769066A2" w14:textId="77777777" w:rsidR="00B074EE" w:rsidRDefault="00B074EE" w:rsidP="004A2D66">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При установлении сроков хранения документов, созданных в определенный хронологический период, должны использоваться перечисленные нормативно-методические документы с указанием сроков хранения, действующие в этот же период времени. </w:t>
      </w:r>
    </w:p>
    <w:p w14:paraId="1CBE3F67" w14:textId="77777777" w:rsidR="00B074EE" w:rsidRPr="00EA515C" w:rsidRDefault="00B074EE" w:rsidP="00BA599A">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12.</w:t>
      </w:r>
      <w:r w:rsidR="00B45C0C">
        <w:rPr>
          <w:rFonts w:ascii="Times New Roman" w:hAnsi="Times New Roman" w:cs="Times New Roman"/>
          <w:b/>
          <w:sz w:val="24"/>
          <w:szCs w:val="24"/>
        </w:rPr>
        <w:t>2</w:t>
      </w:r>
      <w:r w:rsidRPr="000C178F">
        <w:rPr>
          <w:rFonts w:ascii="Times New Roman" w:hAnsi="Times New Roman" w:cs="Times New Roman"/>
          <w:b/>
          <w:sz w:val="24"/>
          <w:szCs w:val="24"/>
        </w:rPr>
        <w:t>.7.</w:t>
      </w:r>
      <w:r w:rsidR="004A2D66">
        <w:rPr>
          <w:rFonts w:ascii="Times New Roman" w:hAnsi="Times New Roman" w:cs="Times New Roman"/>
          <w:sz w:val="24"/>
          <w:szCs w:val="24"/>
        </w:rPr>
        <w:tab/>
      </w:r>
      <w:r w:rsidRPr="00EA515C">
        <w:rPr>
          <w:rFonts w:ascii="Times New Roman" w:hAnsi="Times New Roman" w:cs="Times New Roman"/>
          <w:sz w:val="24"/>
          <w:szCs w:val="24"/>
        </w:rPr>
        <w:t xml:space="preserve">Отбор документов постоянного и временного (свыше 10 лет) </w:t>
      </w:r>
      <w:r w:rsidR="00702B51">
        <w:rPr>
          <w:rFonts w:ascii="Times New Roman" w:hAnsi="Times New Roman" w:cs="Times New Roman"/>
          <w:sz w:val="24"/>
          <w:szCs w:val="24"/>
        </w:rPr>
        <w:t xml:space="preserve">срока </w:t>
      </w:r>
      <w:r w:rsidRPr="00EA515C">
        <w:rPr>
          <w:rFonts w:ascii="Times New Roman" w:hAnsi="Times New Roman" w:cs="Times New Roman"/>
          <w:sz w:val="24"/>
          <w:szCs w:val="24"/>
        </w:rPr>
        <w:t>хранения</w:t>
      </w:r>
      <w:r w:rsidR="00702B51">
        <w:rPr>
          <w:rFonts w:ascii="Times New Roman" w:hAnsi="Times New Roman" w:cs="Times New Roman"/>
          <w:sz w:val="24"/>
          <w:szCs w:val="24"/>
        </w:rPr>
        <w:t>, в том числе по личному составу</w:t>
      </w:r>
      <w:r w:rsidRPr="00EA515C">
        <w:rPr>
          <w:rFonts w:ascii="Times New Roman" w:hAnsi="Times New Roman" w:cs="Times New Roman"/>
          <w:sz w:val="24"/>
          <w:szCs w:val="24"/>
        </w:rPr>
        <w:t xml:space="preserve"> проводится путем </w:t>
      </w:r>
      <w:r w:rsidRPr="004A2D66">
        <w:rPr>
          <w:rFonts w:ascii="Times New Roman" w:hAnsi="Times New Roman" w:cs="Times New Roman"/>
          <w:b/>
          <w:sz w:val="24"/>
          <w:szCs w:val="24"/>
        </w:rPr>
        <w:t>полистного</w:t>
      </w:r>
      <w:r w:rsidRPr="00EA515C">
        <w:rPr>
          <w:rFonts w:ascii="Times New Roman" w:hAnsi="Times New Roman" w:cs="Times New Roman"/>
          <w:sz w:val="24"/>
          <w:szCs w:val="24"/>
        </w:rPr>
        <w:t xml:space="preserve"> просмотра дел. Не </w:t>
      </w:r>
      <w:r w:rsidRPr="00EA515C">
        <w:rPr>
          <w:rFonts w:ascii="Times New Roman" w:hAnsi="Times New Roman" w:cs="Times New Roman"/>
          <w:sz w:val="24"/>
          <w:szCs w:val="24"/>
        </w:rPr>
        <w:lastRenderedPageBreak/>
        <w:t>допускается отбор документов для хранения и уничтожения только на основании заголовков дел.</w:t>
      </w:r>
    </w:p>
    <w:p w14:paraId="49931148" w14:textId="77777777" w:rsidR="00B074EE" w:rsidRPr="00EA515C" w:rsidRDefault="00B074EE" w:rsidP="004A2D66">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В делах постоянного хранения подлежат изъятию дублетные экземпляры документов, черновики, неоформленные копии документов и документы с временными сроками хранения. Вместе с тем могут быть оставлены дублетные экземпляры документа, черновики, отражающие ход решения вопросов, содержащие подлинные визы, резолюции, пометы, правки текста, которые отсутствуют на подлиннике, черновики документов, составленные и подписанные выдающимися лицами, а также, если подлинник находится в плохом физическом состоянии. </w:t>
      </w:r>
    </w:p>
    <w:p w14:paraId="2A0AE035" w14:textId="77777777" w:rsidR="00B074EE" w:rsidRPr="00EA515C" w:rsidRDefault="00B074EE" w:rsidP="004A2D66">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 отсутствии подлинного экземпляра приказа по основной деятельности, приказа по личн</w:t>
      </w:r>
      <w:r w:rsidR="00F0754B">
        <w:rPr>
          <w:rFonts w:ascii="Times New Roman" w:hAnsi="Times New Roman" w:cs="Times New Roman"/>
          <w:sz w:val="24"/>
          <w:szCs w:val="24"/>
        </w:rPr>
        <w:t>ому составу (с</w:t>
      </w:r>
      <w:r w:rsidR="00603597">
        <w:rPr>
          <w:rFonts w:ascii="Times New Roman" w:hAnsi="Times New Roman" w:cs="Times New Roman"/>
          <w:sz w:val="24"/>
          <w:szCs w:val="24"/>
        </w:rPr>
        <w:t>р</w:t>
      </w:r>
      <w:r w:rsidR="00F0754B">
        <w:rPr>
          <w:rFonts w:ascii="Times New Roman" w:hAnsi="Times New Roman" w:cs="Times New Roman"/>
          <w:sz w:val="24"/>
          <w:szCs w:val="24"/>
        </w:rPr>
        <w:t>ок хранения 50</w:t>
      </w:r>
      <w:r w:rsidRPr="00EA515C">
        <w:rPr>
          <w:rFonts w:ascii="Times New Roman" w:hAnsi="Times New Roman" w:cs="Times New Roman"/>
          <w:sz w:val="24"/>
          <w:szCs w:val="24"/>
        </w:rPr>
        <w:t xml:space="preserve"> лет) в дело включаются в установленном порядке </w:t>
      </w:r>
      <w:r w:rsidR="00603597" w:rsidRPr="00EA515C">
        <w:rPr>
          <w:rFonts w:ascii="Times New Roman" w:hAnsi="Times New Roman" w:cs="Times New Roman"/>
          <w:sz w:val="24"/>
          <w:szCs w:val="24"/>
        </w:rPr>
        <w:t>заверенны</w:t>
      </w:r>
      <w:r w:rsidR="00603597">
        <w:rPr>
          <w:rFonts w:ascii="Times New Roman" w:hAnsi="Times New Roman" w:cs="Times New Roman"/>
          <w:sz w:val="24"/>
          <w:szCs w:val="24"/>
        </w:rPr>
        <w:t>ми</w:t>
      </w:r>
      <w:r w:rsidR="00603597" w:rsidRPr="00EA515C">
        <w:rPr>
          <w:rFonts w:ascii="Times New Roman" w:hAnsi="Times New Roman" w:cs="Times New Roman"/>
          <w:sz w:val="24"/>
          <w:szCs w:val="24"/>
        </w:rPr>
        <w:t xml:space="preserve"> </w:t>
      </w:r>
      <w:r w:rsidRPr="00EA515C">
        <w:rPr>
          <w:rFonts w:ascii="Times New Roman" w:hAnsi="Times New Roman" w:cs="Times New Roman"/>
          <w:sz w:val="24"/>
          <w:szCs w:val="24"/>
        </w:rPr>
        <w:t>копи</w:t>
      </w:r>
      <w:r w:rsidR="00603597">
        <w:rPr>
          <w:rFonts w:ascii="Times New Roman" w:hAnsi="Times New Roman" w:cs="Times New Roman"/>
          <w:sz w:val="24"/>
          <w:szCs w:val="24"/>
        </w:rPr>
        <w:t>ями</w:t>
      </w:r>
      <w:r w:rsidRPr="00EA515C">
        <w:rPr>
          <w:rFonts w:ascii="Times New Roman" w:hAnsi="Times New Roman" w:cs="Times New Roman"/>
          <w:sz w:val="24"/>
          <w:szCs w:val="24"/>
        </w:rPr>
        <w:t xml:space="preserve">. </w:t>
      </w:r>
    </w:p>
    <w:p w14:paraId="7E481E0D" w14:textId="77777777" w:rsidR="00B074EE" w:rsidRDefault="00B074EE" w:rsidP="004A2D66">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При проведении экспертизы ценности документов, включенных в состав личных дел работников (обучающихся), помимо выделения к уничтожению дублетных экземпляров, черновиков приказов и характеристик, выделяются копии трудовых книжек (за исключением справок, являющихся основанием для издания приказов о предоставлении академических отпусков обучающимся), справки с места жительства, зачетные книжки, студенческие билеты. Данные документы формируются в самостоятельные дела и подлежат хранению в структурных подразделениях в пределах установленных для них сроков.</w:t>
      </w:r>
    </w:p>
    <w:p w14:paraId="2FB5DFE5" w14:textId="77777777" w:rsidR="004A2D66" w:rsidRDefault="00B45C0C"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12.2</w:t>
      </w:r>
      <w:r w:rsidR="004A2D66" w:rsidRPr="000C178F">
        <w:rPr>
          <w:rFonts w:ascii="Times New Roman" w:hAnsi="Times New Roman" w:cs="Times New Roman"/>
          <w:b/>
          <w:sz w:val="24"/>
          <w:szCs w:val="24"/>
        </w:rPr>
        <w:t>.8.</w:t>
      </w:r>
      <w:r w:rsidR="00B77B27">
        <w:rPr>
          <w:rFonts w:ascii="Times New Roman" w:hAnsi="Times New Roman" w:cs="Times New Roman"/>
          <w:b/>
          <w:sz w:val="24"/>
          <w:szCs w:val="24"/>
        </w:rPr>
        <w:t xml:space="preserve"> </w:t>
      </w:r>
      <w:r w:rsidR="00B074EE" w:rsidRPr="00EA515C">
        <w:rPr>
          <w:rFonts w:ascii="Times New Roman" w:hAnsi="Times New Roman" w:cs="Times New Roman"/>
          <w:sz w:val="24"/>
          <w:szCs w:val="24"/>
        </w:rPr>
        <w:t>Дела, внесенные в Сводную номенклатуру дел Университета с отметкой «ЭПК» (экспертно-проверочная комиссия), подвергаются полистному просмотру с целью определения и выделения из их состава документов, п</w:t>
      </w:r>
      <w:r w:rsidR="004A2D66">
        <w:rPr>
          <w:rFonts w:ascii="Times New Roman" w:hAnsi="Times New Roman" w:cs="Times New Roman"/>
          <w:sz w:val="24"/>
          <w:szCs w:val="24"/>
        </w:rPr>
        <w:t>одлежащих постоянному хранению.</w:t>
      </w:r>
    </w:p>
    <w:p w14:paraId="6F5B21BD" w14:textId="77777777" w:rsidR="004A2D66" w:rsidRDefault="00B074EE" w:rsidP="004A2D66">
      <w:pPr>
        <w:spacing w:after="0" w:line="240" w:lineRule="auto"/>
        <w:ind w:firstLine="708"/>
        <w:jc w:val="both"/>
        <w:rPr>
          <w:rFonts w:ascii="Times New Roman" w:hAnsi="Times New Roman" w:cs="Times New Roman"/>
          <w:sz w:val="24"/>
          <w:szCs w:val="24"/>
        </w:rPr>
      </w:pPr>
      <w:r w:rsidRPr="004A2D66">
        <w:rPr>
          <w:rFonts w:ascii="Times New Roman" w:hAnsi="Times New Roman" w:cs="Times New Roman"/>
          <w:sz w:val="24"/>
          <w:szCs w:val="24"/>
          <w:u w:val="single"/>
        </w:rPr>
        <w:t>Например</w:t>
      </w:r>
      <w:r w:rsidRPr="00EA515C">
        <w:rPr>
          <w:rFonts w:ascii="Times New Roman" w:hAnsi="Times New Roman" w:cs="Times New Roman"/>
          <w:sz w:val="24"/>
          <w:szCs w:val="24"/>
        </w:rPr>
        <w:t xml:space="preserve">, в делах с отметкой «ЭПК» могут содержаться документы, отражающие важные факты по истории Университета, основные направления деятельности Университета, письма за подписью выдающихся лиц, автографы выдающихся лиц. </w:t>
      </w:r>
    </w:p>
    <w:p w14:paraId="162A4FCA" w14:textId="77777777" w:rsidR="00B074EE" w:rsidRPr="00EA515C" w:rsidRDefault="00B074EE" w:rsidP="004A2D66">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Из дел с перепиской с отметкой «ЭПК» могут быть оставлены на постоянное хранение наиболее важные и обладающие информационной ценностью письма по вопросам планирования, финансирования, о согласовании, утверждении документов, о ходе и результатах исполнения поручений. Кроме того, из дел с перепиской могут быть отобраны на постоянное хранение наиболее значимые копии справок, отчетов и других документов, направляемых в вышестоящие организации.</w:t>
      </w:r>
    </w:p>
    <w:p w14:paraId="7043C33C" w14:textId="77777777" w:rsidR="00B074EE" w:rsidRDefault="00B074EE" w:rsidP="004A2D66">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Дела с отметкой «ЭПК», в составе которых выявлены документы постоянного хранения, подлежат переформированию. Выделенные из их состава документы постоянного хранения присоединяются к однородным делам или формируются в самостоятельные дела. Оставшиеся документы временного хранения подлежат хранению в течение срока, указанного в Сводной номенклатуре дел Университета.</w:t>
      </w:r>
    </w:p>
    <w:p w14:paraId="72A5C03E" w14:textId="77777777" w:rsidR="004A2D66" w:rsidRDefault="00B45C0C"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12.2</w:t>
      </w:r>
      <w:r w:rsidR="004A2D66" w:rsidRPr="000C178F">
        <w:rPr>
          <w:rFonts w:ascii="Times New Roman" w:hAnsi="Times New Roman" w:cs="Times New Roman"/>
          <w:b/>
          <w:sz w:val="24"/>
          <w:szCs w:val="24"/>
        </w:rPr>
        <w:t>.9</w:t>
      </w:r>
      <w:r w:rsidR="004A2D66">
        <w:rPr>
          <w:rFonts w:ascii="Times New Roman" w:hAnsi="Times New Roman" w:cs="Times New Roman"/>
          <w:sz w:val="24"/>
          <w:szCs w:val="24"/>
        </w:rPr>
        <w:t>.</w:t>
      </w:r>
      <w:r w:rsidR="00B77B27">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Дела включаются в акт о выделении к уничтожению документов, не подлежащих хранению, если предусмотренный для них срок хранения истек к 1 января календарного года, в котором составляется акт. </w:t>
      </w:r>
    </w:p>
    <w:p w14:paraId="5BCCF6A5" w14:textId="77777777" w:rsidR="00B074EE" w:rsidRPr="00EA515C" w:rsidRDefault="00B074EE" w:rsidP="004A2D66">
      <w:pPr>
        <w:spacing w:after="0" w:line="240" w:lineRule="auto"/>
        <w:ind w:firstLine="708"/>
        <w:jc w:val="both"/>
        <w:rPr>
          <w:rFonts w:ascii="Times New Roman" w:hAnsi="Times New Roman" w:cs="Times New Roman"/>
          <w:sz w:val="24"/>
          <w:szCs w:val="24"/>
        </w:rPr>
      </w:pPr>
      <w:r w:rsidRPr="004A2D66">
        <w:rPr>
          <w:rFonts w:ascii="Times New Roman" w:hAnsi="Times New Roman" w:cs="Times New Roman"/>
          <w:sz w:val="24"/>
          <w:szCs w:val="24"/>
          <w:u w:val="single"/>
        </w:rPr>
        <w:t>Например</w:t>
      </w:r>
      <w:r w:rsidRPr="00EA515C">
        <w:rPr>
          <w:rFonts w:ascii="Times New Roman" w:hAnsi="Times New Roman" w:cs="Times New Roman"/>
          <w:sz w:val="24"/>
          <w:szCs w:val="24"/>
        </w:rPr>
        <w:t>, законченные делопроизводством в 201</w:t>
      </w:r>
      <w:r w:rsidR="00603597">
        <w:rPr>
          <w:rFonts w:ascii="Times New Roman" w:hAnsi="Times New Roman" w:cs="Times New Roman"/>
          <w:sz w:val="24"/>
          <w:szCs w:val="24"/>
        </w:rPr>
        <w:t>9</w:t>
      </w:r>
      <w:r w:rsidRPr="00EA515C">
        <w:rPr>
          <w:rFonts w:ascii="Times New Roman" w:hAnsi="Times New Roman" w:cs="Times New Roman"/>
          <w:sz w:val="24"/>
          <w:szCs w:val="24"/>
        </w:rPr>
        <w:t xml:space="preserve"> году дела с пятилетним сроком хранения могут быть включены в акт, который будет составлен не ранее 1 января 20</w:t>
      </w:r>
      <w:r w:rsidR="00603597">
        <w:rPr>
          <w:rFonts w:ascii="Times New Roman" w:hAnsi="Times New Roman" w:cs="Times New Roman"/>
          <w:sz w:val="24"/>
          <w:szCs w:val="24"/>
        </w:rPr>
        <w:t>23</w:t>
      </w:r>
      <w:r w:rsidRPr="00EA515C">
        <w:rPr>
          <w:rFonts w:ascii="Times New Roman" w:hAnsi="Times New Roman" w:cs="Times New Roman"/>
          <w:sz w:val="24"/>
          <w:szCs w:val="24"/>
        </w:rPr>
        <w:t xml:space="preserve"> года. Заголовки однородных дел, отобранных к уничтожению, вносятся в акт под общим заголовком с указанием их количества. При упорядочивани</w:t>
      </w:r>
      <w:r w:rsidR="00702B51">
        <w:rPr>
          <w:rFonts w:ascii="Times New Roman" w:hAnsi="Times New Roman" w:cs="Times New Roman"/>
          <w:sz w:val="24"/>
          <w:szCs w:val="24"/>
        </w:rPr>
        <w:t>и</w:t>
      </w:r>
      <w:r w:rsidRPr="00EA515C">
        <w:rPr>
          <w:rFonts w:ascii="Times New Roman" w:hAnsi="Times New Roman" w:cs="Times New Roman"/>
          <w:sz w:val="24"/>
          <w:szCs w:val="24"/>
        </w:rPr>
        <w:t xml:space="preserve"> документов постоянного хранения, за этот же период </w:t>
      </w:r>
      <w:r w:rsidR="00702B51">
        <w:rPr>
          <w:rFonts w:ascii="Times New Roman" w:hAnsi="Times New Roman" w:cs="Times New Roman"/>
          <w:sz w:val="24"/>
          <w:szCs w:val="24"/>
        </w:rPr>
        <w:t>также проводится упорядочение</w:t>
      </w:r>
      <w:r w:rsidRPr="00EA515C">
        <w:rPr>
          <w:rFonts w:ascii="Times New Roman" w:hAnsi="Times New Roman" w:cs="Times New Roman"/>
          <w:sz w:val="24"/>
          <w:szCs w:val="24"/>
        </w:rPr>
        <w:t xml:space="preserve"> документ</w:t>
      </w:r>
      <w:r w:rsidR="00854D70">
        <w:rPr>
          <w:rFonts w:ascii="Times New Roman" w:hAnsi="Times New Roman" w:cs="Times New Roman"/>
          <w:sz w:val="24"/>
          <w:szCs w:val="24"/>
        </w:rPr>
        <w:t>ов</w:t>
      </w:r>
      <w:r w:rsidRPr="00EA515C">
        <w:rPr>
          <w:rFonts w:ascii="Times New Roman" w:hAnsi="Times New Roman" w:cs="Times New Roman"/>
          <w:sz w:val="24"/>
          <w:szCs w:val="24"/>
        </w:rPr>
        <w:t xml:space="preserve"> по личному составу.</w:t>
      </w:r>
    </w:p>
    <w:p w14:paraId="611EF5FA" w14:textId="77777777" w:rsidR="00B074EE" w:rsidRPr="00D74EBF" w:rsidRDefault="00B074EE" w:rsidP="00D74EBF">
      <w:pPr>
        <w:spacing w:after="0" w:line="240" w:lineRule="auto"/>
        <w:ind w:firstLine="708"/>
        <w:jc w:val="both"/>
        <w:rPr>
          <w:rFonts w:ascii="Times New Roman" w:hAnsi="Times New Roman" w:cs="Times New Roman"/>
          <w:sz w:val="24"/>
          <w:szCs w:val="24"/>
        </w:rPr>
      </w:pPr>
      <w:r w:rsidRPr="00D74EBF">
        <w:rPr>
          <w:rFonts w:ascii="Times New Roman" w:hAnsi="Times New Roman" w:cs="Times New Roman"/>
          <w:sz w:val="24"/>
          <w:szCs w:val="24"/>
        </w:rPr>
        <w:t>Акт о выделении к уничтожению документов, не подлежащих хранению, составляется в структурном подразделении в двух экземплярах, один из которых представляется в архив Университета, второй остается в структурном подразделении в качестве контрольного экземпляра.</w:t>
      </w:r>
    </w:p>
    <w:p w14:paraId="7BCF5015" w14:textId="77777777" w:rsidR="00B074EE" w:rsidRDefault="00B074EE" w:rsidP="004A2D66">
      <w:pPr>
        <w:spacing w:after="0" w:line="240" w:lineRule="auto"/>
        <w:ind w:firstLine="708"/>
        <w:jc w:val="both"/>
        <w:rPr>
          <w:rFonts w:ascii="Times New Roman" w:hAnsi="Times New Roman" w:cs="Times New Roman"/>
          <w:sz w:val="24"/>
          <w:szCs w:val="24"/>
        </w:rPr>
      </w:pPr>
      <w:r w:rsidRPr="00D74EBF">
        <w:rPr>
          <w:rFonts w:ascii="Times New Roman" w:hAnsi="Times New Roman" w:cs="Times New Roman"/>
          <w:sz w:val="24"/>
          <w:szCs w:val="24"/>
        </w:rPr>
        <w:lastRenderedPageBreak/>
        <w:t xml:space="preserve">Согласно приказу </w:t>
      </w:r>
      <w:r w:rsidR="00603597" w:rsidRPr="00D74EBF">
        <w:rPr>
          <w:rFonts w:ascii="Times New Roman" w:hAnsi="Times New Roman" w:cs="Times New Roman"/>
          <w:sz w:val="24"/>
          <w:szCs w:val="24"/>
        </w:rPr>
        <w:t>Университета</w:t>
      </w:r>
      <w:r w:rsidRPr="00D74EBF">
        <w:rPr>
          <w:rFonts w:ascii="Times New Roman" w:hAnsi="Times New Roman" w:cs="Times New Roman"/>
          <w:sz w:val="24"/>
          <w:szCs w:val="24"/>
        </w:rPr>
        <w:t xml:space="preserve">, </w:t>
      </w:r>
      <w:r w:rsidRPr="00EA515C">
        <w:rPr>
          <w:rFonts w:ascii="Times New Roman" w:hAnsi="Times New Roman" w:cs="Times New Roman"/>
          <w:sz w:val="24"/>
          <w:szCs w:val="24"/>
        </w:rPr>
        <w:t>устанавливается план-график передачи дел постоянного хранения и</w:t>
      </w:r>
      <w:r w:rsidR="00603597">
        <w:rPr>
          <w:rFonts w:ascii="Times New Roman" w:hAnsi="Times New Roman" w:cs="Times New Roman"/>
          <w:sz w:val="24"/>
          <w:szCs w:val="24"/>
        </w:rPr>
        <w:t xml:space="preserve"> </w:t>
      </w:r>
      <w:r w:rsidR="00603597" w:rsidRPr="00EA515C">
        <w:rPr>
          <w:rFonts w:ascii="Times New Roman" w:hAnsi="Times New Roman" w:cs="Times New Roman"/>
          <w:sz w:val="24"/>
          <w:szCs w:val="24"/>
        </w:rPr>
        <w:t xml:space="preserve">временного (свыше 10 лет) </w:t>
      </w:r>
      <w:r w:rsidR="00603597">
        <w:rPr>
          <w:rFonts w:ascii="Times New Roman" w:hAnsi="Times New Roman" w:cs="Times New Roman"/>
          <w:sz w:val="24"/>
          <w:szCs w:val="24"/>
        </w:rPr>
        <w:t xml:space="preserve">срока </w:t>
      </w:r>
      <w:r w:rsidR="00603597" w:rsidRPr="00EA515C">
        <w:rPr>
          <w:rFonts w:ascii="Times New Roman" w:hAnsi="Times New Roman" w:cs="Times New Roman"/>
          <w:sz w:val="24"/>
          <w:szCs w:val="24"/>
        </w:rPr>
        <w:t>хранения</w:t>
      </w:r>
      <w:r w:rsidR="00603597">
        <w:rPr>
          <w:rFonts w:ascii="Times New Roman" w:hAnsi="Times New Roman" w:cs="Times New Roman"/>
          <w:sz w:val="24"/>
          <w:szCs w:val="24"/>
        </w:rPr>
        <w:t>, в том числе и по личному составу</w:t>
      </w:r>
      <w:r w:rsidR="00603597" w:rsidRPr="00EA515C">
        <w:rPr>
          <w:rFonts w:ascii="Times New Roman" w:hAnsi="Times New Roman" w:cs="Times New Roman"/>
          <w:sz w:val="24"/>
          <w:szCs w:val="24"/>
        </w:rPr>
        <w:t xml:space="preserve"> </w:t>
      </w:r>
      <w:r w:rsidRPr="00EA515C">
        <w:rPr>
          <w:rFonts w:ascii="Times New Roman" w:hAnsi="Times New Roman" w:cs="Times New Roman"/>
          <w:sz w:val="24"/>
          <w:szCs w:val="24"/>
        </w:rPr>
        <w:t>подразделениями Университета за определенные периоды времени в архив.</w:t>
      </w:r>
    </w:p>
    <w:p w14:paraId="5B4034C8" w14:textId="77777777" w:rsidR="00F64CCD" w:rsidRPr="00F64CCD" w:rsidRDefault="00F64CCD" w:rsidP="00F64CCD">
      <w:pPr>
        <w:widowControl w:val="0"/>
        <w:shd w:val="clear" w:color="auto" w:fill="FFFFFF"/>
        <w:spacing w:after="0" w:line="240" w:lineRule="auto"/>
        <w:ind w:firstLine="740"/>
        <w:jc w:val="both"/>
        <w:rPr>
          <w:rFonts w:ascii="Times New Roman" w:eastAsia="Times New Roman" w:hAnsi="Times New Roman" w:cs="Times New Roman"/>
          <w:sz w:val="24"/>
          <w:szCs w:val="24"/>
          <w:u w:val="single"/>
          <w:lang w:eastAsia="ru-RU"/>
        </w:rPr>
      </w:pPr>
      <w:r w:rsidRPr="00F64CCD">
        <w:rPr>
          <w:rFonts w:ascii="Times New Roman" w:eastAsia="Times New Roman" w:hAnsi="Times New Roman" w:cs="Times New Roman"/>
          <w:sz w:val="24"/>
          <w:szCs w:val="24"/>
          <w:lang w:eastAsia="ru-RU"/>
        </w:rPr>
        <w:t xml:space="preserve">Акты о выделении к уничтожению документов представляются на согласование ЦЭПК Главархива Москвы в 2 экземплярах вместе с описями дел постоянного хранения и по личному составу. </w:t>
      </w:r>
      <w:r w:rsidRPr="00F64CCD">
        <w:rPr>
          <w:rFonts w:ascii="Times New Roman" w:eastAsia="Times New Roman" w:hAnsi="Times New Roman" w:cs="Times New Roman"/>
          <w:sz w:val="24"/>
          <w:szCs w:val="24"/>
          <w:u w:val="single"/>
          <w:lang w:eastAsia="ru-RU"/>
        </w:rPr>
        <w:t>Уничтожение документов производится только после рассмотрения Актов на ЦЭПК Главархива Москвы и их согласования.</w:t>
      </w:r>
    </w:p>
    <w:p w14:paraId="4935BFF0" w14:textId="77777777" w:rsidR="00442061" w:rsidRPr="00EA515C" w:rsidRDefault="00D74EBF" w:rsidP="0044206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12.2</w:t>
      </w:r>
      <w:r w:rsidR="004A2D66" w:rsidRPr="000C178F">
        <w:rPr>
          <w:rFonts w:ascii="Times New Roman" w:hAnsi="Times New Roman" w:cs="Times New Roman"/>
          <w:b/>
          <w:sz w:val="24"/>
          <w:szCs w:val="24"/>
        </w:rPr>
        <w:t>.11.</w:t>
      </w:r>
      <w:r w:rsidR="00B77B27">
        <w:rPr>
          <w:rFonts w:ascii="Times New Roman" w:hAnsi="Times New Roman" w:cs="Times New Roman"/>
          <w:b/>
          <w:sz w:val="24"/>
          <w:szCs w:val="24"/>
        </w:rPr>
        <w:t xml:space="preserve"> </w:t>
      </w:r>
      <w:r w:rsidR="00B074EE" w:rsidRPr="00EA515C">
        <w:rPr>
          <w:rFonts w:ascii="Times New Roman" w:hAnsi="Times New Roman" w:cs="Times New Roman"/>
          <w:sz w:val="24"/>
          <w:szCs w:val="24"/>
        </w:rPr>
        <w:t>На основании описей дел структурных подразделений</w:t>
      </w:r>
      <w:r w:rsidR="004A2D66">
        <w:rPr>
          <w:rFonts w:ascii="Times New Roman" w:hAnsi="Times New Roman" w:cs="Times New Roman"/>
          <w:sz w:val="24"/>
          <w:szCs w:val="24"/>
        </w:rPr>
        <w:t>,</w:t>
      </w:r>
      <w:r w:rsidR="00B074EE" w:rsidRPr="00EA515C">
        <w:rPr>
          <w:rFonts w:ascii="Times New Roman" w:hAnsi="Times New Roman" w:cs="Times New Roman"/>
          <w:sz w:val="24"/>
          <w:szCs w:val="24"/>
        </w:rPr>
        <w:t xml:space="preserve"> архив Университета в установленном порядке готовит </w:t>
      </w:r>
      <w:r w:rsidR="004A2D66">
        <w:rPr>
          <w:rFonts w:ascii="Times New Roman" w:hAnsi="Times New Roman" w:cs="Times New Roman"/>
          <w:sz w:val="24"/>
          <w:szCs w:val="24"/>
        </w:rPr>
        <w:t>годовые</w:t>
      </w:r>
      <w:r w:rsidR="00B074EE" w:rsidRPr="00EA515C">
        <w:rPr>
          <w:rFonts w:ascii="Times New Roman" w:hAnsi="Times New Roman" w:cs="Times New Roman"/>
          <w:sz w:val="24"/>
          <w:szCs w:val="24"/>
        </w:rPr>
        <w:t xml:space="preserve"> разделы сводных описей дел</w:t>
      </w:r>
      <w:r w:rsidR="00603597">
        <w:rPr>
          <w:rFonts w:ascii="Times New Roman" w:hAnsi="Times New Roman" w:cs="Times New Roman"/>
          <w:sz w:val="24"/>
          <w:szCs w:val="24"/>
        </w:rPr>
        <w:t>, документов</w:t>
      </w:r>
      <w:r w:rsidR="00B074EE" w:rsidRPr="00EA515C">
        <w:rPr>
          <w:rFonts w:ascii="Times New Roman" w:hAnsi="Times New Roman" w:cs="Times New Roman"/>
          <w:sz w:val="24"/>
          <w:szCs w:val="24"/>
        </w:rPr>
        <w:t xml:space="preserve"> постоянного хранения и дел</w:t>
      </w:r>
      <w:r w:rsidR="00603597">
        <w:rPr>
          <w:rFonts w:ascii="Times New Roman" w:hAnsi="Times New Roman" w:cs="Times New Roman"/>
          <w:sz w:val="24"/>
          <w:szCs w:val="24"/>
        </w:rPr>
        <w:t xml:space="preserve">, документов </w:t>
      </w:r>
      <w:r w:rsidR="00B074EE" w:rsidRPr="00EA515C">
        <w:rPr>
          <w:rFonts w:ascii="Times New Roman" w:hAnsi="Times New Roman" w:cs="Times New Roman"/>
          <w:sz w:val="24"/>
          <w:szCs w:val="24"/>
        </w:rPr>
        <w:t>по личному составу Университета.</w:t>
      </w:r>
      <w:r w:rsidR="00442061" w:rsidRPr="00442061">
        <w:rPr>
          <w:rFonts w:ascii="Times New Roman" w:hAnsi="Times New Roman" w:cs="Times New Roman"/>
          <w:sz w:val="24"/>
          <w:szCs w:val="24"/>
        </w:rPr>
        <w:t xml:space="preserve"> </w:t>
      </w:r>
      <w:r w:rsidR="00442061">
        <w:rPr>
          <w:rFonts w:ascii="Times New Roman" w:hAnsi="Times New Roman" w:cs="Times New Roman"/>
          <w:sz w:val="24"/>
          <w:szCs w:val="24"/>
        </w:rPr>
        <w:t>О</w:t>
      </w:r>
      <w:r w:rsidR="00442061" w:rsidRPr="00EA515C">
        <w:rPr>
          <w:rFonts w:ascii="Times New Roman" w:hAnsi="Times New Roman" w:cs="Times New Roman"/>
          <w:sz w:val="24"/>
          <w:szCs w:val="24"/>
        </w:rPr>
        <w:t>пис</w:t>
      </w:r>
      <w:r w:rsidR="00442061">
        <w:rPr>
          <w:rFonts w:ascii="Times New Roman" w:hAnsi="Times New Roman" w:cs="Times New Roman"/>
          <w:sz w:val="24"/>
          <w:szCs w:val="24"/>
        </w:rPr>
        <w:t>и</w:t>
      </w:r>
      <w:r w:rsidR="00442061" w:rsidRPr="00EA515C">
        <w:rPr>
          <w:rFonts w:ascii="Times New Roman" w:hAnsi="Times New Roman" w:cs="Times New Roman"/>
          <w:sz w:val="24"/>
          <w:szCs w:val="24"/>
        </w:rPr>
        <w:t xml:space="preserve"> дел</w:t>
      </w:r>
      <w:r w:rsidR="00442061">
        <w:rPr>
          <w:rFonts w:ascii="Times New Roman" w:hAnsi="Times New Roman" w:cs="Times New Roman"/>
          <w:sz w:val="24"/>
          <w:szCs w:val="24"/>
        </w:rPr>
        <w:t>, документов</w:t>
      </w:r>
      <w:r w:rsidR="00442061" w:rsidRPr="00EA515C">
        <w:rPr>
          <w:rFonts w:ascii="Times New Roman" w:hAnsi="Times New Roman" w:cs="Times New Roman"/>
          <w:sz w:val="24"/>
          <w:szCs w:val="24"/>
        </w:rPr>
        <w:t xml:space="preserve"> постоянного хранения</w:t>
      </w:r>
      <w:r w:rsidR="00442061">
        <w:rPr>
          <w:rFonts w:ascii="Times New Roman" w:hAnsi="Times New Roman" w:cs="Times New Roman"/>
          <w:sz w:val="24"/>
          <w:szCs w:val="24"/>
        </w:rPr>
        <w:t xml:space="preserve"> и</w:t>
      </w:r>
      <w:r w:rsidR="00442061" w:rsidRPr="00EA515C">
        <w:rPr>
          <w:rFonts w:ascii="Times New Roman" w:hAnsi="Times New Roman" w:cs="Times New Roman"/>
          <w:sz w:val="24"/>
          <w:szCs w:val="24"/>
        </w:rPr>
        <w:t xml:space="preserve"> по личному составу рассматриваются и согласовываются</w:t>
      </w:r>
      <w:r w:rsidR="00442061">
        <w:rPr>
          <w:rFonts w:ascii="Times New Roman" w:hAnsi="Times New Roman" w:cs="Times New Roman"/>
          <w:sz w:val="24"/>
          <w:szCs w:val="24"/>
        </w:rPr>
        <w:t xml:space="preserve"> на заседании ЭК Университета, затем представляются на</w:t>
      </w:r>
      <w:r w:rsidR="00A447AD">
        <w:rPr>
          <w:rFonts w:ascii="Times New Roman" w:hAnsi="Times New Roman" w:cs="Times New Roman"/>
          <w:sz w:val="24"/>
          <w:szCs w:val="24"/>
        </w:rPr>
        <w:t xml:space="preserve"> </w:t>
      </w:r>
      <w:r w:rsidR="00442061">
        <w:rPr>
          <w:rFonts w:ascii="Times New Roman" w:hAnsi="Times New Roman" w:cs="Times New Roman"/>
          <w:sz w:val="24"/>
          <w:szCs w:val="24"/>
        </w:rPr>
        <w:t xml:space="preserve">рассмотрение, </w:t>
      </w:r>
      <w:r w:rsidR="00442061" w:rsidRPr="00EA515C">
        <w:rPr>
          <w:rFonts w:ascii="Times New Roman" w:hAnsi="Times New Roman" w:cs="Times New Roman"/>
          <w:sz w:val="24"/>
          <w:szCs w:val="24"/>
        </w:rPr>
        <w:t>утвержд</w:t>
      </w:r>
      <w:r w:rsidR="00442061">
        <w:rPr>
          <w:rFonts w:ascii="Times New Roman" w:hAnsi="Times New Roman" w:cs="Times New Roman"/>
          <w:sz w:val="24"/>
          <w:szCs w:val="24"/>
        </w:rPr>
        <w:t xml:space="preserve">ение и согласование </w:t>
      </w:r>
      <w:r w:rsidR="00442061" w:rsidRPr="00EA515C">
        <w:rPr>
          <w:rFonts w:ascii="Times New Roman" w:hAnsi="Times New Roman" w:cs="Times New Roman"/>
          <w:sz w:val="24"/>
          <w:szCs w:val="24"/>
        </w:rPr>
        <w:t xml:space="preserve">ЦЭПК </w:t>
      </w:r>
      <w:r w:rsidR="00442061">
        <w:rPr>
          <w:rFonts w:ascii="Times New Roman" w:hAnsi="Times New Roman" w:cs="Times New Roman"/>
          <w:sz w:val="24"/>
          <w:szCs w:val="24"/>
        </w:rPr>
        <w:t>Главархива</w:t>
      </w:r>
      <w:r w:rsidR="00442061" w:rsidRPr="006313A6">
        <w:rPr>
          <w:rFonts w:ascii="Times New Roman" w:hAnsi="Times New Roman" w:cs="Times New Roman"/>
          <w:sz w:val="24"/>
          <w:szCs w:val="24"/>
        </w:rPr>
        <w:t xml:space="preserve"> Москвы</w:t>
      </w:r>
      <w:r w:rsidR="00442061">
        <w:rPr>
          <w:rFonts w:ascii="Times New Roman" w:hAnsi="Times New Roman" w:cs="Times New Roman"/>
          <w:sz w:val="24"/>
          <w:szCs w:val="24"/>
        </w:rPr>
        <w:t>, а</w:t>
      </w:r>
      <w:r w:rsidR="00442061" w:rsidRPr="00EA515C">
        <w:rPr>
          <w:rFonts w:ascii="Times New Roman" w:hAnsi="Times New Roman" w:cs="Times New Roman"/>
          <w:sz w:val="24"/>
          <w:szCs w:val="24"/>
        </w:rPr>
        <w:t xml:space="preserve"> затем утверждаются </w:t>
      </w:r>
      <w:r w:rsidR="00442061">
        <w:rPr>
          <w:rFonts w:ascii="Times New Roman" w:hAnsi="Times New Roman" w:cs="Times New Roman"/>
          <w:sz w:val="24"/>
          <w:szCs w:val="24"/>
        </w:rPr>
        <w:t>ректором</w:t>
      </w:r>
      <w:r w:rsidR="00442061" w:rsidRPr="00EA515C">
        <w:rPr>
          <w:rFonts w:ascii="Times New Roman" w:hAnsi="Times New Roman" w:cs="Times New Roman"/>
          <w:sz w:val="24"/>
          <w:szCs w:val="24"/>
        </w:rPr>
        <w:t xml:space="preserve"> Университета. </w:t>
      </w:r>
    </w:p>
    <w:p w14:paraId="2E112784" w14:textId="77777777" w:rsidR="00442061" w:rsidRDefault="00B074EE" w:rsidP="00603597">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На основании актов </w:t>
      </w:r>
      <w:r w:rsidR="00442061" w:rsidRPr="00EA515C">
        <w:rPr>
          <w:rFonts w:ascii="Times New Roman" w:hAnsi="Times New Roman" w:cs="Times New Roman"/>
          <w:sz w:val="24"/>
          <w:szCs w:val="24"/>
        </w:rPr>
        <w:t xml:space="preserve">о выделении к уничтожению документов, не подлежащих хранению </w:t>
      </w:r>
      <w:r w:rsidRPr="00EA515C">
        <w:rPr>
          <w:rFonts w:ascii="Times New Roman" w:hAnsi="Times New Roman" w:cs="Times New Roman"/>
          <w:sz w:val="24"/>
          <w:szCs w:val="24"/>
        </w:rPr>
        <w:t>структурных подразделений</w:t>
      </w:r>
      <w:r w:rsidR="00442061">
        <w:rPr>
          <w:rFonts w:ascii="Times New Roman" w:hAnsi="Times New Roman" w:cs="Times New Roman"/>
          <w:sz w:val="24"/>
          <w:szCs w:val="24"/>
        </w:rPr>
        <w:t>,</w:t>
      </w:r>
      <w:r w:rsidRPr="00EA515C">
        <w:rPr>
          <w:rFonts w:ascii="Times New Roman" w:hAnsi="Times New Roman" w:cs="Times New Roman"/>
          <w:sz w:val="24"/>
          <w:szCs w:val="24"/>
        </w:rPr>
        <w:t xml:space="preserve"> архив Университета составляет </w:t>
      </w:r>
      <w:r w:rsidR="00854D70">
        <w:rPr>
          <w:rFonts w:ascii="Times New Roman" w:hAnsi="Times New Roman" w:cs="Times New Roman"/>
          <w:sz w:val="24"/>
          <w:szCs w:val="24"/>
        </w:rPr>
        <w:t>С</w:t>
      </w:r>
      <w:r w:rsidRPr="00EA515C">
        <w:rPr>
          <w:rFonts w:ascii="Times New Roman" w:hAnsi="Times New Roman" w:cs="Times New Roman"/>
          <w:sz w:val="24"/>
          <w:szCs w:val="24"/>
        </w:rPr>
        <w:t>водный акт о выделении к уничтожению документов</w:t>
      </w:r>
      <w:r w:rsidR="00442061">
        <w:rPr>
          <w:rFonts w:ascii="Times New Roman" w:hAnsi="Times New Roman" w:cs="Times New Roman"/>
          <w:sz w:val="24"/>
          <w:szCs w:val="24"/>
        </w:rPr>
        <w:t xml:space="preserve">, </w:t>
      </w:r>
      <w:r w:rsidRPr="00EA515C">
        <w:rPr>
          <w:rFonts w:ascii="Times New Roman" w:hAnsi="Times New Roman" w:cs="Times New Roman"/>
          <w:sz w:val="24"/>
          <w:szCs w:val="24"/>
        </w:rPr>
        <w:t>не подлежащих хранению по Университет</w:t>
      </w:r>
      <w:r w:rsidR="00442061">
        <w:rPr>
          <w:rFonts w:ascii="Times New Roman" w:hAnsi="Times New Roman" w:cs="Times New Roman"/>
          <w:sz w:val="24"/>
          <w:szCs w:val="24"/>
        </w:rPr>
        <w:t>у</w:t>
      </w:r>
      <w:r w:rsidR="00A447AD">
        <w:rPr>
          <w:rFonts w:ascii="Times New Roman" w:hAnsi="Times New Roman" w:cs="Times New Roman"/>
          <w:sz w:val="24"/>
          <w:szCs w:val="24"/>
        </w:rPr>
        <w:t xml:space="preserve"> </w:t>
      </w:r>
      <w:r w:rsidR="003907BF" w:rsidRPr="003907BF">
        <w:rPr>
          <w:rFonts w:ascii="Times New Roman" w:hAnsi="Times New Roman" w:cs="Times New Roman"/>
          <w:sz w:val="24"/>
          <w:szCs w:val="24"/>
        </w:rPr>
        <w:t>(</w:t>
      </w:r>
      <w:r w:rsidR="003907BF" w:rsidRPr="00F7576A">
        <w:rPr>
          <w:rFonts w:ascii="Times New Roman" w:hAnsi="Times New Roman" w:cs="Times New Roman"/>
          <w:b/>
          <w:sz w:val="24"/>
          <w:szCs w:val="24"/>
        </w:rPr>
        <w:t>приложение № 17</w:t>
      </w:r>
      <w:r w:rsidR="00A447AD" w:rsidRPr="00F7576A">
        <w:rPr>
          <w:rFonts w:ascii="Times New Roman" w:hAnsi="Times New Roman" w:cs="Times New Roman"/>
          <w:b/>
          <w:sz w:val="24"/>
          <w:szCs w:val="24"/>
        </w:rPr>
        <w:t>)</w:t>
      </w:r>
      <w:r w:rsidR="00442061" w:rsidRPr="00F7576A">
        <w:rPr>
          <w:rFonts w:ascii="Times New Roman" w:hAnsi="Times New Roman" w:cs="Times New Roman"/>
          <w:b/>
          <w:sz w:val="24"/>
          <w:szCs w:val="24"/>
        </w:rPr>
        <w:t>.</w:t>
      </w:r>
      <w:r w:rsidR="00603597" w:rsidRPr="003907BF">
        <w:rPr>
          <w:rFonts w:ascii="Times New Roman" w:hAnsi="Times New Roman" w:cs="Times New Roman"/>
          <w:sz w:val="24"/>
          <w:szCs w:val="24"/>
        </w:rPr>
        <w:t xml:space="preserve"> </w:t>
      </w:r>
      <w:r w:rsidR="00442061">
        <w:rPr>
          <w:rFonts w:ascii="Times New Roman" w:hAnsi="Times New Roman" w:cs="Times New Roman"/>
          <w:sz w:val="24"/>
          <w:szCs w:val="24"/>
        </w:rPr>
        <w:t>П</w:t>
      </w:r>
      <w:r w:rsidR="00603597">
        <w:rPr>
          <w:rFonts w:ascii="Times New Roman" w:hAnsi="Times New Roman" w:cs="Times New Roman"/>
          <w:sz w:val="24"/>
          <w:szCs w:val="24"/>
        </w:rPr>
        <w:t xml:space="preserve">редставляет </w:t>
      </w:r>
      <w:r w:rsidR="00442061">
        <w:rPr>
          <w:rFonts w:ascii="Times New Roman" w:hAnsi="Times New Roman" w:cs="Times New Roman"/>
          <w:sz w:val="24"/>
          <w:szCs w:val="24"/>
        </w:rPr>
        <w:t xml:space="preserve">этот акт </w:t>
      </w:r>
      <w:r w:rsidR="00603597">
        <w:rPr>
          <w:rFonts w:ascii="Times New Roman" w:hAnsi="Times New Roman" w:cs="Times New Roman"/>
          <w:sz w:val="24"/>
          <w:szCs w:val="24"/>
        </w:rPr>
        <w:t xml:space="preserve">на </w:t>
      </w:r>
      <w:r w:rsidR="00442061">
        <w:rPr>
          <w:rFonts w:ascii="Times New Roman" w:hAnsi="Times New Roman" w:cs="Times New Roman"/>
          <w:sz w:val="24"/>
          <w:szCs w:val="24"/>
        </w:rPr>
        <w:t xml:space="preserve">рассмотрение </w:t>
      </w:r>
      <w:r w:rsidR="00603597">
        <w:rPr>
          <w:rFonts w:ascii="Times New Roman" w:hAnsi="Times New Roman" w:cs="Times New Roman"/>
          <w:sz w:val="24"/>
          <w:szCs w:val="24"/>
        </w:rPr>
        <w:t>ЭК Университета, затем на рассмотрение и согласование ЦЭПК Главархива Москвы</w:t>
      </w:r>
      <w:r w:rsidR="00442061">
        <w:rPr>
          <w:rFonts w:ascii="Times New Roman" w:hAnsi="Times New Roman" w:cs="Times New Roman"/>
          <w:sz w:val="24"/>
          <w:szCs w:val="24"/>
        </w:rPr>
        <w:t xml:space="preserve">. </w:t>
      </w:r>
    </w:p>
    <w:p w14:paraId="6325B7CF" w14:textId="77777777" w:rsidR="00442061" w:rsidRDefault="00442061" w:rsidP="006035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Уничтожение допускается только после утверждения, согласования описей дел, документов постоянного хранения и по личному составу Университета.</w:t>
      </w:r>
    </w:p>
    <w:p w14:paraId="39097DA1" w14:textId="77777777" w:rsidR="00B074EE" w:rsidRPr="00774AD7" w:rsidRDefault="00D74EBF"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12.2</w:t>
      </w:r>
      <w:r w:rsidR="004A2D66" w:rsidRPr="000C178F">
        <w:rPr>
          <w:rFonts w:ascii="Times New Roman" w:hAnsi="Times New Roman" w:cs="Times New Roman"/>
          <w:b/>
          <w:sz w:val="24"/>
          <w:szCs w:val="24"/>
        </w:rPr>
        <w:t>.12.</w:t>
      </w:r>
      <w:r w:rsidR="00B77B27">
        <w:rPr>
          <w:rFonts w:ascii="Times New Roman" w:hAnsi="Times New Roman" w:cs="Times New Roman"/>
          <w:b/>
          <w:sz w:val="24"/>
          <w:szCs w:val="24"/>
        </w:rPr>
        <w:t xml:space="preserve"> </w:t>
      </w:r>
      <w:r w:rsidR="00B074EE" w:rsidRPr="00EA515C">
        <w:rPr>
          <w:rFonts w:ascii="Times New Roman" w:hAnsi="Times New Roman" w:cs="Times New Roman"/>
          <w:sz w:val="24"/>
          <w:szCs w:val="24"/>
        </w:rPr>
        <w:t>Дела, которые отобраны к уничтожению, хранятся в структурн</w:t>
      </w:r>
      <w:r w:rsidR="00442061">
        <w:rPr>
          <w:rFonts w:ascii="Times New Roman" w:hAnsi="Times New Roman" w:cs="Times New Roman"/>
          <w:sz w:val="24"/>
          <w:szCs w:val="24"/>
        </w:rPr>
        <w:t>ых</w:t>
      </w:r>
      <w:r w:rsidR="00B074EE" w:rsidRPr="00EA515C">
        <w:rPr>
          <w:rFonts w:ascii="Times New Roman" w:hAnsi="Times New Roman" w:cs="Times New Roman"/>
          <w:sz w:val="24"/>
          <w:szCs w:val="24"/>
        </w:rPr>
        <w:t xml:space="preserve"> подразделени</w:t>
      </w:r>
      <w:r w:rsidR="00442061">
        <w:rPr>
          <w:rFonts w:ascii="Times New Roman" w:hAnsi="Times New Roman" w:cs="Times New Roman"/>
          <w:sz w:val="24"/>
          <w:szCs w:val="24"/>
        </w:rPr>
        <w:t>ях</w:t>
      </w:r>
      <w:r w:rsidR="00B074EE" w:rsidRPr="00EA515C">
        <w:rPr>
          <w:rFonts w:ascii="Times New Roman" w:hAnsi="Times New Roman" w:cs="Times New Roman"/>
          <w:sz w:val="24"/>
          <w:szCs w:val="24"/>
        </w:rPr>
        <w:t xml:space="preserve"> </w:t>
      </w:r>
      <w:r w:rsidR="00B074EE" w:rsidRPr="003907BF">
        <w:rPr>
          <w:rFonts w:ascii="Times New Roman" w:hAnsi="Times New Roman" w:cs="Times New Roman"/>
          <w:sz w:val="24"/>
          <w:szCs w:val="24"/>
        </w:rPr>
        <w:t>Университета.</w:t>
      </w:r>
    </w:p>
    <w:p w14:paraId="3C2565E0" w14:textId="77777777" w:rsidR="00B074EE" w:rsidRDefault="00B074EE" w:rsidP="000C178F">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Документы в электронной форме уничтожаются путем переформатирования или перезаписи при условии, что переформатирование необратимо. Резервные копии, генерирующие системные данные, также подлежат переформатированию или перезаписи перед тем, как эффективное уничтожение информации в электронной форме завершится. Выбранный метод уничтожения электронных документов должен быть отражен в акте о выделении их к уничтожению.</w:t>
      </w:r>
    </w:p>
    <w:p w14:paraId="01C21ACB" w14:textId="77777777" w:rsidR="00BA599A" w:rsidRDefault="00BA599A" w:rsidP="000C178F">
      <w:pPr>
        <w:spacing w:after="0" w:line="240" w:lineRule="auto"/>
        <w:ind w:firstLine="708"/>
        <w:jc w:val="both"/>
        <w:rPr>
          <w:rFonts w:ascii="Times New Roman" w:hAnsi="Times New Roman" w:cs="Times New Roman"/>
          <w:sz w:val="24"/>
          <w:szCs w:val="24"/>
        </w:rPr>
      </w:pPr>
    </w:p>
    <w:p w14:paraId="0E8A9E1D" w14:textId="77777777" w:rsidR="00F1256A" w:rsidRDefault="00D74EBF" w:rsidP="00774AD7">
      <w:pPr>
        <w:pStyle w:val="1"/>
        <w:ind w:firstLine="709"/>
        <w:jc w:val="left"/>
        <w:rPr>
          <w:rStyle w:val="10"/>
          <w:b/>
        </w:rPr>
      </w:pPr>
      <w:r>
        <w:rPr>
          <w:rStyle w:val="10"/>
          <w:b/>
        </w:rPr>
        <w:t>12.3</w:t>
      </w:r>
      <w:r w:rsidR="00F1256A">
        <w:rPr>
          <w:rStyle w:val="10"/>
          <w:b/>
        </w:rPr>
        <w:t>.</w:t>
      </w:r>
      <w:r w:rsidR="00F1256A">
        <w:rPr>
          <w:rStyle w:val="10"/>
          <w:b/>
        </w:rPr>
        <w:tab/>
        <w:t>Составление и оформление описей дел</w:t>
      </w:r>
    </w:p>
    <w:p w14:paraId="76E07322" w14:textId="77777777" w:rsidR="00D61EE9" w:rsidRDefault="00D74EBF" w:rsidP="00D74EBF">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12.3</w:t>
      </w:r>
      <w:r w:rsidR="00B074EE" w:rsidRPr="000C178F">
        <w:rPr>
          <w:rFonts w:ascii="Times New Roman" w:hAnsi="Times New Roman" w:cs="Times New Roman"/>
          <w:b/>
          <w:sz w:val="24"/>
          <w:szCs w:val="24"/>
        </w:rPr>
        <w:t>.1.</w:t>
      </w:r>
      <w:r w:rsidR="006E060B">
        <w:rPr>
          <w:rFonts w:ascii="Times New Roman" w:hAnsi="Times New Roman" w:cs="Times New Roman"/>
          <w:sz w:val="24"/>
          <w:szCs w:val="24"/>
        </w:rPr>
        <w:tab/>
      </w:r>
      <w:r w:rsidR="00B074EE" w:rsidRPr="00EA515C">
        <w:rPr>
          <w:rFonts w:ascii="Times New Roman" w:hAnsi="Times New Roman" w:cs="Times New Roman"/>
          <w:sz w:val="24"/>
          <w:szCs w:val="24"/>
        </w:rPr>
        <w:t xml:space="preserve">На все дела постоянного, временного (свыше 10 лет) </w:t>
      </w:r>
      <w:r w:rsidR="00854D70">
        <w:rPr>
          <w:rFonts w:ascii="Times New Roman" w:hAnsi="Times New Roman" w:cs="Times New Roman"/>
          <w:sz w:val="24"/>
          <w:szCs w:val="24"/>
        </w:rPr>
        <w:t xml:space="preserve">срока </w:t>
      </w:r>
      <w:r w:rsidR="00B074EE" w:rsidRPr="00EA515C">
        <w:rPr>
          <w:rFonts w:ascii="Times New Roman" w:hAnsi="Times New Roman" w:cs="Times New Roman"/>
          <w:sz w:val="24"/>
          <w:szCs w:val="24"/>
        </w:rPr>
        <w:t xml:space="preserve">хранения и по личному составу, прошедшие экспертизу ценности, составляются </w:t>
      </w:r>
      <w:r w:rsidR="00854D70">
        <w:rPr>
          <w:rFonts w:ascii="Times New Roman" w:hAnsi="Times New Roman" w:cs="Times New Roman"/>
          <w:sz w:val="24"/>
          <w:szCs w:val="24"/>
        </w:rPr>
        <w:t>описи.</w:t>
      </w:r>
    </w:p>
    <w:p w14:paraId="1BADE3D4" w14:textId="77777777" w:rsidR="00B074EE" w:rsidRDefault="00D61EE9" w:rsidP="004A2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74EE" w:rsidRPr="00D61EE9">
        <w:rPr>
          <w:rFonts w:ascii="Times New Roman" w:hAnsi="Times New Roman" w:cs="Times New Roman"/>
          <w:b/>
          <w:sz w:val="24"/>
          <w:szCs w:val="24"/>
        </w:rPr>
        <w:t>Опись</w:t>
      </w:r>
      <w:r w:rsidR="00B074EE" w:rsidRPr="00EA515C">
        <w:rPr>
          <w:rFonts w:ascii="Times New Roman" w:hAnsi="Times New Roman" w:cs="Times New Roman"/>
          <w:sz w:val="24"/>
          <w:szCs w:val="24"/>
        </w:rPr>
        <w:t xml:space="preserve"> представляет собой систематизированный перечень дел с самостоятельной валовой (порядковой) законченной нумерацией и предназначена для раскрытия состава и содержания дел, закрепления их систематизации и учета дел. Основой составления описей дел служит Сводная номенклатура дел Университета.</w:t>
      </w:r>
    </w:p>
    <w:p w14:paraId="7909F4E2" w14:textId="77777777" w:rsidR="00854D70" w:rsidRDefault="00D74EBF"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12.3</w:t>
      </w:r>
      <w:r w:rsidR="00B074EE" w:rsidRPr="000C178F">
        <w:rPr>
          <w:rFonts w:ascii="Times New Roman" w:hAnsi="Times New Roman" w:cs="Times New Roman"/>
          <w:b/>
          <w:sz w:val="24"/>
          <w:szCs w:val="24"/>
        </w:rPr>
        <w:t>.2.</w:t>
      </w:r>
      <w:r w:rsidR="00D61EE9">
        <w:rPr>
          <w:rFonts w:ascii="Times New Roman" w:hAnsi="Times New Roman" w:cs="Times New Roman"/>
          <w:sz w:val="24"/>
          <w:szCs w:val="24"/>
        </w:rPr>
        <w:tab/>
      </w:r>
      <w:r w:rsidR="00B074EE" w:rsidRPr="00EA515C">
        <w:rPr>
          <w:rFonts w:ascii="Times New Roman" w:hAnsi="Times New Roman" w:cs="Times New Roman"/>
          <w:sz w:val="24"/>
          <w:szCs w:val="24"/>
        </w:rPr>
        <w:t>Описи составляются отдельно: на дела</w:t>
      </w:r>
      <w:r w:rsidR="00A447AD">
        <w:rPr>
          <w:rFonts w:ascii="Times New Roman" w:hAnsi="Times New Roman" w:cs="Times New Roman"/>
          <w:sz w:val="24"/>
          <w:szCs w:val="24"/>
        </w:rPr>
        <w:t>, документы</w:t>
      </w:r>
      <w:r w:rsidR="00B074EE" w:rsidRPr="00EA515C">
        <w:rPr>
          <w:rFonts w:ascii="Times New Roman" w:hAnsi="Times New Roman" w:cs="Times New Roman"/>
          <w:sz w:val="24"/>
          <w:szCs w:val="24"/>
        </w:rPr>
        <w:t xml:space="preserve"> постоянного хранения</w:t>
      </w:r>
      <w:r w:rsidR="00854D70">
        <w:rPr>
          <w:rFonts w:ascii="Times New Roman" w:hAnsi="Times New Roman" w:cs="Times New Roman"/>
          <w:sz w:val="24"/>
          <w:szCs w:val="24"/>
        </w:rPr>
        <w:t>;</w:t>
      </w:r>
      <w:r w:rsidR="00B074EE" w:rsidRPr="00EA515C">
        <w:rPr>
          <w:rFonts w:ascii="Times New Roman" w:hAnsi="Times New Roman" w:cs="Times New Roman"/>
          <w:sz w:val="24"/>
          <w:szCs w:val="24"/>
        </w:rPr>
        <w:t xml:space="preserve"> дела</w:t>
      </w:r>
      <w:r w:rsidR="00A447AD">
        <w:rPr>
          <w:rFonts w:ascii="Times New Roman" w:hAnsi="Times New Roman" w:cs="Times New Roman"/>
          <w:sz w:val="24"/>
          <w:szCs w:val="24"/>
        </w:rPr>
        <w:t>, документы</w:t>
      </w:r>
      <w:r w:rsidR="00B074EE" w:rsidRPr="00EA515C">
        <w:rPr>
          <w:rFonts w:ascii="Times New Roman" w:hAnsi="Times New Roman" w:cs="Times New Roman"/>
          <w:sz w:val="24"/>
          <w:szCs w:val="24"/>
        </w:rPr>
        <w:t xml:space="preserve"> временного (свыше 10 лет) </w:t>
      </w:r>
      <w:r w:rsidR="00854D70">
        <w:rPr>
          <w:rFonts w:ascii="Times New Roman" w:hAnsi="Times New Roman" w:cs="Times New Roman"/>
          <w:sz w:val="24"/>
          <w:szCs w:val="24"/>
        </w:rPr>
        <w:t xml:space="preserve">срока </w:t>
      </w:r>
      <w:r w:rsidR="00B074EE" w:rsidRPr="00EA515C">
        <w:rPr>
          <w:rFonts w:ascii="Times New Roman" w:hAnsi="Times New Roman" w:cs="Times New Roman"/>
          <w:sz w:val="24"/>
          <w:szCs w:val="24"/>
        </w:rPr>
        <w:t>хранения</w:t>
      </w:r>
      <w:r w:rsidR="00C767BA">
        <w:rPr>
          <w:rFonts w:ascii="Times New Roman" w:hAnsi="Times New Roman" w:cs="Times New Roman"/>
          <w:sz w:val="24"/>
          <w:szCs w:val="24"/>
        </w:rPr>
        <w:t>, в том числе</w:t>
      </w:r>
      <w:r w:rsidR="00854D70">
        <w:rPr>
          <w:rFonts w:ascii="Times New Roman" w:hAnsi="Times New Roman" w:cs="Times New Roman"/>
          <w:sz w:val="24"/>
          <w:szCs w:val="24"/>
        </w:rPr>
        <w:t xml:space="preserve"> документы</w:t>
      </w:r>
      <w:r w:rsidR="00006381">
        <w:rPr>
          <w:rFonts w:ascii="Times New Roman" w:hAnsi="Times New Roman" w:cs="Times New Roman"/>
          <w:sz w:val="24"/>
          <w:szCs w:val="24"/>
        </w:rPr>
        <w:t xml:space="preserve"> по личному составу </w:t>
      </w:r>
      <w:r w:rsidR="00006381" w:rsidRPr="00C767BA">
        <w:rPr>
          <w:rFonts w:ascii="Times New Roman" w:hAnsi="Times New Roman" w:cs="Times New Roman"/>
          <w:sz w:val="24"/>
          <w:szCs w:val="24"/>
        </w:rPr>
        <w:t>(</w:t>
      </w:r>
      <w:r w:rsidR="00006381" w:rsidRPr="00F7576A">
        <w:rPr>
          <w:rFonts w:ascii="Times New Roman" w:hAnsi="Times New Roman" w:cs="Times New Roman"/>
          <w:b/>
          <w:sz w:val="24"/>
          <w:szCs w:val="24"/>
        </w:rPr>
        <w:t>приложения №№ 18,19).</w:t>
      </w:r>
    </w:p>
    <w:p w14:paraId="0E047D23" w14:textId="77777777" w:rsidR="00B074EE" w:rsidRPr="00C767BA" w:rsidRDefault="00D74EBF" w:rsidP="00BA599A">
      <w:pPr>
        <w:spacing w:after="0" w:line="240" w:lineRule="auto"/>
        <w:ind w:firstLine="708"/>
        <w:jc w:val="both"/>
        <w:rPr>
          <w:rFonts w:ascii="Times New Roman" w:hAnsi="Times New Roman" w:cs="Times New Roman"/>
          <w:sz w:val="24"/>
          <w:szCs w:val="24"/>
        </w:rPr>
      </w:pPr>
      <w:r w:rsidRPr="00C767BA">
        <w:rPr>
          <w:rFonts w:ascii="Times New Roman" w:hAnsi="Times New Roman" w:cs="Times New Roman"/>
          <w:b/>
          <w:sz w:val="24"/>
          <w:szCs w:val="24"/>
        </w:rPr>
        <w:t>12.3</w:t>
      </w:r>
      <w:r w:rsidR="00B074EE" w:rsidRPr="00C767BA">
        <w:rPr>
          <w:rFonts w:ascii="Times New Roman" w:hAnsi="Times New Roman" w:cs="Times New Roman"/>
          <w:b/>
          <w:sz w:val="24"/>
          <w:szCs w:val="24"/>
        </w:rPr>
        <w:t>.3</w:t>
      </w:r>
      <w:r w:rsidR="00B074EE" w:rsidRPr="00C767BA">
        <w:rPr>
          <w:rFonts w:ascii="Times New Roman" w:hAnsi="Times New Roman" w:cs="Times New Roman"/>
          <w:sz w:val="24"/>
          <w:szCs w:val="24"/>
        </w:rPr>
        <w:t>.</w:t>
      </w:r>
      <w:r w:rsidR="00D61EE9" w:rsidRPr="00C767BA">
        <w:rPr>
          <w:rFonts w:ascii="Times New Roman" w:hAnsi="Times New Roman" w:cs="Times New Roman"/>
          <w:sz w:val="24"/>
          <w:szCs w:val="24"/>
        </w:rPr>
        <w:tab/>
      </w:r>
      <w:r w:rsidR="00B074EE" w:rsidRPr="00C767BA">
        <w:rPr>
          <w:rFonts w:ascii="Times New Roman" w:hAnsi="Times New Roman" w:cs="Times New Roman"/>
          <w:sz w:val="24"/>
          <w:szCs w:val="24"/>
        </w:rPr>
        <w:t>В каждом структурном подразделении Университета описи составляются ежегодно</w:t>
      </w:r>
      <w:r w:rsidR="006313A6" w:rsidRPr="00C767BA">
        <w:rPr>
          <w:rFonts w:ascii="Times New Roman" w:hAnsi="Times New Roman" w:cs="Times New Roman"/>
          <w:sz w:val="24"/>
          <w:szCs w:val="24"/>
        </w:rPr>
        <w:t xml:space="preserve"> </w:t>
      </w:r>
      <w:r w:rsidR="00B074EE" w:rsidRPr="00C767BA">
        <w:rPr>
          <w:rFonts w:ascii="Times New Roman" w:hAnsi="Times New Roman" w:cs="Times New Roman"/>
          <w:sz w:val="24"/>
          <w:szCs w:val="24"/>
        </w:rPr>
        <w:t xml:space="preserve">лицом, ответственным за ведение делопроизводства, под методическим руководством </w:t>
      </w:r>
      <w:r w:rsidR="00A447AD" w:rsidRPr="00C767BA">
        <w:rPr>
          <w:rFonts w:ascii="Times New Roman" w:hAnsi="Times New Roman" w:cs="Times New Roman"/>
          <w:sz w:val="24"/>
          <w:szCs w:val="24"/>
        </w:rPr>
        <w:t>з</w:t>
      </w:r>
      <w:r w:rsidR="00B074EE" w:rsidRPr="00C767BA">
        <w:rPr>
          <w:rFonts w:ascii="Times New Roman" w:hAnsi="Times New Roman" w:cs="Times New Roman"/>
          <w:sz w:val="24"/>
          <w:szCs w:val="24"/>
        </w:rPr>
        <w:t>аведующего архивом. По этим описям документы передаются на хранение в архив</w:t>
      </w:r>
      <w:r w:rsidRPr="00C767BA">
        <w:rPr>
          <w:rFonts w:ascii="Times New Roman" w:hAnsi="Times New Roman" w:cs="Times New Roman"/>
          <w:sz w:val="24"/>
          <w:szCs w:val="24"/>
        </w:rPr>
        <w:t xml:space="preserve"> </w:t>
      </w:r>
      <w:r w:rsidRPr="00F7576A">
        <w:rPr>
          <w:rFonts w:ascii="Times New Roman" w:hAnsi="Times New Roman" w:cs="Times New Roman"/>
          <w:b/>
          <w:sz w:val="24"/>
          <w:szCs w:val="24"/>
        </w:rPr>
        <w:t>(п</w:t>
      </w:r>
      <w:r w:rsidR="00C767BA" w:rsidRPr="00F7576A">
        <w:rPr>
          <w:rFonts w:ascii="Times New Roman" w:hAnsi="Times New Roman" w:cs="Times New Roman"/>
          <w:b/>
          <w:sz w:val="24"/>
          <w:szCs w:val="24"/>
        </w:rPr>
        <w:t>риложение № 20</w:t>
      </w:r>
      <w:r w:rsidRPr="00F7576A">
        <w:rPr>
          <w:rFonts w:ascii="Times New Roman" w:hAnsi="Times New Roman" w:cs="Times New Roman"/>
          <w:b/>
          <w:sz w:val="24"/>
          <w:szCs w:val="24"/>
        </w:rPr>
        <w:t>)</w:t>
      </w:r>
      <w:r w:rsidR="00B074EE" w:rsidRPr="00F7576A">
        <w:rPr>
          <w:rFonts w:ascii="Times New Roman" w:hAnsi="Times New Roman" w:cs="Times New Roman"/>
          <w:b/>
          <w:sz w:val="24"/>
          <w:szCs w:val="24"/>
        </w:rPr>
        <w:t>.</w:t>
      </w:r>
      <w:r w:rsidR="00B074EE" w:rsidRPr="00C767BA">
        <w:rPr>
          <w:rFonts w:ascii="Times New Roman" w:hAnsi="Times New Roman" w:cs="Times New Roman"/>
          <w:sz w:val="24"/>
          <w:szCs w:val="24"/>
        </w:rPr>
        <w:t xml:space="preserve"> </w:t>
      </w:r>
    </w:p>
    <w:p w14:paraId="5D416514" w14:textId="77777777" w:rsidR="00B074EE" w:rsidRPr="00EA515C" w:rsidRDefault="00854D70" w:rsidP="00854D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00A447AD">
        <w:rPr>
          <w:rFonts w:ascii="Times New Roman" w:hAnsi="Times New Roman" w:cs="Times New Roman"/>
          <w:sz w:val="24"/>
          <w:szCs w:val="24"/>
        </w:rPr>
        <w:t>писи дел,</w:t>
      </w:r>
      <w:r w:rsidR="00B074EE" w:rsidRPr="00EA515C">
        <w:rPr>
          <w:rFonts w:ascii="Times New Roman" w:hAnsi="Times New Roman" w:cs="Times New Roman"/>
          <w:sz w:val="24"/>
          <w:szCs w:val="24"/>
        </w:rPr>
        <w:t xml:space="preserve"> </w:t>
      </w:r>
      <w:r w:rsidR="004F489E">
        <w:rPr>
          <w:rFonts w:ascii="Times New Roman" w:hAnsi="Times New Roman" w:cs="Times New Roman"/>
          <w:sz w:val="24"/>
          <w:szCs w:val="24"/>
        </w:rPr>
        <w:t xml:space="preserve">документов </w:t>
      </w:r>
      <w:r w:rsidR="00B074EE" w:rsidRPr="00EA515C">
        <w:rPr>
          <w:rFonts w:ascii="Times New Roman" w:hAnsi="Times New Roman" w:cs="Times New Roman"/>
          <w:sz w:val="24"/>
          <w:szCs w:val="24"/>
        </w:rPr>
        <w:t>структурны</w:t>
      </w:r>
      <w:r>
        <w:rPr>
          <w:rFonts w:ascii="Times New Roman" w:hAnsi="Times New Roman" w:cs="Times New Roman"/>
          <w:sz w:val="24"/>
          <w:szCs w:val="24"/>
        </w:rPr>
        <w:t>х</w:t>
      </w:r>
      <w:r w:rsidR="00B074EE" w:rsidRPr="00EA515C">
        <w:rPr>
          <w:rFonts w:ascii="Times New Roman" w:hAnsi="Times New Roman" w:cs="Times New Roman"/>
          <w:sz w:val="24"/>
          <w:szCs w:val="24"/>
        </w:rPr>
        <w:t xml:space="preserve"> подразделени</w:t>
      </w:r>
      <w:r>
        <w:rPr>
          <w:rFonts w:ascii="Times New Roman" w:hAnsi="Times New Roman" w:cs="Times New Roman"/>
          <w:sz w:val="24"/>
          <w:szCs w:val="24"/>
        </w:rPr>
        <w:t>й</w:t>
      </w:r>
      <w:r w:rsidR="00B074EE" w:rsidRPr="00EA515C">
        <w:rPr>
          <w:rFonts w:ascii="Times New Roman" w:hAnsi="Times New Roman" w:cs="Times New Roman"/>
          <w:sz w:val="24"/>
          <w:szCs w:val="24"/>
        </w:rPr>
        <w:t>, служат основой для составления сводных опис</w:t>
      </w:r>
      <w:r w:rsidR="00106BA3">
        <w:rPr>
          <w:rFonts w:ascii="Times New Roman" w:hAnsi="Times New Roman" w:cs="Times New Roman"/>
          <w:sz w:val="24"/>
          <w:szCs w:val="24"/>
        </w:rPr>
        <w:t>ей дел</w:t>
      </w:r>
      <w:r w:rsidR="00A447AD">
        <w:rPr>
          <w:rFonts w:ascii="Times New Roman" w:hAnsi="Times New Roman" w:cs="Times New Roman"/>
          <w:sz w:val="24"/>
          <w:szCs w:val="24"/>
        </w:rPr>
        <w:t xml:space="preserve">, документов </w:t>
      </w:r>
      <w:r w:rsidR="00106BA3">
        <w:rPr>
          <w:rFonts w:ascii="Times New Roman" w:hAnsi="Times New Roman" w:cs="Times New Roman"/>
          <w:sz w:val="24"/>
          <w:szCs w:val="24"/>
        </w:rPr>
        <w:t>Университета постоянного</w:t>
      </w:r>
      <w:r w:rsidR="00B074EE" w:rsidRPr="00EA515C">
        <w:rPr>
          <w:rFonts w:ascii="Times New Roman" w:hAnsi="Times New Roman" w:cs="Times New Roman"/>
          <w:sz w:val="24"/>
          <w:szCs w:val="24"/>
        </w:rPr>
        <w:t xml:space="preserve"> хранения, по личному составу.</w:t>
      </w:r>
    </w:p>
    <w:p w14:paraId="30CFA767" w14:textId="77777777" w:rsidR="00B074EE" w:rsidRDefault="00B074EE" w:rsidP="00D61EE9">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Ответственность за своевременное и качественное составление описей дел структурных подразделений несут руководители структурных подразделений.</w:t>
      </w:r>
      <w:r w:rsidR="0082143E" w:rsidRPr="0082143E">
        <w:rPr>
          <w:rFonts w:ascii="Times New Roman" w:hAnsi="Times New Roman" w:cs="Times New Roman"/>
          <w:sz w:val="24"/>
          <w:szCs w:val="24"/>
        </w:rPr>
        <w:t xml:space="preserve"> </w:t>
      </w:r>
      <w:r w:rsidR="0082143E" w:rsidRPr="00EA515C">
        <w:rPr>
          <w:rFonts w:ascii="Times New Roman" w:hAnsi="Times New Roman" w:cs="Times New Roman"/>
          <w:sz w:val="24"/>
          <w:szCs w:val="24"/>
        </w:rPr>
        <w:t xml:space="preserve">Опись дел структурного подразделения подписывается составителем с указанием его должности, даты составления описи, согласовывается с руководителем </w:t>
      </w:r>
      <w:r w:rsidR="0082143E">
        <w:rPr>
          <w:rFonts w:ascii="Times New Roman" w:hAnsi="Times New Roman" w:cs="Times New Roman"/>
          <w:sz w:val="24"/>
          <w:szCs w:val="24"/>
        </w:rPr>
        <w:t>Общего отдела</w:t>
      </w:r>
      <w:r w:rsidR="0082143E" w:rsidRPr="00EA515C">
        <w:rPr>
          <w:rFonts w:ascii="Times New Roman" w:hAnsi="Times New Roman" w:cs="Times New Roman"/>
          <w:sz w:val="24"/>
          <w:szCs w:val="24"/>
        </w:rPr>
        <w:t xml:space="preserve"> Университета и утверждается руководителем структурного подразделения</w:t>
      </w:r>
      <w:r w:rsidR="00006381">
        <w:rPr>
          <w:rFonts w:ascii="Times New Roman" w:hAnsi="Times New Roman" w:cs="Times New Roman"/>
          <w:sz w:val="24"/>
          <w:szCs w:val="24"/>
        </w:rPr>
        <w:t>.</w:t>
      </w:r>
    </w:p>
    <w:p w14:paraId="2955ECEA" w14:textId="77777777" w:rsidR="00006381" w:rsidRPr="00006381" w:rsidRDefault="00006381" w:rsidP="00006381">
      <w:pPr>
        <w:spacing w:after="0" w:line="240" w:lineRule="auto"/>
        <w:ind w:firstLine="708"/>
        <w:jc w:val="both"/>
        <w:rPr>
          <w:rFonts w:ascii="Times New Roman" w:hAnsi="Times New Roman" w:cs="Times New Roman"/>
          <w:b/>
          <w:sz w:val="24"/>
          <w:szCs w:val="24"/>
        </w:rPr>
      </w:pPr>
      <w:r w:rsidRPr="00EA515C">
        <w:rPr>
          <w:rFonts w:ascii="Times New Roman" w:hAnsi="Times New Roman" w:cs="Times New Roman"/>
          <w:sz w:val="24"/>
          <w:szCs w:val="24"/>
        </w:rPr>
        <w:lastRenderedPageBreak/>
        <w:t>Описи</w:t>
      </w:r>
      <w:r>
        <w:rPr>
          <w:rFonts w:ascii="Times New Roman" w:hAnsi="Times New Roman" w:cs="Times New Roman"/>
          <w:sz w:val="24"/>
          <w:szCs w:val="24"/>
        </w:rPr>
        <w:t xml:space="preserve"> электронных</w:t>
      </w:r>
      <w:r w:rsidRPr="00EA515C">
        <w:rPr>
          <w:rFonts w:ascii="Times New Roman" w:hAnsi="Times New Roman" w:cs="Times New Roman"/>
          <w:sz w:val="24"/>
          <w:szCs w:val="24"/>
        </w:rPr>
        <w:t xml:space="preserve"> дел</w:t>
      </w:r>
      <w:r>
        <w:rPr>
          <w:rFonts w:ascii="Times New Roman" w:hAnsi="Times New Roman" w:cs="Times New Roman"/>
          <w:sz w:val="24"/>
          <w:szCs w:val="24"/>
        </w:rPr>
        <w:t>, документов</w:t>
      </w:r>
      <w:r w:rsidRPr="00EA515C">
        <w:rPr>
          <w:rFonts w:ascii="Times New Roman" w:hAnsi="Times New Roman" w:cs="Times New Roman"/>
          <w:sz w:val="24"/>
          <w:szCs w:val="24"/>
        </w:rPr>
        <w:t xml:space="preserve"> постоянного хранения и по личному составу составляются по </w:t>
      </w:r>
      <w:r>
        <w:rPr>
          <w:rFonts w:ascii="Times New Roman" w:hAnsi="Times New Roman" w:cs="Times New Roman"/>
          <w:sz w:val="24"/>
          <w:szCs w:val="24"/>
        </w:rPr>
        <w:t xml:space="preserve">установленной форме </w:t>
      </w:r>
      <w:r w:rsidRPr="00006381">
        <w:rPr>
          <w:rFonts w:ascii="Times New Roman" w:hAnsi="Times New Roman" w:cs="Times New Roman"/>
          <w:b/>
          <w:sz w:val="24"/>
          <w:szCs w:val="24"/>
        </w:rPr>
        <w:t>(приложение №21).</w:t>
      </w:r>
    </w:p>
    <w:p w14:paraId="606EA652" w14:textId="77777777" w:rsidR="00D61EE9" w:rsidRDefault="00D74EBF"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12.3</w:t>
      </w:r>
      <w:r w:rsidR="00B074EE" w:rsidRPr="000C178F">
        <w:rPr>
          <w:rFonts w:ascii="Times New Roman" w:hAnsi="Times New Roman" w:cs="Times New Roman"/>
          <w:b/>
          <w:sz w:val="24"/>
          <w:szCs w:val="24"/>
        </w:rPr>
        <w:t>.4.</w:t>
      </w:r>
      <w:r w:rsidR="00D61EE9">
        <w:rPr>
          <w:rFonts w:ascii="Times New Roman" w:hAnsi="Times New Roman" w:cs="Times New Roman"/>
          <w:sz w:val="24"/>
          <w:szCs w:val="24"/>
        </w:rPr>
        <w:tab/>
      </w:r>
      <w:r w:rsidR="0082143E" w:rsidRPr="00EA515C">
        <w:rPr>
          <w:rFonts w:ascii="Times New Roman" w:hAnsi="Times New Roman" w:cs="Times New Roman"/>
          <w:sz w:val="24"/>
          <w:szCs w:val="24"/>
        </w:rPr>
        <w:t xml:space="preserve">В </w:t>
      </w:r>
      <w:r w:rsidR="00854D70">
        <w:rPr>
          <w:rFonts w:ascii="Times New Roman" w:hAnsi="Times New Roman" w:cs="Times New Roman"/>
          <w:sz w:val="24"/>
          <w:szCs w:val="24"/>
        </w:rPr>
        <w:t>о</w:t>
      </w:r>
      <w:r w:rsidR="0082143E" w:rsidRPr="00EA515C">
        <w:rPr>
          <w:rFonts w:ascii="Times New Roman" w:hAnsi="Times New Roman" w:cs="Times New Roman"/>
          <w:sz w:val="24"/>
          <w:szCs w:val="24"/>
        </w:rPr>
        <w:t>пис</w:t>
      </w:r>
      <w:r w:rsidR="00854D70">
        <w:rPr>
          <w:rFonts w:ascii="Times New Roman" w:hAnsi="Times New Roman" w:cs="Times New Roman"/>
          <w:sz w:val="24"/>
          <w:szCs w:val="24"/>
        </w:rPr>
        <w:t>и</w:t>
      </w:r>
      <w:r w:rsidR="0082143E" w:rsidRPr="00EA515C">
        <w:rPr>
          <w:rFonts w:ascii="Times New Roman" w:hAnsi="Times New Roman" w:cs="Times New Roman"/>
          <w:sz w:val="24"/>
          <w:szCs w:val="24"/>
        </w:rPr>
        <w:t xml:space="preserve"> дел</w:t>
      </w:r>
      <w:r w:rsidR="0082143E">
        <w:rPr>
          <w:rFonts w:ascii="Times New Roman" w:hAnsi="Times New Roman" w:cs="Times New Roman"/>
          <w:sz w:val="24"/>
          <w:szCs w:val="24"/>
        </w:rPr>
        <w:t>, документов</w:t>
      </w:r>
      <w:r w:rsidR="0082143E" w:rsidRPr="00EA515C">
        <w:rPr>
          <w:rFonts w:ascii="Times New Roman" w:hAnsi="Times New Roman" w:cs="Times New Roman"/>
          <w:sz w:val="24"/>
          <w:szCs w:val="24"/>
        </w:rPr>
        <w:t xml:space="preserve"> указывается полное наименование (без сокращений) структурного подразделения, которое вело дела и закончило их делопроизводством. В тех случаях, когда структурное подразделение в течение периода, за который вносятся дела в опись, было переименовано (преобразовано) под прежним наименованием указывается его новое наименование.</w:t>
      </w:r>
    </w:p>
    <w:p w14:paraId="0FEF856A" w14:textId="77777777" w:rsidR="00D74EBF" w:rsidRPr="00D74EBF" w:rsidRDefault="00D74EBF" w:rsidP="00D74EBF">
      <w:pPr>
        <w:spacing w:after="0" w:line="240" w:lineRule="auto"/>
        <w:ind w:firstLine="708"/>
        <w:jc w:val="both"/>
        <w:rPr>
          <w:rFonts w:ascii="Times New Roman" w:eastAsia="Calibri" w:hAnsi="Times New Roman" w:cs="Times New Roman"/>
          <w:spacing w:val="-2"/>
          <w:sz w:val="24"/>
          <w:szCs w:val="24"/>
          <w:lang w:eastAsia="ru-RU"/>
        </w:rPr>
      </w:pPr>
      <w:r>
        <w:rPr>
          <w:rFonts w:ascii="Times New Roman" w:hAnsi="Times New Roman" w:cs="Times New Roman"/>
          <w:b/>
          <w:sz w:val="24"/>
          <w:szCs w:val="24"/>
        </w:rPr>
        <w:t>12</w:t>
      </w:r>
      <w:r w:rsidRPr="00D74EBF">
        <w:rPr>
          <w:rFonts w:ascii="Times New Roman" w:hAnsi="Times New Roman" w:cs="Times New Roman"/>
          <w:b/>
          <w:sz w:val="24"/>
          <w:szCs w:val="24"/>
        </w:rPr>
        <w:t>.3</w:t>
      </w:r>
      <w:r w:rsidR="00D61EE9" w:rsidRPr="00D74EBF">
        <w:rPr>
          <w:rFonts w:ascii="Times New Roman" w:hAnsi="Times New Roman" w:cs="Times New Roman"/>
          <w:b/>
          <w:sz w:val="24"/>
          <w:szCs w:val="24"/>
        </w:rPr>
        <w:t>.5.</w:t>
      </w:r>
      <w:r w:rsidR="00D61EE9" w:rsidRPr="00D74EBF">
        <w:rPr>
          <w:rFonts w:ascii="Times New Roman" w:hAnsi="Times New Roman" w:cs="Times New Roman"/>
          <w:b/>
          <w:sz w:val="24"/>
          <w:szCs w:val="24"/>
        </w:rPr>
        <w:tab/>
      </w:r>
      <w:r w:rsidRPr="00D74EBF">
        <w:rPr>
          <w:rFonts w:ascii="Times New Roman" w:eastAsia="Calibri" w:hAnsi="Times New Roman" w:cs="Times New Roman"/>
          <w:sz w:val="24"/>
          <w:szCs w:val="24"/>
          <w:lang w:eastAsia="ru-RU"/>
        </w:rPr>
        <w:t xml:space="preserve">Описательная статья описи дел структурного подразделения </w:t>
      </w:r>
      <w:r w:rsidRPr="00D74EBF">
        <w:rPr>
          <w:rFonts w:ascii="Times New Roman" w:eastAsia="Calibri" w:hAnsi="Times New Roman" w:cs="Times New Roman"/>
          <w:spacing w:val="-2"/>
          <w:sz w:val="24"/>
          <w:szCs w:val="24"/>
          <w:lang w:eastAsia="ru-RU"/>
        </w:rPr>
        <w:t xml:space="preserve">включает следующие элементы: </w:t>
      </w:r>
    </w:p>
    <w:p w14:paraId="72DDDD04" w14:textId="77777777" w:rsidR="00D74EBF" w:rsidRPr="00D74EBF" w:rsidRDefault="00D74EBF" w:rsidP="00D74EBF">
      <w:pPr>
        <w:spacing w:after="0" w:line="240" w:lineRule="auto"/>
        <w:ind w:left="709"/>
        <w:jc w:val="both"/>
        <w:rPr>
          <w:rFonts w:ascii="Times New Roman" w:eastAsia="Calibri" w:hAnsi="Times New Roman" w:cs="Times New Roman"/>
          <w:sz w:val="24"/>
          <w:szCs w:val="24"/>
          <w:lang w:eastAsia="ru-RU"/>
        </w:rPr>
      </w:pPr>
      <w:r w:rsidRPr="00D74EBF">
        <w:rPr>
          <w:rFonts w:ascii="Times New Roman" w:eastAsia="Calibri" w:hAnsi="Times New Roman" w:cs="Times New Roman"/>
          <w:spacing w:val="-2"/>
          <w:sz w:val="24"/>
          <w:szCs w:val="24"/>
          <w:lang w:eastAsia="ru-RU"/>
        </w:rPr>
        <w:t>-порядковый номер дела по опи</w:t>
      </w:r>
      <w:r w:rsidRPr="00D74EBF">
        <w:rPr>
          <w:rFonts w:ascii="Times New Roman" w:eastAsia="Calibri" w:hAnsi="Times New Roman" w:cs="Times New Roman"/>
          <w:sz w:val="24"/>
          <w:szCs w:val="24"/>
          <w:lang w:eastAsia="ru-RU"/>
        </w:rPr>
        <w:t xml:space="preserve">си; </w:t>
      </w:r>
    </w:p>
    <w:p w14:paraId="4474D46B" w14:textId="77777777" w:rsidR="00D74EBF" w:rsidRPr="00D74EBF" w:rsidRDefault="00D74EBF" w:rsidP="00D74EBF">
      <w:pPr>
        <w:spacing w:after="0" w:line="240" w:lineRule="auto"/>
        <w:ind w:left="709"/>
        <w:jc w:val="both"/>
        <w:rPr>
          <w:rFonts w:ascii="Times New Roman" w:eastAsia="Calibri" w:hAnsi="Times New Roman" w:cs="Times New Roman"/>
          <w:sz w:val="24"/>
          <w:szCs w:val="24"/>
          <w:lang w:eastAsia="ru-RU"/>
        </w:rPr>
      </w:pPr>
      <w:r w:rsidRPr="00D74EBF">
        <w:rPr>
          <w:rFonts w:ascii="Times New Roman" w:eastAsia="Calibri" w:hAnsi="Times New Roman" w:cs="Times New Roman"/>
          <w:sz w:val="24"/>
          <w:szCs w:val="24"/>
          <w:lang w:eastAsia="ru-RU"/>
        </w:rPr>
        <w:t xml:space="preserve">-индекс дела; </w:t>
      </w:r>
    </w:p>
    <w:p w14:paraId="5105F159" w14:textId="77777777" w:rsidR="00D74EBF" w:rsidRPr="00D74EBF" w:rsidRDefault="00D74EBF" w:rsidP="00D74EBF">
      <w:pPr>
        <w:spacing w:after="0" w:line="240" w:lineRule="auto"/>
        <w:ind w:left="709"/>
        <w:jc w:val="both"/>
        <w:rPr>
          <w:rFonts w:ascii="Times New Roman" w:eastAsia="Calibri" w:hAnsi="Times New Roman" w:cs="Times New Roman"/>
          <w:sz w:val="24"/>
          <w:szCs w:val="24"/>
          <w:lang w:eastAsia="ru-RU"/>
        </w:rPr>
      </w:pPr>
      <w:r w:rsidRPr="00D74EBF">
        <w:rPr>
          <w:rFonts w:ascii="Times New Roman" w:eastAsia="Calibri" w:hAnsi="Times New Roman" w:cs="Times New Roman"/>
          <w:sz w:val="24"/>
          <w:szCs w:val="24"/>
          <w:lang w:eastAsia="ru-RU"/>
        </w:rPr>
        <w:t xml:space="preserve">-заголовок дела; </w:t>
      </w:r>
    </w:p>
    <w:p w14:paraId="6C08D36C" w14:textId="77777777" w:rsidR="00D74EBF" w:rsidRPr="00D74EBF" w:rsidRDefault="00D74EBF" w:rsidP="00D74EBF">
      <w:pPr>
        <w:spacing w:after="0" w:line="240" w:lineRule="auto"/>
        <w:ind w:left="709"/>
        <w:jc w:val="both"/>
        <w:rPr>
          <w:rFonts w:ascii="Times New Roman" w:eastAsia="Calibri" w:hAnsi="Times New Roman" w:cs="Times New Roman"/>
          <w:sz w:val="24"/>
          <w:szCs w:val="24"/>
          <w:lang w:eastAsia="ru-RU"/>
        </w:rPr>
      </w:pPr>
      <w:r w:rsidRPr="00D74EBF">
        <w:rPr>
          <w:rFonts w:ascii="Times New Roman" w:eastAsia="Calibri" w:hAnsi="Times New Roman" w:cs="Times New Roman"/>
          <w:sz w:val="24"/>
          <w:szCs w:val="24"/>
          <w:lang w:eastAsia="ru-RU"/>
        </w:rPr>
        <w:t xml:space="preserve">-крайние даты дела; </w:t>
      </w:r>
    </w:p>
    <w:p w14:paraId="29A3CC40" w14:textId="77777777" w:rsidR="00D74EBF" w:rsidRPr="00D74EBF" w:rsidRDefault="00D74EBF" w:rsidP="00D74EBF">
      <w:pPr>
        <w:spacing w:after="0" w:line="240" w:lineRule="auto"/>
        <w:ind w:left="709"/>
        <w:jc w:val="both"/>
        <w:rPr>
          <w:rFonts w:ascii="Times New Roman" w:eastAsia="Calibri" w:hAnsi="Times New Roman" w:cs="Times New Roman"/>
          <w:sz w:val="24"/>
          <w:szCs w:val="24"/>
          <w:lang w:eastAsia="ru-RU"/>
        </w:rPr>
      </w:pPr>
      <w:r w:rsidRPr="00D74EBF">
        <w:rPr>
          <w:rFonts w:ascii="Times New Roman" w:eastAsia="Calibri" w:hAnsi="Times New Roman" w:cs="Times New Roman"/>
          <w:sz w:val="24"/>
          <w:szCs w:val="24"/>
          <w:lang w:eastAsia="ru-RU"/>
        </w:rPr>
        <w:t xml:space="preserve">-количество листов в деле; </w:t>
      </w:r>
    </w:p>
    <w:p w14:paraId="0BDF6A07" w14:textId="77777777" w:rsidR="00D74EBF" w:rsidRPr="00D74EBF" w:rsidRDefault="00D74EBF" w:rsidP="00D74EBF">
      <w:pPr>
        <w:spacing w:after="0" w:line="240" w:lineRule="auto"/>
        <w:ind w:left="709"/>
        <w:jc w:val="both"/>
        <w:rPr>
          <w:rFonts w:ascii="Times New Roman" w:eastAsia="Calibri" w:hAnsi="Times New Roman" w:cs="Times New Roman"/>
          <w:sz w:val="24"/>
          <w:szCs w:val="24"/>
          <w:lang w:eastAsia="ru-RU"/>
        </w:rPr>
      </w:pPr>
      <w:r w:rsidRPr="00D74EBF">
        <w:rPr>
          <w:rFonts w:ascii="Times New Roman" w:eastAsia="Calibri" w:hAnsi="Times New Roman" w:cs="Times New Roman"/>
          <w:sz w:val="24"/>
          <w:szCs w:val="24"/>
          <w:lang w:eastAsia="ru-RU"/>
        </w:rPr>
        <w:t>-срок хранения дела;</w:t>
      </w:r>
    </w:p>
    <w:p w14:paraId="14F3398E" w14:textId="77777777" w:rsidR="00D74EBF" w:rsidRPr="00D74EBF" w:rsidRDefault="00D74EBF" w:rsidP="00D74EBF">
      <w:pPr>
        <w:spacing w:after="0" w:line="240" w:lineRule="auto"/>
        <w:ind w:left="709"/>
        <w:jc w:val="both"/>
        <w:rPr>
          <w:rFonts w:ascii="Times New Roman" w:eastAsia="Calibri" w:hAnsi="Times New Roman" w:cs="Times New Roman"/>
          <w:sz w:val="24"/>
          <w:szCs w:val="24"/>
          <w:lang w:eastAsia="ru-RU"/>
        </w:rPr>
      </w:pPr>
      <w:r w:rsidRPr="00D74EBF">
        <w:rPr>
          <w:rFonts w:ascii="Times New Roman" w:eastAsia="Calibri" w:hAnsi="Times New Roman" w:cs="Times New Roman"/>
          <w:sz w:val="24"/>
          <w:szCs w:val="24"/>
          <w:lang w:eastAsia="ru-RU"/>
        </w:rPr>
        <w:t>-примечания.</w:t>
      </w:r>
    </w:p>
    <w:p w14:paraId="51F3BA1A" w14:textId="77777777" w:rsidR="00B074EE" w:rsidRDefault="00217ED5" w:rsidP="00D61EE9">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w:t>
      </w:r>
      <w:r w:rsidR="00D74EBF">
        <w:rPr>
          <w:rFonts w:ascii="Times New Roman" w:hAnsi="Times New Roman" w:cs="Times New Roman"/>
          <w:b/>
          <w:sz w:val="24"/>
          <w:szCs w:val="24"/>
        </w:rPr>
        <w:t>2.3</w:t>
      </w:r>
      <w:r w:rsidR="00B074EE" w:rsidRPr="000C178F">
        <w:rPr>
          <w:rFonts w:ascii="Times New Roman" w:hAnsi="Times New Roman" w:cs="Times New Roman"/>
          <w:b/>
          <w:sz w:val="24"/>
          <w:szCs w:val="24"/>
        </w:rPr>
        <w:t>.6</w:t>
      </w:r>
      <w:r w:rsidR="00B074EE" w:rsidRPr="00EA515C">
        <w:rPr>
          <w:rFonts w:ascii="Times New Roman" w:hAnsi="Times New Roman" w:cs="Times New Roman"/>
          <w:sz w:val="24"/>
          <w:szCs w:val="24"/>
        </w:rPr>
        <w:t>.</w:t>
      </w:r>
      <w:r w:rsidR="00D61EE9">
        <w:rPr>
          <w:rFonts w:ascii="Times New Roman" w:hAnsi="Times New Roman" w:cs="Times New Roman"/>
          <w:sz w:val="24"/>
          <w:szCs w:val="24"/>
        </w:rPr>
        <w:tab/>
      </w:r>
      <w:r w:rsidR="00B074EE" w:rsidRPr="00EA515C">
        <w:rPr>
          <w:rFonts w:ascii="Times New Roman" w:hAnsi="Times New Roman" w:cs="Times New Roman"/>
          <w:sz w:val="24"/>
          <w:szCs w:val="24"/>
        </w:rPr>
        <w:t xml:space="preserve">В опись дел временного (свыше 10 лет) </w:t>
      </w:r>
      <w:r w:rsidR="0082143E">
        <w:rPr>
          <w:rFonts w:ascii="Times New Roman" w:hAnsi="Times New Roman" w:cs="Times New Roman"/>
          <w:sz w:val="24"/>
          <w:szCs w:val="24"/>
        </w:rPr>
        <w:t xml:space="preserve">срока </w:t>
      </w:r>
      <w:r w:rsidR="00B074EE" w:rsidRPr="00EA515C">
        <w:rPr>
          <w:rFonts w:ascii="Times New Roman" w:hAnsi="Times New Roman" w:cs="Times New Roman"/>
          <w:sz w:val="24"/>
          <w:szCs w:val="24"/>
        </w:rPr>
        <w:t>хранения перед графой «Примечани</w:t>
      </w:r>
      <w:r w:rsidR="0082143E">
        <w:rPr>
          <w:rFonts w:ascii="Times New Roman" w:hAnsi="Times New Roman" w:cs="Times New Roman"/>
          <w:sz w:val="24"/>
          <w:szCs w:val="24"/>
        </w:rPr>
        <w:t>я</w:t>
      </w:r>
      <w:r w:rsidR="00B074EE" w:rsidRPr="00EA515C">
        <w:rPr>
          <w:rFonts w:ascii="Times New Roman" w:hAnsi="Times New Roman" w:cs="Times New Roman"/>
          <w:sz w:val="24"/>
          <w:szCs w:val="24"/>
        </w:rPr>
        <w:t xml:space="preserve">» добавляется графа «Срок хранения дела», которая заполняется в соответствии со Сводной номенклатурой дел Университета. </w:t>
      </w:r>
    </w:p>
    <w:p w14:paraId="0E375628" w14:textId="77777777" w:rsidR="00B074EE" w:rsidRPr="00EA515C" w:rsidRDefault="00D74EBF"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12.3</w:t>
      </w:r>
      <w:r w:rsidR="00B074EE" w:rsidRPr="000C178F">
        <w:rPr>
          <w:rFonts w:ascii="Times New Roman" w:hAnsi="Times New Roman" w:cs="Times New Roman"/>
          <w:b/>
          <w:sz w:val="24"/>
          <w:szCs w:val="24"/>
        </w:rPr>
        <w:t>.</w:t>
      </w:r>
      <w:r w:rsidR="0082143E">
        <w:rPr>
          <w:rFonts w:ascii="Times New Roman" w:hAnsi="Times New Roman" w:cs="Times New Roman"/>
          <w:b/>
          <w:sz w:val="24"/>
          <w:szCs w:val="24"/>
        </w:rPr>
        <w:t>7</w:t>
      </w:r>
      <w:r w:rsidR="00B074EE" w:rsidRPr="00EA515C">
        <w:rPr>
          <w:rFonts w:ascii="Times New Roman" w:hAnsi="Times New Roman" w:cs="Times New Roman"/>
          <w:sz w:val="24"/>
          <w:szCs w:val="24"/>
        </w:rPr>
        <w:t>.</w:t>
      </w:r>
      <w:r w:rsidR="0082143E">
        <w:rPr>
          <w:rFonts w:ascii="Times New Roman" w:hAnsi="Times New Roman" w:cs="Times New Roman"/>
          <w:sz w:val="24"/>
          <w:szCs w:val="24"/>
        </w:rPr>
        <w:t xml:space="preserve"> </w:t>
      </w:r>
      <w:r w:rsidR="00B074EE" w:rsidRPr="00EA515C">
        <w:rPr>
          <w:rFonts w:ascii="Times New Roman" w:hAnsi="Times New Roman" w:cs="Times New Roman"/>
          <w:sz w:val="24"/>
          <w:szCs w:val="24"/>
        </w:rPr>
        <w:t>Описи дел</w:t>
      </w:r>
      <w:r w:rsidR="0082143E">
        <w:rPr>
          <w:rFonts w:ascii="Times New Roman" w:hAnsi="Times New Roman" w:cs="Times New Roman"/>
          <w:sz w:val="24"/>
          <w:szCs w:val="24"/>
        </w:rPr>
        <w:t>, документов</w:t>
      </w:r>
      <w:r w:rsidR="00B074EE" w:rsidRPr="00EA515C">
        <w:rPr>
          <w:rFonts w:ascii="Times New Roman" w:hAnsi="Times New Roman" w:cs="Times New Roman"/>
          <w:sz w:val="24"/>
          <w:szCs w:val="24"/>
        </w:rPr>
        <w:t xml:space="preserve"> по личному составу в структурных подразделениях составляются аналогично требованиям к описям дел</w:t>
      </w:r>
      <w:r w:rsidR="0082143E">
        <w:rPr>
          <w:rFonts w:ascii="Times New Roman" w:hAnsi="Times New Roman" w:cs="Times New Roman"/>
          <w:sz w:val="24"/>
          <w:szCs w:val="24"/>
        </w:rPr>
        <w:t>, документов</w:t>
      </w:r>
      <w:r w:rsidR="00B074EE" w:rsidRPr="00EA515C">
        <w:rPr>
          <w:rFonts w:ascii="Times New Roman" w:hAnsi="Times New Roman" w:cs="Times New Roman"/>
          <w:sz w:val="24"/>
          <w:szCs w:val="24"/>
        </w:rPr>
        <w:t xml:space="preserve"> постоянного хранения</w:t>
      </w:r>
      <w:r w:rsidR="0082143E">
        <w:rPr>
          <w:rFonts w:ascii="Times New Roman" w:hAnsi="Times New Roman" w:cs="Times New Roman"/>
          <w:sz w:val="24"/>
          <w:szCs w:val="24"/>
        </w:rPr>
        <w:t>.</w:t>
      </w:r>
      <w:r w:rsidR="00B074EE" w:rsidRPr="00EA515C">
        <w:rPr>
          <w:rFonts w:ascii="Times New Roman" w:hAnsi="Times New Roman" w:cs="Times New Roman"/>
          <w:sz w:val="24"/>
          <w:szCs w:val="24"/>
        </w:rPr>
        <w:t xml:space="preserve"> </w:t>
      </w:r>
    </w:p>
    <w:p w14:paraId="7BF106C8" w14:textId="77777777" w:rsidR="00607BFF" w:rsidRDefault="00B074EE" w:rsidP="00D61EE9">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Заголовки дел в описях приказов по личному составу (срок хранения 50 лет) систематизируются строго по хронологии. Заголовки</w:t>
      </w:r>
      <w:r w:rsidR="00607BFF">
        <w:rPr>
          <w:rFonts w:ascii="Times New Roman" w:hAnsi="Times New Roman" w:cs="Times New Roman"/>
          <w:sz w:val="24"/>
          <w:szCs w:val="24"/>
        </w:rPr>
        <w:t xml:space="preserve"> дел в описях личных дел</w:t>
      </w:r>
      <w:r w:rsidRPr="00EA515C">
        <w:rPr>
          <w:rFonts w:ascii="Times New Roman" w:hAnsi="Times New Roman" w:cs="Times New Roman"/>
          <w:sz w:val="24"/>
          <w:szCs w:val="24"/>
        </w:rPr>
        <w:t xml:space="preserve">, невостребованных личных документов и т.д. систематизируются строго по алфавиту фамилий, имен, отчеств (вплоть до последней буквы). Фамилии, имена, отчества в опись вносятся полностью. </w:t>
      </w:r>
    </w:p>
    <w:p w14:paraId="689E2715" w14:textId="77777777" w:rsidR="00B074EE" w:rsidRDefault="00607BFF" w:rsidP="00D61E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Личные дела</w:t>
      </w:r>
      <w:r w:rsidR="00C767BA">
        <w:rPr>
          <w:rFonts w:ascii="Times New Roman" w:hAnsi="Times New Roman" w:cs="Times New Roman"/>
          <w:sz w:val="24"/>
          <w:szCs w:val="24"/>
        </w:rPr>
        <w:t xml:space="preserve"> работников</w:t>
      </w:r>
      <w:r>
        <w:rPr>
          <w:rFonts w:ascii="Times New Roman" w:hAnsi="Times New Roman" w:cs="Times New Roman"/>
          <w:sz w:val="24"/>
          <w:szCs w:val="24"/>
        </w:rPr>
        <w:t xml:space="preserve"> и обучающихся </w:t>
      </w:r>
      <w:r w:rsidR="00C767BA">
        <w:rPr>
          <w:rFonts w:ascii="Times New Roman" w:hAnsi="Times New Roman" w:cs="Times New Roman"/>
          <w:sz w:val="24"/>
          <w:szCs w:val="24"/>
        </w:rPr>
        <w:t xml:space="preserve">Университета </w:t>
      </w:r>
      <w:r>
        <w:rPr>
          <w:rFonts w:ascii="Times New Roman" w:hAnsi="Times New Roman" w:cs="Times New Roman"/>
          <w:sz w:val="24"/>
          <w:szCs w:val="24"/>
        </w:rPr>
        <w:t>формируются и вносятся в описи для сдачи в архив Университета по году увольнения, отчисления, окончания.</w:t>
      </w:r>
    </w:p>
    <w:p w14:paraId="164E375C" w14:textId="77777777" w:rsidR="00B074EE" w:rsidRPr="00EA515C" w:rsidRDefault="0048522D"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12.3</w:t>
      </w:r>
      <w:r w:rsidR="00B074EE" w:rsidRPr="000C178F">
        <w:rPr>
          <w:rFonts w:ascii="Times New Roman" w:hAnsi="Times New Roman" w:cs="Times New Roman"/>
          <w:b/>
          <w:sz w:val="24"/>
          <w:szCs w:val="24"/>
        </w:rPr>
        <w:t>.</w:t>
      </w:r>
      <w:r w:rsidR="0082143E">
        <w:rPr>
          <w:rFonts w:ascii="Times New Roman" w:hAnsi="Times New Roman" w:cs="Times New Roman"/>
          <w:b/>
          <w:sz w:val="24"/>
          <w:szCs w:val="24"/>
        </w:rPr>
        <w:t>8</w:t>
      </w:r>
      <w:r w:rsidR="00B074EE" w:rsidRPr="00EA515C">
        <w:rPr>
          <w:rFonts w:ascii="Times New Roman" w:hAnsi="Times New Roman" w:cs="Times New Roman"/>
          <w:sz w:val="24"/>
          <w:szCs w:val="24"/>
        </w:rPr>
        <w:t>.</w:t>
      </w:r>
      <w:r w:rsidR="0082143E">
        <w:rPr>
          <w:rFonts w:ascii="Times New Roman" w:hAnsi="Times New Roman" w:cs="Times New Roman"/>
          <w:sz w:val="24"/>
          <w:szCs w:val="24"/>
        </w:rPr>
        <w:t xml:space="preserve"> </w:t>
      </w:r>
      <w:r w:rsidR="00B074EE" w:rsidRPr="00EA515C">
        <w:rPr>
          <w:rFonts w:ascii="Times New Roman" w:hAnsi="Times New Roman" w:cs="Times New Roman"/>
          <w:sz w:val="24"/>
          <w:szCs w:val="24"/>
        </w:rPr>
        <w:t>Отдельные виды документов имеют особенности включения их в опись дел</w:t>
      </w:r>
      <w:r w:rsidR="0082143E">
        <w:rPr>
          <w:rFonts w:ascii="Times New Roman" w:hAnsi="Times New Roman" w:cs="Times New Roman"/>
          <w:sz w:val="24"/>
          <w:szCs w:val="24"/>
        </w:rPr>
        <w:t>, документов</w:t>
      </w:r>
      <w:r w:rsidR="00B074EE" w:rsidRPr="00EA515C">
        <w:rPr>
          <w:rFonts w:ascii="Times New Roman" w:hAnsi="Times New Roman" w:cs="Times New Roman"/>
          <w:sz w:val="24"/>
          <w:szCs w:val="24"/>
        </w:rPr>
        <w:t xml:space="preserve"> в зависимости от даты создания, подписания, утверждения, срока действия.</w:t>
      </w:r>
    </w:p>
    <w:p w14:paraId="51AE7905" w14:textId="77777777" w:rsidR="00B074EE" w:rsidRPr="00EA515C" w:rsidRDefault="00B074EE" w:rsidP="00D61EE9">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Положения, уставы, инструкции, утвержденные должностными лицами, включаются в опись по дате их утверждения. Например, Положение о структурном подразделении, утвержденное в 20</w:t>
      </w:r>
      <w:r w:rsidR="003F4208">
        <w:rPr>
          <w:rFonts w:ascii="Times New Roman" w:hAnsi="Times New Roman" w:cs="Times New Roman"/>
          <w:sz w:val="24"/>
          <w:szCs w:val="24"/>
        </w:rPr>
        <w:t>23</w:t>
      </w:r>
      <w:r w:rsidRPr="00EA515C">
        <w:rPr>
          <w:rFonts w:ascii="Times New Roman" w:hAnsi="Times New Roman" w:cs="Times New Roman"/>
          <w:sz w:val="24"/>
          <w:szCs w:val="24"/>
        </w:rPr>
        <w:t xml:space="preserve"> году, включается в опись дел за 20</w:t>
      </w:r>
      <w:r w:rsidR="003F4208">
        <w:rPr>
          <w:rFonts w:ascii="Times New Roman" w:hAnsi="Times New Roman" w:cs="Times New Roman"/>
          <w:sz w:val="24"/>
          <w:szCs w:val="24"/>
        </w:rPr>
        <w:t>23</w:t>
      </w:r>
      <w:r w:rsidRPr="00EA515C">
        <w:rPr>
          <w:rFonts w:ascii="Times New Roman" w:hAnsi="Times New Roman" w:cs="Times New Roman"/>
          <w:sz w:val="24"/>
          <w:szCs w:val="24"/>
        </w:rPr>
        <w:t xml:space="preserve"> год.</w:t>
      </w:r>
    </w:p>
    <w:p w14:paraId="2D65A24A" w14:textId="77777777" w:rsidR="00B074EE" w:rsidRPr="00EA515C" w:rsidRDefault="00B074EE" w:rsidP="00D61EE9">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 xml:space="preserve">Долгосрочные и перспективные планы включатся в опись по начальному году их действия. Отчеты за несколько лет включаются в опись по последнему году отчетного периода. </w:t>
      </w:r>
    </w:p>
    <w:p w14:paraId="2F0FB2D2" w14:textId="77777777" w:rsidR="00B074EE" w:rsidRPr="00EA515C" w:rsidRDefault="00B074EE" w:rsidP="00D61EE9">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Договоры, соглашения постоянного срока хранения при отсутствии в документе срока окончания действия договора, соглашения включаются в опись по году подписания.</w:t>
      </w:r>
    </w:p>
    <w:p w14:paraId="084BF623" w14:textId="77777777" w:rsidR="00B074EE" w:rsidRPr="00EA515C" w:rsidRDefault="00B074EE" w:rsidP="00D61EE9">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Договоры, соглашения постоянного хранения с указанием срока их действия и делопроизводство, по которым ведется в течение длительного периода времени, включаются в опись по дате окончания срока действия договора.</w:t>
      </w:r>
    </w:p>
    <w:p w14:paraId="652E5A01" w14:textId="77777777" w:rsidR="00B074EE" w:rsidRDefault="00B074EE" w:rsidP="00D61EE9">
      <w:pPr>
        <w:spacing w:after="0" w:line="240" w:lineRule="auto"/>
        <w:ind w:firstLine="708"/>
        <w:jc w:val="both"/>
        <w:rPr>
          <w:rFonts w:ascii="Times New Roman" w:hAnsi="Times New Roman" w:cs="Times New Roman"/>
          <w:sz w:val="24"/>
          <w:szCs w:val="24"/>
        </w:rPr>
      </w:pPr>
      <w:r w:rsidRPr="00EA515C">
        <w:rPr>
          <w:rFonts w:ascii="Times New Roman" w:hAnsi="Times New Roman" w:cs="Times New Roman"/>
          <w:sz w:val="24"/>
          <w:szCs w:val="24"/>
        </w:rPr>
        <w:t>Договоры работников, не вошедшие в состав личных дел, включаются в опись по году окончания срока действия договора.</w:t>
      </w:r>
    </w:p>
    <w:p w14:paraId="3E3FC888" w14:textId="77777777" w:rsidR="00D61EE9" w:rsidRDefault="0048522D" w:rsidP="00BA599A">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12.3</w:t>
      </w:r>
      <w:r w:rsidR="00B074EE" w:rsidRPr="000C178F">
        <w:rPr>
          <w:rFonts w:ascii="Times New Roman" w:hAnsi="Times New Roman" w:cs="Times New Roman"/>
          <w:b/>
          <w:sz w:val="24"/>
          <w:szCs w:val="24"/>
        </w:rPr>
        <w:t>.</w:t>
      </w:r>
      <w:r w:rsidR="00455684">
        <w:rPr>
          <w:rFonts w:ascii="Times New Roman" w:hAnsi="Times New Roman" w:cs="Times New Roman"/>
          <w:b/>
          <w:sz w:val="24"/>
          <w:szCs w:val="24"/>
        </w:rPr>
        <w:t>9</w:t>
      </w:r>
      <w:r w:rsidR="00B074EE" w:rsidRPr="00EA515C">
        <w:rPr>
          <w:rFonts w:ascii="Times New Roman" w:hAnsi="Times New Roman" w:cs="Times New Roman"/>
          <w:sz w:val="24"/>
          <w:szCs w:val="24"/>
        </w:rPr>
        <w:t>.</w:t>
      </w:r>
      <w:r w:rsidR="00455684">
        <w:rPr>
          <w:rFonts w:ascii="Times New Roman" w:hAnsi="Times New Roman" w:cs="Times New Roman"/>
          <w:sz w:val="24"/>
          <w:szCs w:val="24"/>
        </w:rPr>
        <w:t xml:space="preserve"> </w:t>
      </w:r>
      <w:r w:rsidR="00B074EE" w:rsidRPr="00EA515C">
        <w:rPr>
          <w:rFonts w:ascii="Times New Roman" w:hAnsi="Times New Roman" w:cs="Times New Roman"/>
          <w:sz w:val="24"/>
          <w:szCs w:val="24"/>
        </w:rPr>
        <w:t>При составлении описи должны быть проверены</w:t>
      </w:r>
      <w:r w:rsidR="00455684">
        <w:rPr>
          <w:rFonts w:ascii="Times New Roman" w:hAnsi="Times New Roman" w:cs="Times New Roman"/>
          <w:sz w:val="24"/>
          <w:szCs w:val="24"/>
        </w:rPr>
        <w:t>:</w:t>
      </w:r>
      <w:r w:rsidR="00B074EE" w:rsidRPr="00EA515C">
        <w:rPr>
          <w:rFonts w:ascii="Times New Roman" w:hAnsi="Times New Roman" w:cs="Times New Roman"/>
          <w:sz w:val="24"/>
          <w:szCs w:val="24"/>
        </w:rPr>
        <w:t xml:space="preserve"> качество формирования и оформления дел, соответствие количества дел, вносимых в опись, количеству заведенных дел по Сводной</w:t>
      </w:r>
      <w:r w:rsidR="00D61EE9">
        <w:rPr>
          <w:rFonts w:ascii="Times New Roman" w:hAnsi="Times New Roman" w:cs="Times New Roman"/>
          <w:sz w:val="24"/>
          <w:szCs w:val="24"/>
        </w:rPr>
        <w:t xml:space="preserve"> номенклатуре дел Университета.</w:t>
      </w:r>
    </w:p>
    <w:p w14:paraId="2FFCE006" w14:textId="77777777" w:rsidR="0048522D" w:rsidRPr="0048522D" w:rsidRDefault="0048522D" w:rsidP="0048522D">
      <w:pPr>
        <w:spacing w:after="0" w:line="240" w:lineRule="auto"/>
        <w:ind w:firstLine="708"/>
        <w:jc w:val="both"/>
        <w:rPr>
          <w:rFonts w:ascii="Times New Roman" w:eastAsia="Calibri" w:hAnsi="Times New Roman" w:cs="Times New Roman"/>
          <w:sz w:val="24"/>
          <w:szCs w:val="24"/>
          <w:lang w:eastAsia="ru-RU"/>
        </w:rPr>
      </w:pPr>
      <w:r w:rsidRPr="0048522D">
        <w:rPr>
          <w:rFonts w:ascii="Times New Roman" w:eastAsia="Calibri" w:hAnsi="Times New Roman" w:cs="Times New Roman"/>
          <w:b/>
          <w:sz w:val="24"/>
          <w:szCs w:val="24"/>
          <w:lang w:eastAsia="ru-RU" w:bidi="ru-RU"/>
        </w:rPr>
        <w:t>12.3.10.</w:t>
      </w:r>
      <w:r w:rsidRPr="0048522D">
        <w:rPr>
          <w:rFonts w:ascii="Times New Roman" w:eastAsia="Calibri" w:hAnsi="Times New Roman" w:cs="Times New Roman"/>
          <w:sz w:val="24"/>
          <w:szCs w:val="24"/>
          <w:lang w:eastAsia="ru-RU" w:bidi="ru-RU"/>
        </w:rPr>
        <w:t xml:space="preserve"> В случае обнаружения отсутствия дел, числящих по Сводной номенклатуре дел Университета и включенных в опись дел структурного подразделения, структурным подразделением принимаются меры по их розыску. Обнаруженные дела включаются в опись. </w:t>
      </w:r>
    </w:p>
    <w:p w14:paraId="132B1F1F" w14:textId="77777777" w:rsidR="0048522D" w:rsidRPr="00C767BA" w:rsidRDefault="0048522D" w:rsidP="0048522D">
      <w:pPr>
        <w:spacing w:after="0" w:line="240" w:lineRule="auto"/>
        <w:ind w:firstLine="708"/>
        <w:jc w:val="both"/>
        <w:rPr>
          <w:rFonts w:ascii="Times New Roman" w:eastAsia="Calibri" w:hAnsi="Times New Roman" w:cs="Times New Roman"/>
          <w:sz w:val="24"/>
          <w:szCs w:val="24"/>
          <w:lang w:eastAsia="ru-RU"/>
        </w:rPr>
      </w:pPr>
      <w:r w:rsidRPr="0048522D">
        <w:rPr>
          <w:rFonts w:ascii="Times New Roman" w:eastAsia="Calibri" w:hAnsi="Times New Roman" w:cs="Times New Roman"/>
          <w:b/>
          <w:sz w:val="24"/>
          <w:szCs w:val="24"/>
          <w:lang w:eastAsia="ru-RU" w:bidi="ru-RU"/>
        </w:rPr>
        <w:t>12.3.11</w:t>
      </w:r>
      <w:r w:rsidRPr="0048522D">
        <w:rPr>
          <w:rFonts w:ascii="Times New Roman" w:eastAsia="Calibri" w:hAnsi="Times New Roman" w:cs="Times New Roman"/>
          <w:sz w:val="24"/>
          <w:szCs w:val="24"/>
          <w:lang w:eastAsia="ru-RU" w:bidi="ru-RU"/>
        </w:rPr>
        <w:t>. Если принятые меры не дали результатов, то</w:t>
      </w:r>
      <w:r w:rsidR="00C767BA">
        <w:rPr>
          <w:rFonts w:ascii="Times New Roman" w:eastAsia="Calibri" w:hAnsi="Times New Roman" w:cs="Times New Roman"/>
          <w:sz w:val="24"/>
          <w:szCs w:val="24"/>
          <w:lang w:eastAsia="ru-RU" w:bidi="ru-RU"/>
        </w:rPr>
        <w:t xml:space="preserve"> составляются Справка об отсутствии</w:t>
      </w:r>
      <w:r w:rsidRPr="0048522D">
        <w:rPr>
          <w:rFonts w:ascii="Times New Roman" w:eastAsia="Calibri" w:hAnsi="Times New Roman" w:cs="Times New Roman"/>
          <w:sz w:val="24"/>
          <w:szCs w:val="24"/>
          <w:lang w:eastAsia="ru-RU" w:bidi="ru-RU"/>
        </w:rPr>
        <w:t xml:space="preserve"> дел</w:t>
      </w:r>
      <w:r w:rsidR="00C767BA">
        <w:rPr>
          <w:rFonts w:ascii="Times New Roman" w:eastAsia="Calibri" w:hAnsi="Times New Roman" w:cs="Times New Roman"/>
          <w:sz w:val="24"/>
          <w:szCs w:val="24"/>
          <w:lang w:eastAsia="ru-RU" w:bidi="ru-RU"/>
        </w:rPr>
        <w:t>, документов</w:t>
      </w:r>
      <w:r w:rsidRPr="0048522D">
        <w:rPr>
          <w:rFonts w:ascii="Times New Roman" w:eastAsia="Calibri" w:hAnsi="Times New Roman" w:cs="Times New Roman"/>
          <w:sz w:val="24"/>
          <w:szCs w:val="24"/>
          <w:lang w:eastAsia="ru-RU" w:bidi="ru-RU"/>
        </w:rPr>
        <w:t xml:space="preserve"> </w:t>
      </w:r>
      <w:r w:rsidR="00C767BA" w:rsidRPr="00F7576A">
        <w:rPr>
          <w:rFonts w:ascii="Times New Roman" w:eastAsia="Calibri" w:hAnsi="Times New Roman" w:cs="Times New Roman"/>
          <w:b/>
          <w:sz w:val="24"/>
          <w:szCs w:val="24"/>
          <w:lang w:eastAsia="ru-RU" w:bidi="ru-RU"/>
        </w:rPr>
        <w:t>(</w:t>
      </w:r>
      <w:r w:rsidR="00006381">
        <w:rPr>
          <w:rFonts w:ascii="Times New Roman" w:eastAsia="Calibri" w:hAnsi="Times New Roman" w:cs="Times New Roman"/>
          <w:b/>
          <w:sz w:val="24"/>
          <w:szCs w:val="24"/>
          <w:lang w:eastAsia="ru-RU" w:bidi="ru-RU"/>
        </w:rPr>
        <w:t>приложение № 22</w:t>
      </w:r>
      <w:r w:rsidRPr="00F7576A">
        <w:rPr>
          <w:rFonts w:ascii="Times New Roman" w:eastAsia="Calibri" w:hAnsi="Times New Roman" w:cs="Times New Roman"/>
          <w:b/>
          <w:sz w:val="24"/>
          <w:szCs w:val="24"/>
          <w:lang w:eastAsia="ru-RU" w:bidi="ru-RU"/>
        </w:rPr>
        <w:t>)</w:t>
      </w:r>
      <w:r w:rsidRPr="00802952">
        <w:rPr>
          <w:rFonts w:ascii="Times New Roman" w:eastAsia="Calibri" w:hAnsi="Times New Roman" w:cs="Times New Roman"/>
          <w:bCs/>
          <w:sz w:val="24"/>
          <w:szCs w:val="24"/>
          <w:lang w:eastAsia="ru-RU" w:bidi="ru-RU"/>
        </w:rPr>
        <w:t>,</w:t>
      </w:r>
      <w:r w:rsidRPr="00F7576A">
        <w:rPr>
          <w:rFonts w:ascii="Times New Roman" w:eastAsia="Calibri" w:hAnsi="Times New Roman" w:cs="Times New Roman"/>
          <w:sz w:val="24"/>
          <w:szCs w:val="24"/>
          <w:lang w:eastAsia="ru-RU" w:bidi="ru-RU"/>
        </w:rPr>
        <w:t xml:space="preserve"> </w:t>
      </w:r>
      <w:r w:rsidRPr="00C767BA">
        <w:rPr>
          <w:rFonts w:ascii="Times New Roman" w:eastAsia="Calibri" w:hAnsi="Times New Roman" w:cs="Times New Roman"/>
          <w:sz w:val="24"/>
          <w:szCs w:val="24"/>
          <w:lang w:eastAsia="ru-RU" w:bidi="ru-RU"/>
        </w:rPr>
        <w:t xml:space="preserve">которая подписывается руководителем </w:t>
      </w:r>
      <w:r w:rsidRPr="00C767BA">
        <w:rPr>
          <w:rFonts w:ascii="Times New Roman" w:eastAsia="Calibri" w:hAnsi="Times New Roman" w:cs="Times New Roman"/>
          <w:sz w:val="24"/>
          <w:szCs w:val="24"/>
          <w:lang w:eastAsia="ru-RU" w:bidi="ru-RU"/>
        </w:rPr>
        <w:lastRenderedPageBreak/>
        <w:t xml:space="preserve">структурного подразделения, и акт о необнаружении </w:t>
      </w:r>
      <w:r w:rsidR="00C767BA" w:rsidRPr="00C767BA">
        <w:rPr>
          <w:rFonts w:ascii="Times New Roman" w:eastAsia="Calibri" w:hAnsi="Times New Roman" w:cs="Times New Roman"/>
          <w:sz w:val="24"/>
          <w:szCs w:val="24"/>
          <w:lang w:eastAsia="ru-RU" w:bidi="ru-RU"/>
        </w:rPr>
        <w:t>архивных документов, пути розыска которых исчерпаны</w:t>
      </w:r>
      <w:r w:rsidRPr="00C767BA">
        <w:rPr>
          <w:rFonts w:ascii="Times New Roman" w:eastAsia="Calibri" w:hAnsi="Times New Roman" w:cs="Times New Roman"/>
          <w:sz w:val="24"/>
          <w:szCs w:val="24"/>
          <w:lang w:eastAsia="ru-RU" w:bidi="ru-RU"/>
        </w:rPr>
        <w:t xml:space="preserve"> (</w:t>
      </w:r>
      <w:r w:rsidRPr="00F7576A">
        <w:rPr>
          <w:rFonts w:ascii="Times New Roman" w:eastAsia="Calibri" w:hAnsi="Times New Roman" w:cs="Times New Roman"/>
          <w:b/>
          <w:sz w:val="24"/>
          <w:szCs w:val="24"/>
          <w:lang w:eastAsia="ru-RU" w:bidi="ru-RU"/>
        </w:rPr>
        <w:t xml:space="preserve">приложение № </w:t>
      </w:r>
      <w:r w:rsidR="00006381">
        <w:rPr>
          <w:rFonts w:ascii="Times New Roman" w:eastAsia="Calibri" w:hAnsi="Times New Roman" w:cs="Times New Roman"/>
          <w:b/>
          <w:sz w:val="24"/>
          <w:szCs w:val="24"/>
          <w:lang w:eastAsia="ru-RU" w:bidi="ru-RU"/>
        </w:rPr>
        <w:t>23</w:t>
      </w:r>
      <w:r w:rsidRPr="00F7576A">
        <w:rPr>
          <w:rFonts w:ascii="Times New Roman" w:eastAsia="Calibri" w:hAnsi="Times New Roman" w:cs="Times New Roman"/>
          <w:b/>
          <w:sz w:val="24"/>
          <w:szCs w:val="24"/>
          <w:lang w:eastAsia="ru-RU" w:bidi="ru-RU"/>
        </w:rPr>
        <w:t>)</w:t>
      </w:r>
      <w:r w:rsidRPr="00802952">
        <w:rPr>
          <w:rFonts w:ascii="Times New Roman" w:eastAsia="Calibri" w:hAnsi="Times New Roman" w:cs="Times New Roman"/>
          <w:bCs/>
          <w:sz w:val="24"/>
          <w:szCs w:val="24"/>
          <w:lang w:eastAsia="ru-RU" w:bidi="ru-RU"/>
        </w:rPr>
        <w:t>.</w:t>
      </w:r>
    </w:p>
    <w:p w14:paraId="7855B309" w14:textId="77777777" w:rsidR="0048522D" w:rsidRPr="0048522D" w:rsidRDefault="0048522D" w:rsidP="0048522D">
      <w:pPr>
        <w:spacing w:after="0" w:line="240" w:lineRule="auto"/>
        <w:ind w:firstLine="708"/>
        <w:jc w:val="both"/>
        <w:rPr>
          <w:rFonts w:ascii="Times New Roman" w:eastAsia="Calibri" w:hAnsi="Times New Roman" w:cs="Times New Roman"/>
          <w:sz w:val="24"/>
          <w:szCs w:val="24"/>
          <w:lang w:eastAsia="ru-RU"/>
        </w:rPr>
      </w:pPr>
      <w:r w:rsidRPr="00C767BA">
        <w:rPr>
          <w:rFonts w:ascii="Times New Roman" w:eastAsia="Calibri" w:hAnsi="Times New Roman" w:cs="Times New Roman"/>
          <w:b/>
          <w:sz w:val="24"/>
          <w:szCs w:val="24"/>
          <w:lang w:eastAsia="ru-RU" w:bidi="ru-RU"/>
        </w:rPr>
        <w:t>12.3.12.</w:t>
      </w:r>
      <w:r w:rsidRPr="00C767BA">
        <w:rPr>
          <w:rFonts w:ascii="Times New Roman" w:eastAsia="Calibri" w:hAnsi="Times New Roman" w:cs="Times New Roman"/>
          <w:sz w:val="24"/>
          <w:szCs w:val="24"/>
          <w:lang w:eastAsia="ru-RU" w:bidi="ru-RU"/>
        </w:rPr>
        <w:t xml:space="preserve"> В случае если документы неисправимо повреждены, составляется акт о неисправимых повреждениях </w:t>
      </w:r>
      <w:r w:rsidR="00C767BA" w:rsidRPr="00C767BA">
        <w:rPr>
          <w:rFonts w:ascii="Times New Roman" w:eastAsia="Calibri" w:hAnsi="Times New Roman" w:cs="Times New Roman"/>
          <w:sz w:val="24"/>
          <w:szCs w:val="24"/>
          <w:lang w:eastAsia="ru-RU" w:bidi="ru-RU"/>
        </w:rPr>
        <w:t>архивных документов</w:t>
      </w:r>
      <w:r w:rsidRPr="00C767BA">
        <w:rPr>
          <w:rFonts w:ascii="Times New Roman" w:eastAsia="Calibri" w:hAnsi="Times New Roman" w:cs="Times New Roman"/>
          <w:sz w:val="24"/>
          <w:szCs w:val="24"/>
          <w:lang w:eastAsia="ru-RU" w:bidi="ru-RU"/>
        </w:rPr>
        <w:t xml:space="preserve"> (</w:t>
      </w:r>
      <w:r w:rsidRPr="00F7576A">
        <w:rPr>
          <w:rFonts w:ascii="Times New Roman" w:eastAsia="Calibri" w:hAnsi="Times New Roman" w:cs="Times New Roman"/>
          <w:b/>
          <w:sz w:val="24"/>
          <w:szCs w:val="24"/>
          <w:lang w:eastAsia="ru-RU" w:bidi="ru-RU"/>
        </w:rPr>
        <w:t xml:space="preserve">приложение № </w:t>
      </w:r>
      <w:r w:rsidR="00006381">
        <w:rPr>
          <w:rFonts w:ascii="Times New Roman" w:eastAsia="Calibri" w:hAnsi="Times New Roman" w:cs="Times New Roman"/>
          <w:b/>
          <w:sz w:val="24"/>
          <w:szCs w:val="24"/>
          <w:lang w:eastAsia="ru-RU" w:bidi="ru-RU"/>
        </w:rPr>
        <w:t>24</w:t>
      </w:r>
      <w:r w:rsidRPr="00F7576A">
        <w:rPr>
          <w:rFonts w:ascii="Times New Roman" w:eastAsia="Calibri" w:hAnsi="Times New Roman" w:cs="Times New Roman"/>
          <w:b/>
          <w:sz w:val="24"/>
          <w:szCs w:val="24"/>
          <w:lang w:eastAsia="ru-RU" w:bidi="ru-RU"/>
        </w:rPr>
        <w:t>)</w:t>
      </w:r>
      <w:r w:rsidRPr="00802952">
        <w:rPr>
          <w:rFonts w:ascii="Times New Roman" w:eastAsia="Calibri" w:hAnsi="Times New Roman" w:cs="Times New Roman"/>
          <w:bCs/>
          <w:sz w:val="24"/>
          <w:szCs w:val="24"/>
          <w:lang w:eastAsia="ru-RU" w:bidi="ru-RU"/>
        </w:rPr>
        <w:t>.</w:t>
      </w:r>
      <w:r w:rsidRPr="00C767BA">
        <w:rPr>
          <w:rFonts w:ascii="Times New Roman" w:eastAsia="Calibri" w:hAnsi="Times New Roman" w:cs="Times New Roman"/>
          <w:sz w:val="24"/>
          <w:szCs w:val="24"/>
          <w:lang w:eastAsia="ru-RU" w:bidi="ru-RU"/>
        </w:rPr>
        <w:t xml:space="preserve"> </w:t>
      </w:r>
      <w:r w:rsidRPr="0048522D">
        <w:rPr>
          <w:rFonts w:ascii="Times New Roman" w:eastAsia="Calibri" w:hAnsi="Times New Roman" w:cs="Times New Roman"/>
          <w:sz w:val="24"/>
          <w:szCs w:val="24"/>
          <w:lang w:eastAsia="ru-RU" w:bidi="ru-RU"/>
        </w:rPr>
        <w:t>В случае если документы утрачены (повреждены)</w:t>
      </w:r>
      <w:r w:rsidRPr="0048522D">
        <w:rPr>
          <w:rFonts w:ascii="Times New Roman" w:eastAsia="Calibri" w:hAnsi="Times New Roman" w:cs="Times New Roman"/>
          <w:color w:val="FF0000"/>
          <w:sz w:val="24"/>
          <w:szCs w:val="24"/>
          <w:lang w:eastAsia="ru-RU" w:bidi="ru-RU"/>
        </w:rPr>
        <w:t xml:space="preserve"> </w:t>
      </w:r>
      <w:r w:rsidRPr="0048522D">
        <w:rPr>
          <w:rFonts w:ascii="Times New Roman" w:eastAsia="Calibri" w:hAnsi="Times New Roman" w:cs="Times New Roman"/>
          <w:sz w:val="24"/>
          <w:szCs w:val="24"/>
          <w:lang w:eastAsia="ru-RU" w:bidi="ru-RU"/>
        </w:rPr>
        <w:t>в результате пожара, жилищно-коммунальных аварий, к справке и акту о не обнаружении (повреждении) дел прикладывается копия акта о пожаре (аварии).</w:t>
      </w:r>
    </w:p>
    <w:p w14:paraId="0AC26B1D" w14:textId="77777777" w:rsidR="00B074EE" w:rsidRPr="00EA515C" w:rsidRDefault="0048522D" w:rsidP="003F4208">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12.3</w:t>
      </w:r>
      <w:r w:rsidR="00D61EE9" w:rsidRPr="000C178F">
        <w:rPr>
          <w:rFonts w:ascii="Times New Roman" w:hAnsi="Times New Roman" w:cs="Times New Roman"/>
          <w:b/>
          <w:sz w:val="24"/>
          <w:szCs w:val="24"/>
        </w:rPr>
        <w:t>.1</w:t>
      </w:r>
      <w:r>
        <w:rPr>
          <w:rFonts w:ascii="Times New Roman" w:hAnsi="Times New Roman" w:cs="Times New Roman"/>
          <w:b/>
          <w:sz w:val="24"/>
          <w:szCs w:val="24"/>
        </w:rPr>
        <w:t>3</w:t>
      </w:r>
      <w:r w:rsidR="00D61EE9" w:rsidRPr="000C178F">
        <w:rPr>
          <w:rFonts w:ascii="Times New Roman" w:hAnsi="Times New Roman" w:cs="Times New Roman"/>
          <w:b/>
          <w:sz w:val="24"/>
          <w:szCs w:val="24"/>
        </w:rPr>
        <w:t>.</w:t>
      </w:r>
      <w:r w:rsidR="00D61EE9">
        <w:rPr>
          <w:rFonts w:ascii="Times New Roman" w:hAnsi="Times New Roman" w:cs="Times New Roman"/>
          <w:sz w:val="24"/>
          <w:szCs w:val="24"/>
        </w:rPr>
        <w:t xml:space="preserve"> </w:t>
      </w:r>
      <w:r w:rsidR="00B074EE" w:rsidRPr="00EA515C">
        <w:rPr>
          <w:rFonts w:ascii="Times New Roman" w:hAnsi="Times New Roman" w:cs="Times New Roman"/>
          <w:sz w:val="24"/>
          <w:szCs w:val="24"/>
        </w:rPr>
        <w:t xml:space="preserve">Описи печатаются на персональном компьютере. При печатании описи на компьютере элементы описательной статьи описи печатаются в виде таблицы без использования вертикального и горизонтального графления. </w:t>
      </w:r>
    </w:p>
    <w:p w14:paraId="5F940157" w14:textId="77777777" w:rsidR="0048522D" w:rsidRPr="0048522D" w:rsidRDefault="00F64CCD" w:rsidP="00F64CCD">
      <w:pPr>
        <w:spacing w:after="0" w:line="240" w:lineRule="auto"/>
        <w:ind w:firstLine="708"/>
        <w:jc w:val="both"/>
        <w:rPr>
          <w:rFonts w:ascii="Times New Roman" w:eastAsia="Calibri" w:hAnsi="Times New Roman" w:cs="Times New Roman"/>
          <w:sz w:val="24"/>
          <w:szCs w:val="24"/>
          <w:lang w:eastAsia="ru-RU"/>
        </w:rPr>
      </w:pPr>
      <w:r w:rsidRPr="00F64CCD">
        <w:rPr>
          <w:rFonts w:ascii="Times New Roman" w:eastAsia="Calibri" w:hAnsi="Times New Roman" w:cs="Times New Roman"/>
          <w:b/>
          <w:sz w:val="24"/>
          <w:szCs w:val="24"/>
          <w:lang w:eastAsia="ru-RU"/>
        </w:rPr>
        <w:t>12.3.14.</w:t>
      </w:r>
      <w:r w:rsidRPr="00F64CCD">
        <w:rPr>
          <w:rFonts w:ascii="Times New Roman" w:eastAsia="Calibri" w:hAnsi="Times New Roman" w:cs="Times New Roman"/>
          <w:sz w:val="24"/>
          <w:szCs w:val="24"/>
          <w:lang w:eastAsia="ru-RU"/>
        </w:rPr>
        <w:t xml:space="preserve"> </w:t>
      </w:r>
      <w:r w:rsidR="0048522D" w:rsidRPr="0048522D">
        <w:rPr>
          <w:rFonts w:ascii="Times New Roman" w:eastAsia="Calibri" w:hAnsi="Times New Roman" w:cs="Times New Roman"/>
          <w:sz w:val="24"/>
          <w:szCs w:val="24"/>
          <w:lang w:eastAsia="ru-RU"/>
        </w:rPr>
        <w:t xml:space="preserve">Прием каждого дела в архив производится в присутствии делопроизводителя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приема-передачи дел, а также подписи лица, ответственного за архив, и лица, передавшего дела. </w:t>
      </w:r>
    </w:p>
    <w:p w14:paraId="4C043D39" w14:textId="77777777" w:rsidR="0048522D" w:rsidRPr="0048522D" w:rsidRDefault="0048522D" w:rsidP="004852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8522D">
        <w:rPr>
          <w:rFonts w:ascii="Times New Roman" w:eastAsia="Times New Roman" w:hAnsi="Times New Roman" w:cs="Times New Roman"/>
          <w:sz w:val="24"/>
          <w:szCs w:val="24"/>
          <w:lang w:eastAsia="ru-RU"/>
        </w:rPr>
        <w:t xml:space="preserve">Итоговая запись подтверждается подписями сотрудника архива и сотрудника (делопроизводителя) структурного подразделения, передавшего дела на бумажном носителе и электронные дела. </w:t>
      </w:r>
    </w:p>
    <w:p w14:paraId="59AD8CA5" w14:textId="77777777" w:rsidR="0048522D" w:rsidRDefault="00F64CCD" w:rsidP="00F64CCD">
      <w:pPr>
        <w:spacing w:after="0" w:line="240" w:lineRule="auto"/>
        <w:ind w:firstLine="708"/>
        <w:jc w:val="both"/>
        <w:rPr>
          <w:rFonts w:ascii="Times New Roman" w:eastAsia="Calibri" w:hAnsi="Times New Roman" w:cs="Times New Roman"/>
          <w:sz w:val="24"/>
          <w:szCs w:val="24"/>
          <w:lang w:eastAsia="ru-RU"/>
        </w:rPr>
      </w:pPr>
      <w:r w:rsidRPr="00F64CCD">
        <w:rPr>
          <w:rFonts w:ascii="Times New Roman" w:eastAsia="Calibri" w:hAnsi="Times New Roman" w:cs="Times New Roman"/>
          <w:b/>
          <w:sz w:val="24"/>
          <w:szCs w:val="24"/>
          <w:lang w:eastAsia="ru-RU"/>
        </w:rPr>
        <w:t>12.3.15.</w:t>
      </w:r>
      <w:r w:rsidRPr="00F64CCD">
        <w:rPr>
          <w:rFonts w:ascii="Times New Roman" w:eastAsia="Calibri" w:hAnsi="Times New Roman" w:cs="Times New Roman"/>
          <w:sz w:val="24"/>
          <w:szCs w:val="24"/>
          <w:lang w:eastAsia="ru-RU"/>
        </w:rPr>
        <w:t xml:space="preserve"> </w:t>
      </w:r>
      <w:r w:rsidR="0048522D" w:rsidRPr="0048522D">
        <w:rPr>
          <w:rFonts w:ascii="Times New Roman" w:eastAsia="Calibri" w:hAnsi="Times New Roman" w:cs="Times New Roman"/>
          <w:sz w:val="24"/>
          <w:szCs w:val="24"/>
          <w:lang w:eastAsia="ru-RU"/>
        </w:rPr>
        <w:t xml:space="preserve">В случае ликвидации или реорганизации структурного подразделения делопроизводитель подразделения в период проведения ликвидационных мероприятий формирует все имеющиеся документы в дела, оформляет дела и передает их в архив </w:t>
      </w:r>
      <w:r w:rsidRPr="00F64CCD">
        <w:rPr>
          <w:rFonts w:ascii="Times New Roman" w:eastAsia="Calibri" w:hAnsi="Times New Roman" w:cs="Times New Roman"/>
          <w:sz w:val="24"/>
          <w:szCs w:val="24"/>
          <w:lang w:eastAsia="ru-RU"/>
        </w:rPr>
        <w:t>МЭИ</w:t>
      </w:r>
      <w:r w:rsidR="0048522D" w:rsidRPr="0048522D">
        <w:rPr>
          <w:rFonts w:ascii="Times New Roman" w:eastAsia="Calibri" w:hAnsi="Times New Roman" w:cs="Times New Roman"/>
          <w:sz w:val="24"/>
          <w:szCs w:val="24"/>
          <w:lang w:eastAsia="ru-RU"/>
        </w:rPr>
        <w:t>, независимо от сроков хранения. Передача дел осуществляется по описям дел и номенклатуре дел.</w:t>
      </w:r>
    </w:p>
    <w:p w14:paraId="71F98715" w14:textId="77777777" w:rsidR="00802952" w:rsidRPr="0048522D" w:rsidRDefault="00802952" w:rsidP="00802952">
      <w:pPr>
        <w:spacing w:after="0" w:line="240" w:lineRule="auto"/>
        <w:jc w:val="both"/>
        <w:rPr>
          <w:rFonts w:ascii="Times New Roman" w:eastAsia="Calibri" w:hAnsi="Times New Roman" w:cs="Times New Roman"/>
          <w:sz w:val="24"/>
          <w:szCs w:val="24"/>
          <w:lang w:eastAsia="ru-RU"/>
        </w:rPr>
      </w:pPr>
    </w:p>
    <w:p w14:paraId="0CC0151C" w14:textId="77777777" w:rsidR="006B3876" w:rsidRDefault="006B3876" w:rsidP="00C767BA">
      <w:pPr>
        <w:pStyle w:val="1"/>
        <w:rPr>
          <w:rStyle w:val="10"/>
          <w:b/>
        </w:rPr>
      </w:pPr>
      <w:r>
        <w:rPr>
          <w:rStyle w:val="10"/>
          <w:b/>
        </w:rPr>
        <w:t>13</w:t>
      </w:r>
      <w:r>
        <w:rPr>
          <w:rStyle w:val="10"/>
          <w:b/>
        </w:rPr>
        <w:tab/>
      </w:r>
      <w:bookmarkStart w:id="36" w:name="КОНТРОЛЬ"/>
      <w:bookmarkEnd w:id="36"/>
      <w:r>
        <w:rPr>
          <w:rStyle w:val="10"/>
          <w:b/>
        </w:rPr>
        <w:t>КОНТРОЛЬ ЗА ПОСТАНОВКОЙ ДЕЛОПРОИЗВОДСТВА</w:t>
      </w:r>
    </w:p>
    <w:p w14:paraId="3FF69CFA" w14:textId="77777777" w:rsidR="00C00983" w:rsidRPr="00C00983" w:rsidRDefault="00C00983" w:rsidP="00C767BA">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00983">
        <w:rPr>
          <w:rFonts w:ascii="Times New Roman" w:eastAsia="Times New Roman" w:hAnsi="Times New Roman" w:cs="Times New Roman"/>
          <w:b/>
          <w:sz w:val="24"/>
          <w:szCs w:val="24"/>
          <w:lang w:eastAsia="ru-RU"/>
        </w:rPr>
        <w:t>13.1.</w:t>
      </w:r>
      <w:r>
        <w:rPr>
          <w:rFonts w:ascii="Times New Roman" w:eastAsia="Times New Roman" w:hAnsi="Times New Roman" w:cs="Times New Roman"/>
          <w:sz w:val="24"/>
          <w:szCs w:val="24"/>
          <w:lang w:eastAsia="ru-RU"/>
        </w:rPr>
        <w:t xml:space="preserve"> </w:t>
      </w:r>
      <w:r w:rsidRPr="00C00983">
        <w:rPr>
          <w:rFonts w:ascii="Times New Roman" w:eastAsia="Times New Roman" w:hAnsi="Times New Roman" w:cs="Times New Roman"/>
          <w:sz w:val="24"/>
          <w:szCs w:val="24"/>
          <w:lang w:eastAsia="ru-RU"/>
        </w:rPr>
        <w:t xml:space="preserve">Общий отдел осуществляет периодическую проверку состояния делопроизводства в структурных подразделениях МЭИ (не реже одного раза в три года). Структурные подразделения проверяются выборочно. Проверка проводится по предварительно составленному графику. </w:t>
      </w:r>
    </w:p>
    <w:p w14:paraId="72F0F96F" w14:textId="77777777" w:rsidR="00C00983" w:rsidRPr="00C00983" w:rsidRDefault="00C00983" w:rsidP="00C767BA">
      <w:pPr>
        <w:widowControl w:val="0"/>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00983">
        <w:rPr>
          <w:rFonts w:ascii="Times New Roman" w:eastAsia="Times New Roman" w:hAnsi="Times New Roman" w:cs="Times New Roman"/>
          <w:sz w:val="24"/>
          <w:szCs w:val="24"/>
          <w:lang w:eastAsia="ru-RU"/>
        </w:rPr>
        <w:t>Руководителей структурных подразделений заранее извещают о проведении проверки.</w:t>
      </w:r>
    </w:p>
    <w:p w14:paraId="219E16A1" w14:textId="77777777" w:rsidR="00C00983" w:rsidRPr="00C00983" w:rsidRDefault="00C00983" w:rsidP="00085821">
      <w:pPr>
        <w:tabs>
          <w:tab w:val="left" w:pos="720"/>
          <w:tab w:val="left" w:pos="1620"/>
          <w:tab w:val="num" w:pos="2160"/>
        </w:tabs>
        <w:spacing w:after="0" w:line="240" w:lineRule="auto"/>
        <w:ind w:firstLine="709"/>
        <w:jc w:val="both"/>
        <w:rPr>
          <w:rFonts w:ascii="Times New Roman" w:eastAsia="Times New Roman" w:hAnsi="Times New Roman" w:cs="Times New Roman"/>
          <w:sz w:val="28"/>
          <w:szCs w:val="28"/>
          <w:lang w:eastAsia="ru-RU"/>
        </w:rPr>
      </w:pPr>
      <w:r w:rsidRPr="00C00983">
        <w:rPr>
          <w:rFonts w:ascii="Times New Roman" w:eastAsia="Times New Roman" w:hAnsi="Times New Roman" w:cs="Times New Roman"/>
          <w:sz w:val="24"/>
          <w:szCs w:val="24"/>
          <w:lang w:eastAsia="ru-RU"/>
        </w:rPr>
        <w:t>При смене руководителя архива МЭИ прием-передача документов архива, учетного и научно-справочного аппарата к ним осуществляется по акту</w:t>
      </w:r>
      <w:r w:rsidRPr="00C00983">
        <w:rPr>
          <w:rFonts w:ascii="Times New Roman" w:eastAsia="Times New Roman" w:hAnsi="Times New Roman" w:cs="Times New Roman"/>
          <w:sz w:val="28"/>
          <w:szCs w:val="28"/>
          <w:lang w:eastAsia="ru-RU"/>
        </w:rPr>
        <w:t>.</w:t>
      </w:r>
    </w:p>
    <w:p w14:paraId="48D6E957" w14:textId="77777777" w:rsidR="00B074EE" w:rsidRPr="00983C5E" w:rsidRDefault="009939EA" w:rsidP="00C00983">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13.2</w:t>
      </w:r>
      <w:r w:rsidRPr="00085821">
        <w:rPr>
          <w:rFonts w:ascii="Times New Roman" w:hAnsi="Times New Roman" w:cs="Times New Roman"/>
          <w:b/>
          <w:sz w:val="24"/>
          <w:szCs w:val="24"/>
        </w:rPr>
        <w:t>.</w:t>
      </w:r>
      <w:r w:rsidRPr="00085821">
        <w:rPr>
          <w:rFonts w:ascii="Times New Roman" w:hAnsi="Times New Roman" w:cs="Times New Roman"/>
          <w:sz w:val="24"/>
          <w:szCs w:val="24"/>
        </w:rPr>
        <w:tab/>
      </w:r>
      <w:r w:rsidR="00B074EE" w:rsidRPr="00983C5E">
        <w:rPr>
          <w:rFonts w:ascii="Times New Roman" w:hAnsi="Times New Roman" w:cs="Times New Roman"/>
          <w:sz w:val="24"/>
          <w:szCs w:val="24"/>
        </w:rPr>
        <w:t xml:space="preserve">По итогам каждой проверки составляется справка или </w:t>
      </w:r>
      <w:r w:rsidR="00F1198F">
        <w:rPr>
          <w:rFonts w:ascii="Times New Roman" w:hAnsi="Times New Roman" w:cs="Times New Roman"/>
          <w:sz w:val="24"/>
          <w:szCs w:val="24"/>
        </w:rPr>
        <w:t>служебная записка</w:t>
      </w:r>
      <w:r w:rsidR="00B074EE" w:rsidRPr="00983C5E">
        <w:rPr>
          <w:rFonts w:ascii="Times New Roman" w:hAnsi="Times New Roman" w:cs="Times New Roman"/>
          <w:sz w:val="24"/>
          <w:szCs w:val="24"/>
        </w:rPr>
        <w:t xml:space="preserve"> (в двух экземплярах) на имя ректора, в которой отражается существующее положение дел и намечаются меры по ликвидации недостатков и улучшению работы.</w:t>
      </w:r>
    </w:p>
    <w:p w14:paraId="77C29A0D" w14:textId="77777777" w:rsidR="00B074EE" w:rsidRPr="00983C5E" w:rsidRDefault="00B074EE" w:rsidP="00C00983">
      <w:pPr>
        <w:spacing w:after="0" w:line="240" w:lineRule="auto"/>
        <w:ind w:firstLine="708"/>
        <w:jc w:val="both"/>
        <w:rPr>
          <w:rFonts w:ascii="Times New Roman" w:hAnsi="Times New Roman" w:cs="Times New Roman"/>
          <w:sz w:val="24"/>
          <w:szCs w:val="24"/>
        </w:rPr>
      </w:pPr>
      <w:r w:rsidRPr="00983C5E">
        <w:rPr>
          <w:rFonts w:ascii="Times New Roman" w:hAnsi="Times New Roman" w:cs="Times New Roman"/>
          <w:sz w:val="24"/>
          <w:szCs w:val="24"/>
        </w:rPr>
        <w:t>С выводами проверки должны быть ознакомлены непосредственные исполнители и руководители структурных подразделений.</w:t>
      </w:r>
    </w:p>
    <w:p w14:paraId="7F9CD0B1" w14:textId="77777777" w:rsidR="00B074EE" w:rsidRDefault="0058230F" w:rsidP="003F4208">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13.</w:t>
      </w:r>
      <w:r w:rsidR="00F1198F" w:rsidRPr="000C178F">
        <w:rPr>
          <w:rFonts w:ascii="Times New Roman" w:hAnsi="Times New Roman" w:cs="Times New Roman"/>
          <w:b/>
          <w:sz w:val="24"/>
          <w:szCs w:val="24"/>
        </w:rPr>
        <w:t>3</w:t>
      </w:r>
      <w:r w:rsidRPr="007F14D3">
        <w:rPr>
          <w:rFonts w:ascii="Times New Roman" w:hAnsi="Times New Roman" w:cs="Times New Roman"/>
          <w:b/>
          <w:sz w:val="24"/>
          <w:szCs w:val="24"/>
        </w:rPr>
        <w:t>.</w:t>
      </w:r>
      <w:r w:rsidRPr="00983C5E">
        <w:rPr>
          <w:rFonts w:ascii="Times New Roman" w:hAnsi="Times New Roman" w:cs="Times New Roman"/>
          <w:sz w:val="24"/>
          <w:szCs w:val="24"/>
        </w:rPr>
        <w:tab/>
      </w:r>
      <w:r w:rsidR="00B074EE" w:rsidRPr="00983C5E">
        <w:rPr>
          <w:rFonts w:ascii="Times New Roman" w:hAnsi="Times New Roman" w:cs="Times New Roman"/>
          <w:sz w:val="24"/>
          <w:szCs w:val="24"/>
        </w:rPr>
        <w:t>Работники, ответственные за ведение делопроизводства в структурных подразделениях Университета, должны проводить проверку у исполнителей наличия, порядка хранения документов, обращения с ними в процессе работы и о результатах проверки докладывать руководителям структурных подразделений.</w:t>
      </w:r>
    </w:p>
    <w:p w14:paraId="3DFF0CC3" w14:textId="77777777" w:rsidR="00F1198F" w:rsidRDefault="0058230F" w:rsidP="003F4208">
      <w:pPr>
        <w:spacing w:after="0" w:line="240" w:lineRule="auto"/>
        <w:ind w:firstLine="708"/>
        <w:jc w:val="both"/>
        <w:rPr>
          <w:rFonts w:ascii="Times New Roman" w:hAnsi="Times New Roman" w:cs="Times New Roman"/>
          <w:sz w:val="24"/>
          <w:szCs w:val="24"/>
        </w:rPr>
      </w:pPr>
      <w:r w:rsidRPr="000C178F">
        <w:rPr>
          <w:rFonts w:ascii="Times New Roman" w:hAnsi="Times New Roman" w:cs="Times New Roman"/>
          <w:b/>
          <w:sz w:val="24"/>
          <w:szCs w:val="24"/>
        </w:rPr>
        <w:t>13.</w:t>
      </w:r>
      <w:r w:rsidR="00F1198F" w:rsidRPr="000C178F">
        <w:rPr>
          <w:rFonts w:ascii="Times New Roman" w:hAnsi="Times New Roman" w:cs="Times New Roman"/>
          <w:b/>
          <w:sz w:val="24"/>
          <w:szCs w:val="24"/>
        </w:rPr>
        <w:t>4</w:t>
      </w:r>
      <w:r w:rsidRPr="000C178F">
        <w:rPr>
          <w:rFonts w:ascii="Times New Roman" w:hAnsi="Times New Roman" w:cs="Times New Roman"/>
          <w:b/>
          <w:sz w:val="24"/>
          <w:szCs w:val="24"/>
        </w:rPr>
        <w:t>.</w:t>
      </w:r>
      <w:r w:rsidRPr="00983C5E">
        <w:rPr>
          <w:rFonts w:ascii="Times New Roman" w:hAnsi="Times New Roman" w:cs="Times New Roman"/>
          <w:sz w:val="24"/>
          <w:szCs w:val="24"/>
        </w:rPr>
        <w:tab/>
      </w:r>
      <w:r w:rsidR="00E74E47" w:rsidRPr="00E74E47">
        <w:rPr>
          <w:rFonts w:ascii="Times New Roman" w:hAnsi="Times New Roman" w:cs="Times New Roman"/>
          <w:sz w:val="24"/>
          <w:szCs w:val="24"/>
        </w:rPr>
        <w:t xml:space="preserve">Для проверки </w:t>
      </w:r>
      <w:r w:rsidR="00E74E47">
        <w:rPr>
          <w:rFonts w:ascii="Times New Roman" w:hAnsi="Times New Roman" w:cs="Times New Roman"/>
          <w:sz w:val="24"/>
          <w:szCs w:val="24"/>
        </w:rPr>
        <w:t>качества состояния</w:t>
      </w:r>
      <w:r w:rsidR="00E74E47" w:rsidRPr="00E74E47">
        <w:rPr>
          <w:rFonts w:ascii="Times New Roman" w:hAnsi="Times New Roman" w:cs="Times New Roman"/>
          <w:sz w:val="24"/>
          <w:szCs w:val="24"/>
        </w:rPr>
        <w:t xml:space="preserve"> делопроизводства в подразделениях Университета приказом </w:t>
      </w:r>
      <w:r w:rsidR="00C00983">
        <w:rPr>
          <w:rFonts w:ascii="Times New Roman" w:hAnsi="Times New Roman" w:cs="Times New Roman"/>
          <w:sz w:val="24"/>
          <w:szCs w:val="24"/>
        </w:rPr>
        <w:t>МЭИ</w:t>
      </w:r>
      <w:r w:rsidR="00E74E47" w:rsidRPr="00E74E47">
        <w:rPr>
          <w:rFonts w:ascii="Times New Roman" w:hAnsi="Times New Roman" w:cs="Times New Roman"/>
          <w:sz w:val="24"/>
          <w:szCs w:val="24"/>
        </w:rPr>
        <w:t xml:space="preserve"> создается комиссия, в состав которой включаются представители Общего отдела, Правового управления, Отдела внедрения системы менеджмента качества, Архива, структурных подразделений (специалисты и ответственные за делопроизводство). </w:t>
      </w:r>
      <w:r w:rsidR="00F1198F">
        <w:rPr>
          <w:rFonts w:ascii="Times New Roman" w:hAnsi="Times New Roman" w:cs="Times New Roman"/>
          <w:sz w:val="24"/>
          <w:szCs w:val="24"/>
        </w:rPr>
        <w:t>С той же целью,</w:t>
      </w:r>
      <w:r w:rsidR="00F1198F" w:rsidRPr="00F1198F">
        <w:rPr>
          <w:rFonts w:ascii="Times New Roman" w:hAnsi="Times New Roman" w:cs="Times New Roman"/>
          <w:sz w:val="24"/>
          <w:szCs w:val="24"/>
        </w:rPr>
        <w:t xml:space="preserve"> </w:t>
      </w:r>
      <w:r w:rsidR="00F1198F">
        <w:rPr>
          <w:rFonts w:ascii="Times New Roman" w:hAnsi="Times New Roman" w:cs="Times New Roman"/>
          <w:sz w:val="24"/>
          <w:szCs w:val="24"/>
        </w:rPr>
        <w:t xml:space="preserve">в рамках работы комиссии, </w:t>
      </w:r>
      <w:r w:rsidR="00F1198F" w:rsidRPr="00983C5E">
        <w:rPr>
          <w:rFonts w:ascii="Times New Roman" w:hAnsi="Times New Roman" w:cs="Times New Roman"/>
          <w:sz w:val="24"/>
          <w:szCs w:val="24"/>
        </w:rPr>
        <w:t>проводятся аудиты (внутренние и ежегодные внешние) системы менеджмента качества Университета на  соответствие требованиям стандарта ISO 9001-2011(ISO 9001:2008) «Системы менеджмента качества. Требования».</w:t>
      </w:r>
    </w:p>
    <w:p w14:paraId="7C99756B" w14:textId="77777777" w:rsidR="00B074EE" w:rsidRPr="00983C5E" w:rsidRDefault="00B074EE" w:rsidP="00F1198F">
      <w:pPr>
        <w:spacing w:after="0" w:line="240" w:lineRule="auto"/>
        <w:ind w:firstLine="708"/>
        <w:jc w:val="both"/>
        <w:rPr>
          <w:rFonts w:ascii="Times New Roman" w:hAnsi="Times New Roman" w:cs="Times New Roman"/>
          <w:sz w:val="24"/>
          <w:szCs w:val="24"/>
        </w:rPr>
      </w:pPr>
      <w:r w:rsidRPr="00983C5E">
        <w:rPr>
          <w:rFonts w:ascii="Times New Roman" w:hAnsi="Times New Roman" w:cs="Times New Roman"/>
          <w:sz w:val="24"/>
          <w:szCs w:val="24"/>
        </w:rPr>
        <w:lastRenderedPageBreak/>
        <w:t>Аудиты проводятся как плановые, так и внеплановые. Плановые внутренние аудиты проводятся в Университете согласно г</w:t>
      </w:r>
      <w:r w:rsidR="0058230F" w:rsidRPr="00983C5E">
        <w:rPr>
          <w:rFonts w:ascii="Times New Roman" w:hAnsi="Times New Roman" w:cs="Times New Roman"/>
          <w:sz w:val="24"/>
          <w:szCs w:val="24"/>
        </w:rPr>
        <w:t>одов</w:t>
      </w:r>
      <w:r w:rsidRPr="00983C5E">
        <w:rPr>
          <w:rFonts w:ascii="Times New Roman" w:hAnsi="Times New Roman" w:cs="Times New Roman"/>
          <w:sz w:val="24"/>
          <w:szCs w:val="24"/>
        </w:rPr>
        <w:t>ым графикам проведения внутренних аудитов.</w:t>
      </w:r>
    </w:p>
    <w:p w14:paraId="263A8F3F" w14:textId="77777777" w:rsidR="00B074EE" w:rsidRPr="00983C5E" w:rsidRDefault="00B074EE" w:rsidP="00C13379">
      <w:pPr>
        <w:spacing w:after="0" w:line="240" w:lineRule="auto"/>
        <w:ind w:firstLine="708"/>
        <w:jc w:val="both"/>
        <w:rPr>
          <w:rFonts w:ascii="Times New Roman" w:hAnsi="Times New Roman" w:cs="Times New Roman"/>
          <w:sz w:val="24"/>
          <w:szCs w:val="24"/>
        </w:rPr>
      </w:pPr>
      <w:r w:rsidRPr="00983C5E">
        <w:rPr>
          <w:rFonts w:ascii="Times New Roman" w:hAnsi="Times New Roman" w:cs="Times New Roman"/>
          <w:sz w:val="24"/>
          <w:szCs w:val="24"/>
        </w:rPr>
        <w:t xml:space="preserve">Внеплановые аудиты проводятся по запросу руководства или могут быть инициированы руководителем </w:t>
      </w:r>
      <w:r w:rsidR="00C13379" w:rsidRPr="00983C5E">
        <w:rPr>
          <w:rFonts w:ascii="Times New Roman" w:hAnsi="Times New Roman" w:cs="Times New Roman"/>
          <w:sz w:val="24"/>
          <w:szCs w:val="24"/>
        </w:rPr>
        <w:t>Отдела внедрения системы менеджмента качества</w:t>
      </w:r>
      <w:r w:rsidRPr="00983C5E">
        <w:rPr>
          <w:rFonts w:ascii="Times New Roman" w:hAnsi="Times New Roman" w:cs="Times New Roman"/>
          <w:sz w:val="24"/>
          <w:szCs w:val="24"/>
        </w:rPr>
        <w:t>, руководителем подразделения в связи с выявленными несоответствиями в ходе проведения внутреннего или внешнего аудита.</w:t>
      </w:r>
    </w:p>
    <w:p w14:paraId="2F9623A7" w14:textId="77777777" w:rsidR="00B074EE" w:rsidRPr="00983C5E" w:rsidRDefault="00B074EE" w:rsidP="00C13379">
      <w:pPr>
        <w:spacing w:after="0" w:line="240" w:lineRule="auto"/>
        <w:ind w:firstLine="708"/>
        <w:jc w:val="both"/>
        <w:rPr>
          <w:rFonts w:ascii="Times New Roman" w:hAnsi="Times New Roman" w:cs="Times New Roman"/>
          <w:sz w:val="24"/>
          <w:szCs w:val="24"/>
        </w:rPr>
      </w:pPr>
      <w:r w:rsidRPr="00983C5E">
        <w:rPr>
          <w:rFonts w:ascii="Times New Roman" w:hAnsi="Times New Roman" w:cs="Times New Roman"/>
          <w:sz w:val="24"/>
          <w:szCs w:val="24"/>
        </w:rPr>
        <w:t>Аудиты могут проводиться как одним аудитором (например, руководителем структурного подразделения) так и командой аудиторов, состоящей из работников Университета, прошедших специальное обучение, а также экспертов-аудиторов из внешних компаний.</w:t>
      </w:r>
    </w:p>
    <w:p w14:paraId="2DE28740" w14:textId="77777777" w:rsidR="00B074EE" w:rsidRDefault="00B074EE" w:rsidP="00C13379">
      <w:pPr>
        <w:spacing w:after="0" w:line="240" w:lineRule="auto"/>
        <w:ind w:firstLine="708"/>
        <w:jc w:val="both"/>
        <w:rPr>
          <w:rFonts w:ascii="Times New Roman" w:hAnsi="Times New Roman" w:cs="Times New Roman"/>
          <w:sz w:val="24"/>
          <w:szCs w:val="24"/>
        </w:rPr>
      </w:pPr>
      <w:r w:rsidRPr="00983C5E">
        <w:rPr>
          <w:rFonts w:ascii="Times New Roman" w:hAnsi="Times New Roman" w:cs="Times New Roman"/>
          <w:sz w:val="24"/>
          <w:szCs w:val="24"/>
        </w:rPr>
        <w:t xml:space="preserve">Несмотря на то, что на </w:t>
      </w:r>
      <w:r w:rsidR="00871001" w:rsidRPr="00983C5E">
        <w:rPr>
          <w:rFonts w:ascii="Times New Roman" w:hAnsi="Times New Roman" w:cs="Times New Roman"/>
          <w:sz w:val="24"/>
          <w:szCs w:val="24"/>
        </w:rPr>
        <w:t>О</w:t>
      </w:r>
      <w:r w:rsidR="00C13379" w:rsidRPr="00983C5E">
        <w:rPr>
          <w:rFonts w:ascii="Times New Roman" w:hAnsi="Times New Roman" w:cs="Times New Roman"/>
          <w:sz w:val="24"/>
          <w:szCs w:val="24"/>
        </w:rPr>
        <w:t>бщий</w:t>
      </w:r>
      <w:r w:rsidR="00871001" w:rsidRPr="00983C5E">
        <w:rPr>
          <w:rFonts w:ascii="Times New Roman" w:hAnsi="Times New Roman" w:cs="Times New Roman"/>
          <w:sz w:val="24"/>
          <w:szCs w:val="24"/>
        </w:rPr>
        <w:t xml:space="preserve"> </w:t>
      </w:r>
      <w:r w:rsidR="00C13379" w:rsidRPr="00983C5E">
        <w:rPr>
          <w:rFonts w:ascii="Times New Roman" w:hAnsi="Times New Roman" w:cs="Times New Roman"/>
          <w:sz w:val="24"/>
          <w:szCs w:val="24"/>
        </w:rPr>
        <w:t>отдел</w:t>
      </w:r>
      <w:r w:rsidRPr="00983C5E">
        <w:rPr>
          <w:rFonts w:ascii="Times New Roman" w:hAnsi="Times New Roman" w:cs="Times New Roman"/>
          <w:sz w:val="24"/>
          <w:szCs w:val="24"/>
        </w:rPr>
        <w:t xml:space="preserve"> возложена обязанность методического руководства по вопросам организации делопроизводства в Университете, работники </w:t>
      </w:r>
      <w:r w:rsidR="00C13379" w:rsidRPr="00983C5E">
        <w:rPr>
          <w:rFonts w:ascii="Times New Roman" w:hAnsi="Times New Roman" w:cs="Times New Roman"/>
          <w:sz w:val="24"/>
          <w:szCs w:val="24"/>
        </w:rPr>
        <w:t xml:space="preserve">Отдела внедрения системы менеджмента качества </w:t>
      </w:r>
      <w:r w:rsidRPr="00983C5E">
        <w:rPr>
          <w:rFonts w:ascii="Times New Roman" w:hAnsi="Times New Roman" w:cs="Times New Roman"/>
          <w:sz w:val="24"/>
          <w:szCs w:val="24"/>
        </w:rPr>
        <w:t>имеют право проводить проверку состояния делопроизводства в структурных подразделениях.</w:t>
      </w:r>
    </w:p>
    <w:p w14:paraId="666B63F6" w14:textId="77777777" w:rsidR="00C00983" w:rsidRPr="00983C5E" w:rsidRDefault="00C00983" w:rsidP="00262A3F">
      <w:pPr>
        <w:spacing w:after="0" w:line="240" w:lineRule="auto"/>
        <w:jc w:val="both"/>
        <w:rPr>
          <w:rFonts w:ascii="Times New Roman" w:hAnsi="Times New Roman" w:cs="Times New Roman"/>
          <w:sz w:val="24"/>
          <w:szCs w:val="24"/>
        </w:rPr>
      </w:pPr>
    </w:p>
    <w:p w14:paraId="40E6B9AC" w14:textId="77777777" w:rsidR="00B074EE" w:rsidRPr="00983C5E" w:rsidRDefault="00B074EE" w:rsidP="006D5477">
      <w:pPr>
        <w:spacing w:after="0" w:line="240" w:lineRule="auto"/>
        <w:jc w:val="both"/>
        <w:rPr>
          <w:rFonts w:ascii="Times New Roman" w:hAnsi="Times New Roman" w:cs="Times New Roman"/>
          <w:sz w:val="24"/>
          <w:szCs w:val="24"/>
        </w:rPr>
      </w:pPr>
    </w:p>
    <w:p w14:paraId="598AF889" w14:textId="77777777" w:rsidR="004E2419" w:rsidRDefault="004E2419" w:rsidP="00EA515C">
      <w:pPr>
        <w:spacing w:line="240" w:lineRule="auto"/>
        <w:jc w:val="both"/>
        <w:rPr>
          <w:rFonts w:ascii="Times New Roman" w:hAnsi="Times New Roman" w:cs="Times New Roman"/>
          <w:sz w:val="24"/>
          <w:szCs w:val="24"/>
        </w:rPr>
      </w:pPr>
    </w:p>
    <w:p w14:paraId="436D9375" w14:textId="77777777" w:rsidR="00D170AA" w:rsidRDefault="00D170AA" w:rsidP="004E2419">
      <w:pPr>
        <w:spacing w:after="0" w:line="240" w:lineRule="auto"/>
        <w:jc w:val="both"/>
        <w:rPr>
          <w:rFonts w:ascii="Times New Roman" w:hAnsi="Times New Roman" w:cs="Times New Roman"/>
          <w:b/>
          <w:sz w:val="24"/>
          <w:szCs w:val="24"/>
        </w:rPr>
      </w:pPr>
    </w:p>
    <w:p w14:paraId="5DBEDABA" w14:textId="77777777" w:rsidR="00D170AA" w:rsidRDefault="00D170AA" w:rsidP="004E2419">
      <w:pPr>
        <w:spacing w:after="0" w:line="240" w:lineRule="auto"/>
        <w:jc w:val="both"/>
        <w:rPr>
          <w:rFonts w:ascii="Times New Roman" w:hAnsi="Times New Roman" w:cs="Times New Roman"/>
          <w:b/>
          <w:sz w:val="24"/>
          <w:szCs w:val="24"/>
        </w:rPr>
      </w:pPr>
    </w:p>
    <w:p w14:paraId="7DD9E8A2" w14:textId="77777777" w:rsidR="00D170AA" w:rsidRDefault="00D170AA" w:rsidP="004E2419">
      <w:pPr>
        <w:spacing w:after="0" w:line="240" w:lineRule="auto"/>
        <w:jc w:val="both"/>
        <w:rPr>
          <w:rFonts w:ascii="Times New Roman" w:hAnsi="Times New Roman" w:cs="Times New Roman"/>
          <w:b/>
          <w:sz w:val="24"/>
          <w:szCs w:val="24"/>
        </w:rPr>
      </w:pPr>
    </w:p>
    <w:p w14:paraId="2BBE919A" w14:textId="77777777" w:rsidR="00D170AA" w:rsidRDefault="00D170AA" w:rsidP="004E2419">
      <w:pPr>
        <w:spacing w:after="0" w:line="240" w:lineRule="auto"/>
        <w:jc w:val="both"/>
        <w:rPr>
          <w:rFonts w:ascii="Times New Roman" w:hAnsi="Times New Roman" w:cs="Times New Roman"/>
          <w:b/>
          <w:sz w:val="24"/>
          <w:szCs w:val="24"/>
        </w:rPr>
      </w:pPr>
    </w:p>
    <w:p w14:paraId="48E4996F" w14:textId="77777777" w:rsidR="00D170AA" w:rsidRDefault="00D170AA" w:rsidP="004E2419">
      <w:pPr>
        <w:spacing w:after="0" w:line="240" w:lineRule="auto"/>
        <w:jc w:val="both"/>
        <w:rPr>
          <w:rFonts w:ascii="Times New Roman" w:hAnsi="Times New Roman" w:cs="Times New Roman"/>
          <w:b/>
          <w:sz w:val="24"/>
          <w:szCs w:val="24"/>
        </w:rPr>
      </w:pPr>
    </w:p>
    <w:p w14:paraId="04DF2506" w14:textId="63B5CEEA" w:rsidR="00350465" w:rsidRPr="004E2419" w:rsidRDefault="00350465" w:rsidP="004E2419">
      <w:pPr>
        <w:spacing w:after="0" w:line="240" w:lineRule="auto"/>
        <w:jc w:val="both"/>
        <w:rPr>
          <w:rFonts w:ascii="Times New Roman" w:hAnsi="Times New Roman" w:cs="Times New Roman"/>
          <w:b/>
          <w:sz w:val="24"/>
          <w:szCs w:val="24"/>
        </w:rPr>
      </w:pPr>
      <w:r w:rsidRPr="004E2419">
        <w:rPr>
          <w:rFonts w:ascii="Times New Roman" w:hAnsi="Times New Roman" w:cs="Times New Roman"/>
          <w:b/>
          <w:sz w:val="24"/>
          <w:szCs w:val="24"/>
        </w:rPr>
        <w:t>СОГЛАСОВАНО</w:t>
      </w:r>
      <w:r w:rsidR="00EE765E">
        <w:rPr>
          <w:rFonts w:ascii="Times New Roman" w:hAnsi="Times New Roman" w:cs="Times New Roman"/>
          <w:b/>
          <w:sz w:val="24"/>
          <w:szCs w:val="24"/>
        </w:rPr>
        <w:tab/>
      </w:r>
      <w:r w:rsidR="00EE765E">
        <w:rPr>
          <w:rFonts w:ascii="Times New Roman" w:hAnsi="Times New Roman" w:cs="Times New Roman"/>
          <w:b/>
          <w:sz w:val="24"/>
          <w:szCs w:val="24"/>
        </w:rPr>
        <w:tab/>
      </w:r>
      <w:r w:rsidR="00EE765E">
        <w:rPr>
          <w:rFonts w:ascii="Times New Roman" w:hAnsi="Times New Roman" w:cs="Times New Roman"/>
          <w:b/>
          <w:sz w:val="24"/>
          <w:szCs w:val="24"/>
        </w:rPr>
        <w:tab/>
      </w:r>
      <w:r w:rsidR="00EE765E">
        <w:rPr>
          <w:rFonts w:ascii="Times New Roman" w:hAnsi="Times New Roman" w:cs="Times New Roman"/>
          <w:b/>
          <w:sz w:val="24"/>
          <w:szCs w:val="24"/>
        </w:rPr>
        <w:tab/>
      </w:r>
      <w:r w:rsidR="00EE765E">
        <w:rPr>
          <w:rFonts w:ascii="Times New Roman" w:hAnsi="Times New Roman" w:cs="Times New Roman"/>
          <w:b/>
          <w:sz w:val="24"/>
          <w:szCs w:val="24"/>
        </w:rPr>
        <w:tab/>
      </w:r>
      <w:r w:rsidR="00EE765E">
        <w:rPr>
          <w:rFonts w:ascii="Times New Roman" w:hAnsi="Times New Roman" w:cs="Times New Roman"/>
          <w:b/>
          <w:sz w:val="24"/>
          <w:szCs w:val="24"/>
        </w:rPr>
        <w:tab/>
      </w:r>
      <w:r w:rsidR="00EE765E">
        <w:rPr>
          <w:rFonts w:ascii="Times New Roman" w:hAnsi="Times New Roman" w:cs="Times New Roman"/>
          <w:b/>
          <w:sz w:val="24"/>
          <w:szCs w:val="24"/>
        </w:rPr>
        <w:tab/>
        <w:t>СОГЛАСОВАНО</w:t>
      </w:r>
    </w:p>
    <w:p w14:paraId="7F9C07A8" w14:textId="50CFD993" w:rsidR="00350465" w:rsidRPr="00EE765E" w:rsidRDefault="00350465" w:rsidP="00EE765E">
      <w:pPr>
        <w:spacing w:after="0" w:line="240" w:lineRule="auto"/>
        <w:ind w:left="5664" w:hanging="5664"/>
        <w:jc w:val="both"/>
        <w:rPr>
          <w:rFonts w:ascii="Times New Roman" w:hAnsi="Times New Roman" w:cs="Times New Roman"/>
          <w:b/>
          <w:sz w:val="24"/>
          <w:szCs w:val="24"/>
        </w:rPr>
      </w:pPr>
      <w:r w:rsidRPr="004E2419">
        <w:rPr>
          <w:rFonts w:ascii="Times New Roman" w:hAnsi="Times New Roman" w:cs="Times New Roman"/>
          <w:b/>
          <w:sz w:val="24"/>
          <w:szCs w:val="24"/>
        </w:rPr>
        <w:t xml:space="preserve">Протокол ЭК ФГБОУ ВО «НИУ «МЭИ» </w:t>
      </w:r>
      <w:r w:rsidR="00EE765E">
        <w:rPr>
          <w:rFonts w:ascii="Times New Roman" w:hAnsi="Times New Roman" w:cs="Times New Roman"/>
          <w:b/>
          <w:sz w:val="24"/>
          <w:szCs w:val="24"/>
        </w:rPr>
        <w:tab/>
        <w:t>Протокол ЦЭПК Главархива Москвы</w:t>
      </w:r>
    </w:p>
    <w:p w14:paraId="1FDEA5E1" w14:textId="6CAF5A37" w:rsidR="00350465" w:rsidRPr="004E2419" w:rsidRDefault="00350465" w:rsidP="004E2419">
      <w:pPr>
        <w:spacing w:after="0" w:line="240" w:lineRule="auto"/>
        <w:jc w:val="both"/>
        <w:rPr>
          <w:rFonts w:ascii="Times New Roman" w:hAnsi="Times New Roman" w:cs="Times New Roman"/>
          <w:b/>
          <w:sz w:val="24"/>
          <w:szCs w:val="24"/>
        </w:rPr>
      </w:pPr>
      <w:r w:rsidRPr="004E2419">
        <w:rPr>
          <w:rFonts w:ascii="Times New Roman" w:hAnsi="Times New Roman" w:cs="Times New Roman"/>
          <w:b/>
          <w:sz w:val="24"/>
          <w:szCs w:val="24"/>
        </w:rPr>
        <w:t>«</w:t>
      </w:r>
      <w:r w:rsidR="00BE3FA4">
        <w:rPr>
          <w:rFonts w:ascii="Times New Roman" w:hAnsi="Times New Roman" w:cs="Times New Roman"/>
          <w:b/>
          <w:sz w:val="24"/>
          <w:szCs w:val="24"/>
        </w:rPr>
        <w:t>05</w:t>
      </w:r>
      <w:r w:rsidRPr="004E2419">
        <w:rPr>
          <w:rFonts w:ascii="Times New Roman" w:hAnsi="Times New Roman" w:cs="Times New Roman"/>
          <w:b/>
          <w:sz w:val="24"/>
          <w:szCs w:val="24"/>
        </w:rPr>
        <w:t>»</w:t>
      </w:r>
      <w:r w:rsidR="00BE3FA4">
        <w:rPr>
          <w:rFonts w:ascii="Times New Roman" w:hAnsi="Times New Roman" w:cs="Times New Roman"/>
          <w:b/>
          <w:sz w:val="24"/>
          <w:szCs w:val="24"/>
        </w:rPr>
        <w:t xml:space="preserve"> декабря </w:t>
      </w:r>
      <w:r w:rsidRPr="004E2419">
        <w:rPr>
          <w:rFonts w:ascii="Times New Roman" w:hAnsi="Times New Roman" w:cs="Times New Roman"/>
          <w:b/>
          <w:sz w:val="24"/>
          <w:szCs w:val="24"/>
        </w:rPr>
        <w:t>20</w:t>
      </w:r>
      <w:r w:rsidR="004E2419">
        <w:rPr>
          <w:rFonts w:ascii="Times New Roman" w:hAnsi="Times New Roman" w:cs="Times New Roman"/>
          <w:b/>
          <w:sz w:val="24"/>
          <w:szCs w:val="24"/>
        </w:rPr>
        <w:t>25</w:t>
      </w:r>
      <w:r w:rsidRPr="004E2419">
        <w:rPr>
          <w:rFonts w:ascii="Times New Roman" w:hAnsi="Times New Roman" w:cs="Times New Roman"/>
          <w:b/>
          <w:sz w:val="24"/>
          <w:szCs w:val="24"/>
        </w:rPr>
        <w:t xml:space="preserve"> </w:t>
      </w:r>
      <w:r w:rsidR="008B0882">
        <w:rPr>
          <w:rFonts w:ascii="Times New Roman" w:hAnsi="Times New Roman" w:cs="Times New Roman"/>
          <w:b/>
          <w:sz w:val="24"/>
          <w:szCs w:val="24"/>
        </w:rPr>
        <w:t xml:space="preserve">г. </w:t>
      </w:r>
      <w:r w:rsidRPr="004E2419">
        <w:rPr>
          <w:rFonts w:ascii="Times New Roman" w:hAnsi="Times New Roman" w:cs="Times New Roman"/>
          <w:b/>
          <w:sz w:val="24"/>
          <w:szCs w:val="24"/>
        </w:rPr>
        <w:t>№</w:t>
      </w:r>
      <w:r w:rsidR="00BE3FA4">
        <w:rPr>
          <w:rFonts w:ascii="Times New Roman" w:hAnsi="Times New Roman" w:cs="Times New Roman"/>
          <w:b/>
          <w:sz w:val="24"/>
          <w:szCs w:val="24"/>
        </w:rPr>
        <w:t xml:space="preserve"> 1</w:t>
      </w:r>
      <w:r w:rsidR="00EE765E">
        <w:rPr>
          <w:rFonts w:ascii="Times New Roman" w:hAnsi="Times New Roman" w:cs="Times New Roman"/>
          <w:b/>
          <w:sz w:val="24"/>
          <w:szCs w:val="24"/>
        </w:rPr>
        <w:tab/>
      </w:r>
      <w:r w:rsidR="00EE765E">
        <w:rPr>
          <w:rFonts w:ascii="Times New Roman" w:hAnsi="Times New Roman" w:cs="Times New Roman"/>
          <w:b/>
          <w:sz w:val="24"/>
          <w:szCs w:val="24"/>
        </w:rPr>
        <w:tab/>
      </w:r>
      <w:r w:rsidR="00EE765E">
        <w:rPr>
          <w:rFonts w:ascii="Times New Roman" w:hAnsi="Times New Roman" w:cs="Times New Roman"/>
          <w:b/>
          <w:sz w:val="24"/>
          <w:szCs w:val="24"/>
        </w:rPr>
        <w:tab/>
      </w:r>
      <w:r w:rsidR="00EE765E">
        <w:rPr>
          <w:rFonts w:ascii="Times New Roman" w:hAnsi="Times New Roman" w:cs="Times New Roman"/>
          <w:b/>
          <w:sz w:val="24"/>
          <w:szCs w:val="24"/>
        </w:rPr>
        <w:tab/>
      </w:r>
      <w:r w:rsidR="00EE765E">
        <w:rPr>
          <w:rFonts w:ascii="Times New Roman" w:hAnsi="Times New Roman" w:cs="Times New Roman"/>
          <w:b/>
          <w:sz w:val="24"/>
          <w:szCs w:val="24"/>
        </w:rPr>
        <w:tab/>
      </w:r>
      <w:bookmarkStart w:id="37" w:name="_GoBack"/>
      <w:bookmarkEnd w:id="37"/>
      <w:r w:rsidR="00EE765E">
        <w:rPr>
          <w:rFonts w:ascii="Times New Roman" w:hAnsi="Times New Roman" w:cs="Times New Roman"/>
          <w:b/>
          <w:sz w:val="24"/>
          <w:szCs w:val="24"/>
        </w:rPr>
        <w:t>«18» декабря 2025 г. № 9</w:t>
      </w:r>
    </w:p>
    <w:p w14:paraId="3B8E674E" w14:textId="77777777" w:rsidR="00826416" w:rsidRPr="007B6DA7" w:rsidRDefault="00F1198F" w:rsidP="00306694">
      <w:pPr>
        <w:spacing w:after="0" w:line="240" w:lineRule="auto"/>
        <w:jc w:val="right"/>
      </w:pPr>
      <w:r w:rsidRPr="004E2419">
        <w:rPr>
          <w:rFonts w:ascii="Times New Roman" w:hAnsi="Times New Roman" w:cs="Times New Roman"/>
          <w:b/>
          <w:sz w:val="24"/>
          <w:szCs w:val="24"/>
        </w:rPr>
        <w:br w:type="page"/>
      </w:r>
      <w:bookmarkStart w:id="38" w:name="Прил1"/>
      <w:bookmarkEnd w:id="38"/>
      <w:r w:rsidR="002F4909">
        <w:rPr>
          <w:rStyle w:val="10"/>
          <w:rFonts w:eastAsiaTheme="minorHAnsi"/>
          <w:b w:val="0"/>
        </w:rPr>
        <w:lastRenderedPageBreak/>
        <w:tab/>
      </w:r>
      <w:r w:rsidR="002F4909">
        <w:rPr>
          <w:rStyle w:val="10"/>
          <w:rFonts w:eastAsiaTheme="minorHAnsi"/>
          <w:b w:val="0"/>
        </w:rPr>
        <w:tab/>
      </w:r>
      <w:r w:rsidR="002F4909">
        <w:rPr>
          <w:rStyle w:val="10"/>
          <w:rFonts w:eastAsiaTheme="minorHAnsi"/>
          <w:b w:val="0"/>
        </w:rPr>
        <w:tab/>
      </w:r>
      <w:r w:rsidR="002F4909">
        <w:rPr>
          <w:rStyle w:val="10"/>
          <w:rFonts w:eastAsiaTheme="minorHAnsi"/>
          <w:b w:val="0"/>
        </w:rPr>
        <w:tab/>
      </w:r>
      <w:r w:rsidR="002F4909">
        <w:rPr>
          <w:rStyle w:val="10"/>
          <w:rFonts w:eastAsiaTheme="minorHAnsi"/>
          <w:b w:val="0"/>
        </w:rPr>
        <w:tab/>
      </w:r>
      <w:r w:rsidR="002F4909">
        <w:rPr>
          <w:rStyle w:val="10"/>
          <w:rFonts w:eastAsiaTheme="minorHAnsi"/>
          <w:b w:val="0"/>
        </w:rPr>
        <w:tab/>
      </w:r>
      <w:r w:rsidR="002F4909">
        <w:rPr>
          <w:rStyle w:val="10"/>
          <w:rFonts w:eastAsiaTheme="minorHAnsi"/>
          <w:b w:val="0"/>
        </w:rPr>
        <w:tab/>
      </w:r>
      <w:r w:rsidR="002F4909">
        <w:rPr>
          <w:rStyle w:val="10"/>
          <w:rFonts w:eastAsiaTheme="minorHAnsi"/>
          <w:b w:val="0"/>
        </w:rPr>
        <w:tab/>
      </w:r>
      <w:r w:rsidR="002F4909">
        <w:rPr>
          <w:rStyle w:val="10"/>
          <w:rFonts w:eastAsiaTheme="minorHAnsi"/>
          <w:b w:val="0"/>
        </w:rPr>
        <w:tab/>
      </w:r>
      <w:bookmarkStart w:id="39" w:name="_Приложение_№2"/>
      <w:bookmarkEnd w:id="39"/>
      <w:r w:rsidR="004D3C1B">
        <w:rPr>
          <w:rFonts w:ascii="Times New Roman" w:hAnsi="Times New Roman" w:cs="Times New Roman"/>
          <w:sz w:val="24"/>
          <w:szCs w:val="24"/>
        </w:rPr>
        <w:tab/>
      </w:r>
      <w:r w:rsidR="004D3C1B">
        <w:rPr>
          <w:rFonts w:ascii="Times New Roman" w:hAnsi="Times New Roman" w:cs="Times New Roman"/>
          <w:sz w:val="24"/>
          <w:szCs w:val="24"/>
        </w:rPr>
        <w:tab/>
      </w:r>
      <w:r w:rsidR="004D3C1B">
        <w:rPr>
          <w:rFonts w:ascii="Times New Roman" w:hAnsi="Times New Roman" w:cs="Times New Roman"/>
          <w:sz w:val="24"/>
          <w:szCs w:val="24"/>
        </w:rPr>
        <w:tab/>
      </w:r>
      <w:r w:rsidR="004D3C1B">
        <w:rPr>
          <w:rFonts w:ascii="Times New Roman" w:hAnsi="Times New Roman" w:cs="Times New Roman"/>
          <w:sz w:val="24"/>
          <w:szCs w:val="24"/>
        </w:rPr>
        <w:tab/>
      </w:r>
      <w:r w:rsidR="004D3C1B">
        <w:rPr>
          <w:rFonts w:ascii="Times New Roman" w:hAnsi="Times New Roman" w:cs="Times New Roman"/>
          <w:sz w:val="24"/>
          <w:szCs w:val="24"/>
        </w:rPr>
        <w:tab/>
      </w:r>
      <w:r w:rsidR="004D3C1B">
        <w:rPr>
          <w:rFonts w:ascii="Times New Roman" w:hAnsi="Times New Roman" w:cs="Times New Roman"/>
          <w:sz w:val="24"/>
          <w:szCs w:val="24"/>
        </w:rPr>
        <w:tab/>
      </w:r>
      <w:r w:rsidR="004D3C1B">
        <w:rPr>
          <w:rFonts w:ascii="Times New Roman" w:hAnsi="Times New Roman" w:cs="Times New Roman"/>
          <w:sz w:val="24"/>
          <w:szCs w:val="24"/>
        </w:rPr>
        <w:tab/>
      </w:r>
      <w:r w:rsidR="004D3C1B">
        <w:rPr>
          <w:rFonts w:ascii="Times New Roman" w:hAnsi="Times New Roman" w:cs="Times New Roman"/>
          <w:sz w:val="24"/>
          <w:szCs w:val="24"/>
        </w:rPr>
        <w:tab/>
      </w:r>
      <w:r w:rsidR="004D3C1B">
        <w:rPr>
          <w:rFonts w:ascii="Times New Roman" w:hAnsi="Times New Roman" w:cs="Times New Roman"/>
          <w:sz w:val="24"/>
          <w:szCs w:val="24"/>
        </w:rPr>
        <w:tab/>
      </w:r>
      <w:r w:rsidR="004D3C1B">
        <w:rPr>
          <w:rFonts w:ascii="Times New Roman" w:hAnsi="Times New Roman" w:cs="Times New Roman"/>
          <w:sz w:val="24"/>
          <w:szCs w:val="24"/>
        </w:rPr>
        <w:tab/>
      </w:r>
      <w:bookmarkStart w:id="40" w:name="Прил2"/>
      <w:bookmarkEnd w:id="40"/>
      <w:r w:rsidR="00306694">
        <w:rPr>
          <w:rStyle w:val="10"/>
          <w:rFonts w:eastAsiaTheme="minorHAnsi"/>
        </w:rPr>
        <w:t>Приложение № 1</w:t>
      </w:r>
    </w:p>
    <w:p w14:paraId="611DE883" w14:textId="77777777" w:rsidR="00826416" w:rsidRPr="007B6DA7" w:rsidRDefault="00826416" w:rsidP="007B6DA7">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C542AA" w:rsidRPr="007B6DA7">
        <w:rPr>
          <w:rFonts w:ascii="Times New Roman" w:hAnsi="Times New Roman" w:cs="Times New Roman"/>
          <w:sz w:val="24"/>
          <w:szCs w:val="24"/>
        </w:rPr>
        <w:tab/>
      </w:r>
      <w:r w:rsidR="00C542AA" w:rsidRPr="007B6DA7">
        <w:rPr>
          <w:rFonts w:ascii="Times New Roman" w:hAnsi="Times New Roman" w:cs="Times New Roman"/>
          <w:sz w:val="24"/>
          <w:szCs w:val="24"/>
        </w:rPr>
        <w:tab/>
      </w:r>
      <w:r w:rsidR="00C542AA" w:rsidRPr="007B6DA7">
        <w:rPr>
          <w:rFonts w:ascii="Times New Roman" w:hAnsi="Times New Roman" w:cs="Times New Roman"/>
          <w:sz w:val="24"/>
          <w:szCs w:val="24"/>
        </w:rPr>
        <w:tab/>
      </w:r>
      <w:r w:rsidR="00C542AA" w:rsidRPr="007B6DA7">
        <w:rPr>
          <w:rFonts w:ascii="Times New Roman" w:hAnsi="Times New Roman" w:cs="Times New Roman"/>
          <w:sz w:val="24"/>
          <w:szCs w:val="24"/>
        </w:rPr>
        <w:tab/>
      </w:r>
      <w:r w:rsidR="00C542AA" w:rsidRPr="007B6DA7">
        <w:rPr>
          <w:rFonts w:ascii="Times New Roman" w:hAnsi="Times New Roman" w:cs="Times New Roman"/>
          <w:sz w:val="24"/>
          <w:szCs w:val="24"/>
        </w:rPr>
        <w:tab/>
      </w:r>
      <w:r w:rsidR="00C767BA">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536DC6E0" w14:textId="77777777" w:rsidR="00826416" w:rsidRDefault="00C542AA" w:rsidP="00B675BF">
      <w:pPr>
        <w:spacing w:line="240" w:lineRule="auto"/>
        <w:ind w:left="-709"/>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7989E67" wp14:editId="6501C882">
            <wp:extent cx="1888177" cy="1294411"/>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1255" cy="1317087"/>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26416">
        <w:rPr>
          <w:rFonts w:ascii="Times New Roman" w:hAnsi="Times New Roman" w:cs="Times New Roman"/>
          <w:b/>
          <w:sz w:val="24"/>
          <w:szCs w:val="24"/>
        </w:rPr>
        <w:t>БЛАНК ПИСЬМА</w:t>
      </w:r>
    </w:p>
    <w:p w14:paraId="35735EAF" w14:textId="77777777" w:rsidR="00C542AA" w:rsidRPr="00B675BF" w:rsidRDefault="00C542AA" w:rsidP="001F4C29">
      <w:pPr>
        <w:spacing w:after="0" w:line="240" w:lineRule="auto"/>
        <w:ind w:left="-567" w:right="6661"/>
        <w:jc w:val="center"/>
        <w:rPr>
          <w:rFonts w:ascii="Times New Roman" w:hAnsi="Times New Roman" w:cs="Times New Roman"/>
          <w:b/>
          <w:sz w:val="16"/>
          <w:szCs w:val="16"/>
        </w:rPr>
      </w:pPr>
      <w:r w:rsidRPr="00B675BF">
        <w:rPr>
          <w:rFonts w:ascii="Times New Roman" w:hAnsi="Times New Roman" w:cs="Times New Roman"/>
          <w:sz w:val="16"/>
          <w:szCs w:val="16"/>
        </w:rPr>
        <w:t>Федеральное государственное</w:t>
      </w:r>
    </w:p>
    <w:p w14:paraId="26043B37" w14:textId="77777777" w:rsidR="008E022C" w:rsidRPr="00B675BF" w:rsidRDefault="008E022C" w:rsidP="001F4C29">
      <w:pPr>
        <w:spacing w:after="0" w:line="240" w:lineRule="auto"/>
        <w:ind w:left="-567" w:right="6661"/>
        <w:jc w:val="center"/>
        <w:rPr>
          <w:rFonts w:ascii="Times New Roman" w:hAnsi="Times New Roman" w:cs="Times New Roman"/>
          <w:sz w:val="16"/>
          <w:szCs w:val="16"/>
        </w:rPr>
      </w:pPr>
      <w:r w:rsidRPr="00B675BF">
        <w:rPr>
          <w:rFonts w:ascii="Times New Roman" w:hAnsi="Times New Roman" w:cs="Times New Roman"/>
          <w:sz w:val="16"/>
          <w:szCs w:val="16"/>
        </w:rPr>
        <w:t>б</w:t>
      </w:r>
      <w:r w:rsidR="00C542AA" w:rsidRPr="00B675BF">
        <w:rPr>
          <w:rFonts w:ascii="Times New Roman" w:hAnsi="Times New Roman" w:cs="Times New Roman"/>
          <w:sz w:val="16"/>
          <w:szCs w:val="16"/>
        </w:rPr>
        <w:t xml:space="preserve">юджетное </w:t>
      </w:r>
      <w:r w:rsidRPr="00B675BF">
        <w:rPr>
          <w:rFonts w:ascii="Times New Roman" w:hAnsi="Times New Roman" w:cs="Times New Roman"/>
          <w:sz w:val="16"/>
          <w:szCs w:val="16"/>
        </w:rPr>
        <w:t>образовательное у</w:t>
      </w:r>
      <w:r w:rsidR="00C542AA" w:rsidRPr="00B675BF">
        <w:rPr>
          <w:rFonts w:ascii="Times New Roman" w:hAnsi="Times New Roman" w:cs="Times New Roman"/>
          <w:sz w:val="16"/>
          <w:szCs w:val="16"/>
        </w:rPr>
        <w:t>чреждение</w:t>
      </w:r>
    </w:p>
    <w:p w14:paraId="0B606614" w14:textId="77777777" w:rsidR="00C542AA" w:rsidRPr="00B675BF" w:rsidRDefault="00C542AA" w:rsidP="001F4C29">
      <w:pPr>
        <w:spacing w:after="0" w:line="240" w:lineRule="auto"/>
        <w:ind w:left="-567" w:right="6661"/>
        <w:jc w:val="center"/>
        <w:rPr>
          <w:rFonts w:ascii="Times New Roman" w:hAnsi="Times New Roman" w:cs="Times New Roman"/>
          <w:sz w:val="16"/>
          <w:szCs w:val="16"/>
        </w:rPr>
      </w:pPr>
      <w:r w:rsidRPr="00B675BF">
        <w:rPr>
          <w:rFonts w:ascii="Times New Roman" w:hAnsi="Times New Roman" w:cs="Times New Roman"/>
          <w:sz w:val="16"/>
          <w:szCs w:val="16"/>
        </w:rPr>
        <w:t>высшего образования</w:t>
      </w:r>
    </w:p>
    <w:p w14:paraId="0C38D07B" w14:textId="77777777" w:rsidR="00C542AA" w:rsidRPr="00B675BF" w:rsidRDefault="00C542AA" w:rsidP="001F4C29">
      <w:pPr>
        <w:spacing w:after="0" w:line="240" w:lineRule="auto"/>
        <w:ind w:left="-567" w:right="6661"/>
        <w:contextualSpacing/>
        <w:jc w:val="center"/>
        <w:rPr>
          <w:rFonts w:ascii="Times New Roman" w:hAnsi="Times New Roman" w:cs="Times New Roman"/>
          <w:sz w:val="16"/>
          <w:szCs w:val="16"/>
        </w:rPr>
      </w:pPr>
      <w:r w:rsidRPr="00B675BF">
        <w:rPr>
          <w:rFonts w:ascii="Times New Roman" w:hAnsi="Times New Roman" w:cs="Times New Roman"/>
          <w:sz w:val="16"/>
          <w:szCs w:val="16"/>
        </w:rPr>
        <w:t>«Национальный исследовательский университет «МЭИ»</w:t>
      </w:r>
      <w:r w:rsidR="001F4C29">
        <w:rPr>
          <w:rFonts w:ascii="Times New Roman" w:hAnsi="Times New Roman" w:cs="Times New Roman"/>
          <w:sz w:val="16"/>
          <w:szCs w:val="16"/>
        </w:rPr>
        <w:t xml:space="preserve"> (ФГБОУ ВО «НИУ «МЭИ»)</w:t>
      </w:r>
    </w:p>
    <w:p w14:paraId="7AA2AF89" w14:textId="77777777" w:rsidR="001F4C29" w:rsidRPr="00B675BF" w:rsidRDefault="001F4C29" w:rsidP="001F4C29">
      <w:pPr>
        <w:spacing w:after="0" w:line="240" w:lineRule="auto"/>
        <w:ind w:left="-567" w:right="6661"/>
        <w:contextualSpacing/>
        <w:jc w:val="center"/>
        <w:rPr>
          <w:rFonts w:ascii="Times New Roman" w:hAnsi="Times New Roman" w:cs="Times New Roman"/>
          <w:sz w:val="16"/>
          <w:szCs w:val="16"/>
        </w:rPr>
      </w:pPr>
      <w:r w:rsidRPr="00B675BF">
        <w:rPr>
          <w:rFonts w:ascii="Times New Roman" w:hAnsi="Times New Roman" w:cs="Times New Roman"/>
          <w:sz w:val="16"/>
          <w:szCs w:val="16"/>
        </w:rPr>
        <w:t>111250</w:t>
      </w:r>
      <w:r>
        <w:rPr>
          <w:rFonts w:ascii="Times New Roman" w:hAnsi="Times New Roman" w:cs="Times New Roman"/>
          <w:sz w:val="16"/>
          <w:szCs w:val="16"/>
        </w:rPr>
        <w:t xml:space="preserve">, </w:t>
      </w:r>
      <w:r w:rsidRPr="00B675BF">
        <w:rPr>
          <w:rFonts w:ascii="Times New Roman" w:hAnsi="Times New Roman" w:cs="Times New Roman"/>
          <w:sz w:val="16"/>
          <w:szCs w:val="16"/>
        </w:rPr>
        <w:t>г. Москва,</w:t>
      </w:r>
    </w:p>
    <w:p w14:paraId="4E350518" w14:textId="77777777" w:rsidR="001F4C29" w:rsidRDefault="001F4C29" w:rsidP="001F4C29">
      <w:pPr>
        <w:spacing w:after="0" w:line="240" w:lineRule="auto"/>
        <w:ind w:left="-567" w:right="6661"/>
        <w:contextualSpacing/>
        <w:jc w:val="center"/>
        <w:rPr>
          <w:rFonts w:ascii="Times New Roman" w:hAnsi="Times New Roman" w:cs="Times New Roman"/>
          <w:sz w:val="16"/>
          <w:szCs w:val="16"/>
        </w:rPr>
      </w:pPr>
      <w:r>
        <w:rPr>
          <w:rFonts w:ascii="Times New Roman" w:hAnsi="Times New Roman" w:cs="Times New Roman"/>
          <w:sz w:val="16"/>
          <w:szCs w:val="16"/>
        </w:rPr>
        <w:t>Вн.тер.г.муниципальный округ Лефортово,</w:t>
      </w:r>
    </w:p>
    <w:p w14:paraId="631139F7" w14:textId="77777777" w:rsidR="00FC77EE" w:rsidRPr="00B675BF" w:rsidRDefault="008E022C" w:rsidP="001F4C29">
      <w:pPr>
        <w:spacing w:after="0" w:line="240" w:lineRule="auto"/>
        <w:ind w:left="-567" w:right="6661"/>
        <w:contextualSpacing/>
        <w:jc w:val="center"/>
        <w:rPr>
          <w:rFonts w:ascii="Times New Roman" w:hAnsi="Times New Roman" w:cs="Times New Roman"/>
          <w:sz w:val="16"/>
          <w:szCs w:val="16"/>
        </w:rPr>
      </w:pPr>
      <w:r w:rsidRPr="00B675BF">
        <w:rPr>
          <w:rFonts w:ascii="Times New Roman" w:hAnsi="Times New Roman" w:cs="Times New Roman"/>
          <w:sz w:val="16"/>
          <w:szCs w:val="16"/>
        </w:rPr>
        <w:t>ул. Красноказаменная, д.14,</w:t>
      </w:r>
      <w:r w:rsidR="001F4C29">
        <w:rPr>
          <w:rFonts w:ascii="Times New Roman" w:hAnsi="Times New Roman" w:cs="Times New Roman"/>
          <w:sz w:val="16"/>
          <w:szCs w:val="16"/>
        </w:rPr>
        <w:t>стр.1</w:t>
      </w:r>
    </w:p>
    <w:p w14:paraId="26E9A72D" w14:textId="77777777" w:rsidR="00826416" w:rsidRPr="00B675BF" w:rsidRDefault="00FC77EE" w:rsidP="001F4C29">
      <w:pPr>
        <w:spacing w:after="0" w:line="240" w:lineRule="auto"/>
        <w:ind w:left="-567" w:right="6661"/>
        <w:jc w:val="center"/>
        <w:rPr>
          <w:rFonts w:ascii="Times New Roman" w:hAnsi="Times New Roman" w:cs="Times New Roman"/>
          <w:sz w:val="16"/>
          <w:szCs w:val="16"/>
        </w:rPr>
      </w:pPr>
      <w:r w:rsidRPr="00B675BF">
        <w:rPr>
          <w:rFonts w:ascii="Times New Roman" w:hAnsi="Times New Roman" w:cs="Times New Roman"/>
          <w:sz w:val="16"/>
          <w:szCs w:val="16"/>
        </w:rPr>
        <w:t>Тел.(495)362-75-60, факс (495)362-89-38</w:t>
      </w:r>
    </w:p>
    <w:p w14:paraId="6CBF3925" w14:textId="77777777" w:rsidR="00826416" w:rsidRPr="00772624" w:rsidRDefault="007B6DA7" w:rsidP="001F4C29">
      <w:pPr>
        <w:spacing w:after="0" w:line="240" w:lineRule="auto"/>
        <w:ind w:left="-567" w:right="6661"/>
        <w:jc w:val="center"/>
        <w:rPr>
          <w:rFonts w:ascii="Times New Roman" w:hAnsi="Times New Roman" w:cs="Times New Roman"/>
          <w:sz w:val="18"/>
          <w:szCs w:val="18"/>
          <w:lang w:val="en-US"/>
        </w:rPr>
      </w:pPr>
      <w:r>
        <w:rPr>
          <w:rFonts w:ascii="Times New Roman" w:hAnsi="Times New Roman" w:cs="Times New Roman"/>
          <w:sz w:val="18"/>
          <w:szCs w:val="18"/>
          <w:lang w:val="en-US"/>
        </w:rPr>
        <w:t>E</w:t>
      </w:r>
      <w:r w:rsidRPr="00772624">
        <w:rPr>
          <w:rFonts w:ascii="Times New Roman" w:hAnsi="Times New Roman" w:cs="Times New Roman"/>
          <w:sz w:val="18"/>
          <w:szCs w:val="18"/>
          <w:lang w:val="en-US"/>
        </w:rPr>
        <w:t>-</w:t>
      </w:r>
      <w:r>
        <w:rPr>
          <w:rFonts w:ascii="Times New Roman" w:hAnsi="Times New Roman" w:cs="Times New Roman"/>
          <w:sz w:val="18"/>
          <w:szCs w:val="18"/>
          <w:lang w:val="en-US"/>
        </w:rPr>
        <w:t>mail</w:t>
      </w:r>
      <w:r w:rsidRPr="00772624">
        <w:rPr>
          <w:rFonts w:ascii="Times New Roman" w:hAnsi="Times New Roman" w:cs="Times New Roman"/>
          <w:sz w:val="18"/>
          <w:szCs w:val="18"/>
          <w:lang w:val="en-US"/>
        </w:rPr>
        <w:t xml:space="preserve">: </w:t>
      </w:r>
      <w:hyperlink r:id="rId13" w:history="1">
        <w:r w:rsidRPr="00757ABD">
          <w:rPr>
            <w:rStyle w:val="ad"/>
            <w:rFonts w:ascii="Times New Roman" w:hAnsi="Times New Roman" w:cs="Times New Roman"/>
            <w:sz w:val="18"/>
            <w:szCs w:val="18"/>
            <w:lang w:val="en-US"/>
          </w:rPr>
          <w:t>universe</w:t>
        </w:r>
        <w:r w:rsidRPr="00772624">
          <w:rPr>
            <w:rStyle w:val="ad"/>
            <w:rFonts w:ascii="Times New Roman" w:hAnsi="Times New Roman" w:cs="Times New Roman"/>
            <w:sz w:val="18"/>
            <w:szCs w:val="18"/>
            <w:lang w:val="en-US"/>
          </w:rPr>
          <w:t>@</w:t>
        </w:r>
        <w:r w:rsidRPr="00757ABD">
          <w:rPr>
            <w:rStyle w:val="ad"/>
            <w:rFonts w:ascii="Times New Roman" w:hAnsi="Times New Roman" w:cs="Times New Roman"/>
            <w:sz w:val="18"/>
            <w:szCs w:val="18"/>
            <w:lang w:val="en-US"/>
          </w:rPr>
          <w:t>mpei</w:t>
        </w:r>
        <w:r w:rsidRPr="00772624">
          <w:rPr>
            <w:rStyle w:val="ad"/>
            <w:rFonts w:ascii="Times New Roman" w:hAnsi="Times New Roman" w:cs="Times New Roman"/>
            <w:sz w:val="18"/>
            <w:szCs w:val="18"/>
            <w:lang w:val="en-US"/>
          </w:rPr>
          <w:t>.</w:t>
        </w:r>
        <w:r w:rsidRPr="00757ABD">
          <w:rPr>
            <w:rStyle w:val="ad"/>
            <w:rFonts w:ascii="Times New Roman" w:hAnsi="Times New Roman" w:cs="Times New Roman"/>
            <w:sz w:val="18"/>
            <w:szCs w:val="18"/>
            <w:lang w:val="en-US"/>
          </w:rPr>
          <w:t>ac</w:t>
        </w:r>
        <w:r w:rsidRPr="00772624">
          <w:rPr>
            <w:rStyle w:val="ad"/>
            <w:rFonts w:ascii="Times New Roman" w:hAnsi="Times New Roman" w:cs="Times New Roman"/>
            <w:sz w:val="18"/>
            <w:szCs w:val="18"/>
            <w:lang w:val="en-US"/>
          </w:rPr>
          <w:t>.</w:t>
        </w:r>
        <w:r w:rsidRPr="00757ABD">
          <w:rPr>
            <w:rStyle w:val="ad"/>
            <w:rFonts w:ascii="Times New Roman" w:hAnsi="Times New Roman" w:cs="Times New Roman"/>
            <w:sz w:val="18"/>
            <w:szCs w:val="18"/>
            <w:lang w:val="en-US"/>
          </w:rPr>
          <w:t>ru</w:t>
        </w:r>
      </w:hyperlink>
    </w:p>
    <w:p w14:paraId="7F002B6F" w14:textId="77777777" w:rsidR="007B6DA7" w:rsidRPr="007B6DA7" w:rsidRDefault="00B55F18" w:rsidP="001F4C29">
      <w:pPr>
        <w:spacing w:after="0" w:line="240" w:lineRule="auto"/>
        <w:ind w:left="-567" w:right="6661"/>
        <w:jc w:val="center"/>
        <w:rPr>
          <w:rFonts w:ascii="Times New Roman" w:hAnsi="Times New Roman" w:cs="Times New Roman"/>
          <w:sz w:val="18"/>
          <w:szCs w:val="18"/>
        </w:rPr>
      </w:pPr>
      <w:hyperlink r:id="rId14" w:history="1">
        <w:r w:rsidR="007B6DA7" w:rsidRPr="00757ABD">
          <w:rPr>
            <w:rStyle w:val="ad"/>
            <w:rFonts w:ascii="Times New Roman" w:hAnsi="Times New Roman" w:cs="Times New Roman"/>
            <w:sz w:val="18"/>
            <w:szCs w:val="18"/>
            <w:lang w:val="en-US"/>
          </w:rPr>
          <w:t>http</w:t>
        </w:r>
        <w:r w:rsidR="007B6DA7" w:rsidRPr="00757ABD">
          <w:rPr>
            <w:rStyle w:val="ad"/>
            <w:rFonts w:ascii="Times New Roman" w:hAnsi="Times New Roman" w:cs="Times New Roman"/>
            <w:sz w:val="18"/>
            <w:szCs w:val="18"/>
          </w:rPr>
          <w:t>:</w:t>
        </w:r>
        <w:r w:rsidR="007B6DA7" w:rsidRPr="007B6DA7">
          <w:rPr>
            <w:rStyle w:val="ad"/>
            <w:rFonts w:ascii="Times New Roman" w:hAnsi="Times New Roman" w:cs="Times New Roman"/>
            <w:sz w:val="18"/>
            <w:szCs w:val="18"/>
          </w:rPr>
          <w:t>//</w:t>
        </w:r>
        <w:r w:rsidR="007B6DA7" w:rsidRPr="00757ABD">
          <w:rPr>
            <w:rStyle w:val="ad"/>
            <w:rFonts w:ascii="Times New Roman" w:hAnsi="Times New Roman" w:cs="Times New Roman"/>
            <w:sz w:val="18"/>
            <w:szCs w:val="18"/>
            <w:lang w:val="en-US"/>
          </w:rPr>
          <w:t>www</w:t>
        </w:r>
        <w:r w:rsidR="007B6DA7" w:rsidRPr="007B6DA7">
          <w:rPr>
            <w:rStyle w:val="ad"/>
            <w:rFonts w:ascii="Times New Roman" w:hAnsi="Times New Roman" w:cs="Times New Roman"/>
            <w:sz w:val="18"/>
            <w:szCs w:val="18"/>
          </w:rPr>
          <w:t>.</w:t>
        </w:r>
        <w:r w:rsidR="007B6DA7" w:rsidRPr="00757ABD">
          <w:rPr>
            <w:rStyle w:val="ad"/>
            <w:rFonts w:ascii="Times New Roman" w:hAnsi="Times New Roman" w:cs="Times New Roman"/>
            <w:sz w:val="18"/>
            <w:szCs w:val="18"/>
            <w:lang w:val="en-US"/>
          </w:rPr>
          <w:t>mpei</w:t>
        </w:r>
        <w:r w:rsidR="007B6DA7" w:rsidRPr="007B6DA7">
          <w:rPr>
            <w:rStyle w:val="ad"/>
            <w:rFonts w:ascii="Times New Roman" w:hAnsi="Times New Roman" w:cs="Times New Roman"/>
            <w:sz w:val="18"/>
            <w:szCs w:val="18"/>
          </w:rPr>
          <w:t>.</w:t>
        </w:r>
        <w:r w:rsidR="007B6DA7" w:rsidRPr="00757ABD">
          <w:rPr>
            <w:rStyle w:val="ad"/>
            <w:rFonts w:ascii="Times New Roman" w:hAnsi="Times New Roman" w:cs="Times New Roman"/>
            <w:sz w:val="18"/>
            <w:szCs w:val="18"/>
            <w:lang w:val="en-US"/>
          </w:rPr>
          <w:t>ru</w:t>
        </w:r>
      </w:hyperlink>
    </w:p>
    <w:p w14:paraId="448F5036" w14:textId="77777777" w:rsidR="00AD5F52" w:rsidRDefault="007B6DA7" w:rsidP="001F4C29">
      <w:pPr>
        <w:spacing w:after="0" w:line="240" w:lineRule="auto"/>
        <w:ind w:left="-567" w:right="7228"/>
        <w:jc w:val="center"/>
        <w:rPr>
          <w:rFonts w:ascii="Times New Roman" w:hAnsi="Times New Roman" w:cs="Times New Roman"/>
          <w:sz w:val="20"/>
          <w:szCs w:val="20"/>
        </w:rPr>
      </w:pPr>
      <w:r>
        <w:rPr>
          <w:rFonts w:ascii="Times New Roman" w:hAnsi="Times New Roman" w:cs="Times New Roman"/>
          <w:sz w:val="20"/>
          <w:szCs w:val="20"/>
        </w:rPr>
        <w:t>№_______________________</w:t>
      </w:r>
      <w:r w:rsidR="001F4C29">
        <w:rPr>
          <w:rFonts w:ascii="Times New Roman" w:hAnsi="Times New Roman" w:cs="Times New Roman"/>
          <w:sz w:val="20"/>
          <w:szCs w:val="20"/>
        </w:rPr>
        <w:t>___</w:t>
      </w:r>
    </w:p>
    <w:p w14:paraId="49051071" w14:textId="77777777" w:rsidR="007B6DA7" w:rsidRPr="00826416" w:rsidRDefault="007B6DA7" w:rsidP="00B66B00">
      <w:pPr>
        <w:spacing w:after="0" w:line="240" w:lineRule="auto"/>
        <w:ind w:left="-567" w:right="7086"/>
        <w:jc w:val="center"/>
        <w:rPr>
          <w:rFonts w:ascii="Times New Roman" w:hAnsi="Times New Roman" w:cs="Times New Roman"/>
          <w:sz w:val="20"/>
          <w:szCs w:val="20"/>
        </w:rPr>
      </w:pPr>
      <w:r>
        <w:rPr>
          <w:rFonts w:ascii="Times New Roman" w:hAnsi="Times New Roman" w:cs="Times New Roman"/>
          <w:sz w:val="20"/>
          <w:szCs w:val="20"/>
        </w:rPr>
        <w:t>«____» __________</w:t>
      </w:r>
      <w:r w:rsidRPr="007B6DA7">
        <w:rPr>
          <w:rFonts w:ascii="Times New Roman" w:hAnsi="Times New Roman" w:cs="Times New Roman"/>
          <w:sz w:val="20"/>
          <w:szCs w:val="20"/>
        </w:rPr>
        <w:t>____</w:t>
      </w:r>
      <w:r w:rsidR="00B85FB2">
        <w:rPr>
          <w:rFonts w:ascii="Times New Roman" w:hAnsi="Times New Roman" w:cs="Times New Roman"/>
          <w:sz w:val="20"/>
          <w:szCs w:val="20"/>
        </w:rPr>
        <w:t>_20_</w:t>
      </w:r>
      <w:r w:rsidR="001F4C29">
        <w:rPr>
          <w:rFonts w:ascii="Times New Roman" w:hAnsi="Times New Roman" w:cs="Times New Roman"/>
          <w:sz w:val="20"/>
          <w:szCs w:val="20"/>
        </w:rPr>
        <w:t>__</w:t>
      </w:r>
      <w:r w:rsidR="00B85FB2">
        <w:rPr>
          <w:rFonts w:ascii="Times New Roman" w:hAnsi="Times New Roman" w:cs="Times New Roman"/>
          <w:sz w:val="20"/>
          <w:szCs w:val="20"/>
        </w:rPr>
        <w:t>_</w:t>
      </w:r>
      <w:r>
        <w:rPr>
          <w:rFonts w:ascii="Times New Roman" w:hAnsi="Times New Roman" w:cs="Times New Roman"/>
          <w:sz w:val="20"/>
          <w:szCs w:val="20"/>
        </w:rPr>
        <w:t xml:space="preserve"> г.</w:t>
      </w:r>
    </w:p>
    <w:p w14:paraId="62549D4F" w14:textId="77777777" w:rsidR="007B6DA7" w:rsidRPr="00687F65" w:rsidRDefault="007B6DA7" w:rsidP="00B66B00">
      <w:pPr>
        <w:rPr>
          <w:rFonts w:ascii="Times New Roman" w:hAnsi="Times New Roman" w:cs="Times New Roman"/>
          <w:sz w:val="20"/>
          <w:szCs w:val="20"/>
        </w:rPr>
      </w:pPr>
    </w:p>
    <w:p w14:paraId="6323CCDE" w14:textId="77777777" w:rsidR="007B6DA7" w:rsidRPr="00687F65" w:rsidRDefault="007B6DA7" w:rsidP="007B6DA7">
      <w:pPr>
        <w:rPr>
          <w:rFonts w:ascii="Times New Roman" w:hAnsi="Times New Roman" w:cs="Times New Roman"/>
          <w:sz w:val="20"/>
          <w:szCs w:val="20"/>
        </w:rPr>
      </w:pPr>
    </w:p>
    <w:p w14:paraId="6F775370" w14:textId="77777777" w:rsidR="007B6DA7" w:rsidRPr="00687F65" w:rsidRDefault="007B6DA7" w:rsidP="007B6DA7">
      <w:pPr>
        <w:rPr>
          <w:rFonts w:ascii="Times New Roman" w:hAnsi="Times New Roman" w:cs="Times New Roman"/>
          <w:sz w:val="20"/>
          <w:szCs w:val="20"/>
        </w:rPr>
      </w:pPr>
    </w:p>
    <w:p w14:paraId="4FC8D404" w14:textId="77777777" w:rsidR="007B6DA7" w:rsidRPr="00687F65" w:rsidRDefault="007B6DA7" w:rsidP="007B6DA7">
      <w:pPr>
        <w:rPr>
          <w:rFonts w:ascii="Times New Roman" w:hAnsi="Times New Roman" w:cs="Times New Roman"/>
          <w:sz w:val="20"/>
          <w:szCs w:val="20"/>
        </w:rPr>
      </w:pPr>
    </w:p>
    <w:p w14:paraId="667A7FAF" w14:textId="77777777" w:rsidR="007B6DA7" w:rsidRPr="00687F65" w:rsidRDefault="007B6DA7" w:rsidP="007B6DA7">
      <w:pPr>
        <w:rPr>
          <w:rFonts w:ascii="Times New Roman" w:hAnsi="Times New Roman" w:cs="Times New Roman"/>
          <w:sz w:val="20"/>
          <w:szCs w:val="20"/>
        </w:rPr>
      </w:pPr>
    </w:p>
    <w:p w14:paraId="04813B70" w14:textId="77777777" w:rsidR="007B6DA7" w:rsidRPr="00687F65" w:rsidRDefault="007B6DA7" w:rsidP="007B6DA7">
      <w:pPr>
        <w:rPr>
          <w:rFonts w:ascii="Times New Roman" w:hAnsi="Times New Roman" w:cs="Times New Roman"/>
          <w:sz w:val="20"/>
          <w:szCs w:val="20"/>
        </w:rPr>
      </w:pPr>
    </w:p>
    <w:p w14:paraId="6CD1E983" w14:textId="77777777" w:rsidR="007B6DA7" w:rsidRPr="00687F65" w:rsidRDefault="007B6DA7" w:rsidP="007B6DA7">
      <w:pPr>
        <w:rPr>
          <w:rFonts w:ascii="Times New Roman" w:hAnsi="Times New Roman" w:cs="Times New Roman"/>
          <w:sz w:val="20"/>
          <w:szCs w:val="20"/>
        </w:rPr>
      </w:pPr>
    </w:p>
    <w:p w14:paraId="4BF83EC6" w14:textId="77777777" w:rsidR="007B6DA7" w:rsidRPr="00687F65" w:rsidRDefault="007B6DA7" w:rsidP="007B6DA7">
      <w:pPr>
        <w:rPr>
          <w:rFonts w:ascii="Times New Roman" w:hAnsi="Times New Roman" w:cs="Times New Roman"/>
          <w:sz w:val="20"/>
          <w:szCs w:val="20"/>
        </w:rPr>
      </w:pPr>
    </w:p>
    <w:p w14:paraId="0D8D1942" w14:textId="77777777" w:rsidR="007B6DA7" w:rsidRDefault="005C19A7" w:rsidP="005C19A7">
      <w:pPr>
        <w:spacing w:after="0"/>
        <w:rPr>
          <w:rFonts w:ascii="Times New Roman" w:hAnsi="Times New Roman" w:cs="Times New Roman"/>
          <w:sz w:val="24"/>
          <w:szCs w:val="24"/>
        </w:rPr>
      </w:pPr>
      <w:r>
        <w:rPr>
          <w:rFonts w:ascii="Times New Roman" w:hAnsi="Times New Roman" w:cs="Times New Roman"/>
          <w:sz w:val="24"/>
          <w:szCs w:val="24"/>
        </w:rPr>
        <w:t>Должность</w:t>
      </w:r>
      <w:r>
        <w:rPr>
          <w:rFonts w:ascii="Times New Roman" w:hAnsi="Times New Roman" w:cs="Times New Roman"/>
          <w:sz w:val="24"/>
          <w:szCs w:val="24"/>
        </w:rPr>
        <w:tab/>
      </w:r>
      <w:r w:rsidRPr="005C19A7">
        <w:rPr>
          <w:rFonts w:ascii="Times New Roman" w:hAnsi="Times New Roman" w:cs="Times New Roman"/>
          <w:sz w:val="24"/>
          <w:szCs w:val="24"/>
        </w:rPr>
        <w:tab/>
      </w:r>
      <w:r w:rsidRPr="005C19A7">
        <w:rPr>
          <w:rFonts w:ascii="Times New Roman" w:hAnsi="Times New Roman" w:cs="Times New Roman"/>
          <w:sz w:val="24"/>
          <w:szCs w:val="24"/>
        </w:rPr>
        <w:tab/>
      </w:r>
      <w:r w:rsidRPr="005C19A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19A7">
        <w:rPr>
          <w:rFonts w:ascii="Times New Roman" w:hAnsi="Times New Roman" w:cs="Times New Roman"/>
          <w:sz w:val="24"/>
          <w:szCs w:val="24"/>
        </w:rPr>
        <w:t>И.О. Фамилия</w:t>
      </w:r>
    </w:p>
    <w:p w14:paraId="790EBEF5" w14:textId="77777777" w:rsidR="005C19A7" w:rsidRPr="005C19A7" w:rsidRDefault="005C19A7" w:rsidP="005C19A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w:t>
      </w:r>
    </w:p>
    <w:p w14:paraId="45C0AFDE" w14:textId="77777777" w:rsidR="007B6DA7" w:rsidRPr="005C19A7" w:rsidRDefault="007B6DA7" w:rsidP="007B6DA7">
      <w:pPr>
        <w:rPr>
          <w:rFonts w:ascii="Times New Roman" w:hAnsi="Times New Roman" w:cs="Times New Roman"/>
          <w:sz w:val="20"/>
          <w:szCs w:val="20"/>
        </w:rPr>
      </w:pPr>
    </w:p>
    <w:p w14:paraId="0C27C306" w14:textId="77777777" w:rsidR="007B6DA7" w:rsidRPr="00EE2654" w:rsidRDefault="007B6DA7" w:rsidP="007B6DA7">
      <w:pPr>
        <w:rPr>
          <w:rFonts w:ascii="Times New Roman" w:hAnsi="Times New Roman" w:cs="Times New Roman"/>
          <w:sz w:val="20"/>
          <w:szCs w:val="20"/>
        </w:rPr>
      </w:pPr>
    </w:p>
    <w:p w14:paraId="6C717BD1" w14:textId="77777777" w:rsidR="00B675BF" w:rsidRPr="00EE2654" w:rsidRDefault="00B675BF" w:rsidP="007B6DA7">
      <w:pPr>
        <w:rPr>
          <w:rFonts w:ascii="Times New Roman" w:hAnsi="Times New Roman" w:cs="Times New Roman"/>
          <w:sz w:val="20"/>
          <w:szCs w:val="20"/>
        </w:rPr>
      </w:pPr>
    </w:p>
    <w:p w14:paraId="58A7FB6F" w14:textId="77777777" w:rsidR="00B675BF" w:rsidRPr="00EE2654" w:rsidRDefault="00B675BF" w:rsidP="007B6DA7">
      <w:pPr>
        <w:rPr>
          <w:rFonts w:ascii="Times New Roman" w:hAnsi="Times New Roman" w:cs="Times New Roman"/>
          <w:sz w:val="20"/>
          <w:szCs w:val="20"/>
        </w:rPr>
      </w:pPr>
    </w:p>
    <w:p w14:paraId="3F65AA90" w14:textId="77777777" w:rsidR="007B6DA7" w:rsidRDefault="005C19A7" w:rsidP="005C19A7">
      <w:pPr>
        <w:spacing w:after="0"/>
        <w:rPr>
          <w:rFonts w:ascii="Times New Roman" w:hAnsi="Times New Roman" w:cs="Times New Roman"/>
          <w:sz w:val="20"/>
          <w:szCs w:val="20"/>
        </w:rPr>
      </w:pPr>
      <w:r>
        <w:rPr>
          <w:rFonts w:ascii="Times New Roman" w:hAnsi="Times New Roman" w:cs="Times New Roman"/>
          <w:sz w:val="20"/>
          <w:szCs w:val="20"/>
        </w:rPr>
        <w:t>Исп. ФИО</w:t>
      </w:r>
    </w:p>
    <w:p w14:paraId="3A4D3CF7" w14:textId="77777777" w:rsidR="005C19A7" w:rsidRPr="005C19A7" w:rsidRDefault="005C19A7" w:rsidP="005C19A7">
      <w:pPr>
        <w:spacing w:after="0"/>
        <w:rPr>
          <w:rFonts w:ascii="Times New Roman" w:hAnsi="Times New Roman" w:cs="Times New Roman"/>
          <w:sz w:val="20"/>
          <w:szCs w:val="20"/>
        </w:rPr>
      </w:pPr>
      <w:r>
        <w:rPr>
          <w:rFonts w:ascii="Times New Roman" w:hAnsi="Times New Roman" w:cs="Times New Roman"/>
          <w:sz w:val="20"/>
          <w:szCs w:val="20"/>
        </w:rPr>
        <w:t>тел.__________</w:t>
      </w:r>
    </w:p>
    <w:p w14:paraId="4028A3BA" w14:textId="77777777" w:rsidR="007B6DA7" w:rsidRPr="005C19A7" w:rsidRDefault="007B6DA7" w:rsidP="007B6DA7">
      <w:pPr>
        <w:rPr>
          <w:rFonts w:ascii="Times New Roman" w:hAnsi="Times New Roman" w:cs="Times New Roman"/>
          <w:sz w:val="20"/>
          <w:szCs w:val="20"/>
        </w:rPr>
      </w:pPr>
    </w:p>
    <w:p w14:paraId="721DE1CC" w14:textId="77777777" w:rsidR="007B6DA7" w:rsidRDefault="007B6DA7" w:rsidP="00617137">
      <w:pPr>
        <w:spacing w:after="0"/>
        <w:ind w:left="5954"/>
        <w:rPr>
          <w:rFonts w:ascii="Times New Roman" w:hAnsi="Times New Roman" w:cs="Times New Roman"/>
          <w:sz w:val="20"/>
          <w:szCs w:val="20"/>
        </w:rPr>
      </w:pPr>
    </w:p>
    <w:p w14:paraId="7F6C3708" w14:textId="77777777" w:rsidR="0064064F" w:rsidRDefault="007B6DA7" w:rsidP="0064064F">
      <w:pPr>
        <w:jc w:val="center"/>
        <w:rPr>
          <w:rFonts w:ascii="Times New Roman" w:hAnsi="Times New Roman" w:cs="Times New Roman"/>
          <w:sz w:val="20"/>
          <w:szCs w:val="20"/>
        </w:rPr>
      </w:pPr>
      <w:r>
        <w:rPr>
          <w:rFonts w:ascii="Times New Roman" w:hAnsi="Times New Roman" w:cs="Times New Roman"/>
          <w:sz w:val="20"/>
          <w:szCs w:val="20"/>
        </w:rPr>
        <w:br w:type="page"/>
      </w:r>
    </w:p>
    <w:p w14:paraId="75882BB5" w14:textId="77777777" w:rsidR="0064064F" w:rsidRPr="000C178F" w:rsidRDefault="0064064F" w:rsidP="0064064F">
      <w:pPr>
        <w:pStyle w:val="1"/>
        <w:jc w:val="right"/>
        <w:rPr>
          <w:b w:val="0"/>
        </w:rPr>
      </w:pPr>
      <w:r>
        <w:rPr>
          <w:rStyle w:val="10"/>
          <w:b/>
        </w:rPr>
        <w:lastRenderedPageBreak/>
        <w:tab/>
      </w:r>
      <w:bookmarkStart w:id="41" w:name="Прил2А"/>
      <w:bookmarkEnd w:id="41"/>
      <w:r w:rsidR="00306694">
        <w:rPr>
          <w:rStyle w:val="10"/>
          <w:b/>
        </w:rPr>
        <w:t>Приложение № 1</w:t>
      </w:r>
      <w:r w:rsidRPr="000C178F">
        <w:rPr>
          <w:rStyle w:val="10"/>
          <w:b/>
        </w:rPr>
        <w:t>а</w:t>
      </w:r>
    </w:p>
    <w:p w14:paraId="0401BE10" w14:textId="77777777" w:rsidR="0064064F" w:rsidRPr="007B6DA7" w:rsidRDefault="0064064F" w:rsidP="0064064F">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C767BA">
        <w:rPr>
          <w:rFonts w:ascii="Times New Roman" w:hAnsi="Times New Roman" w:cs="Times New Roman"/>
          <w:sz w:val="24"/>
          <w:szCs w:val="24"/>
        </w:rPr>
        <w:t xml:space="preserve"> к </w:t>
      </w:r>
      <w:r w:rsidRPr="007B6DA7">
        <w:rPr>
          <w:rFonts w:ascii="Times New Roman" w:hAnsi="Times New Roman" w:cs="Times New Roman"/>
          <w:sz w:val="24"/>
          <w:szCs w:val="24"/>
        </w:rPr>
        <w:t>Инструкции по делопроизводству</w:t>
      </w:r>
    </w:p>
    <w:p w14:paraId="51E5104D" w14:textId="77777777" w:rsidR="00AD5F52" w:rsidRPr="00AD5F52" w:rsidRDefault="0064064F" w:rsidP="0064064F">
      <w:pPr>
        <w:jc w:val="center"/>
        <w:rPr>
          <w:rFonts w:ascii="Times New Roman" w:eastAsia="Times New Roman" w:hAnsi="Times New Roman" w:cs="Times New Roman"/>
          <w:b/>
          <w:sz w:val="24"/>
          <w:szCs w:val="24"/>
          <w:lang w:eastAsia="ru-RU"/>
        </w:rPr>
      </w:pPr>
      <w:r w:rsidRPr="0064064F">
        <w:rPr>
          <w:rFonts w:ascii="Times New Roman" w:hAnsi="Times New Roman" w:cs="Times New Roman"/>
          <w:b/>
          <w:sz w:val="24"/>
          <w:szCs w:val="24"/>
        </w:rPr>
        <w:t>Схема</w:t>
      </w:r>
      <w:r>
        <w:rPr>
          <w:rFonts w:ascii="Times New Roman" w:hAnsi="Times New Roman" w:cs="Times New Roman"/>
          <w:sz w:val="20"/>
          <w:szCs w:val="20"/>
        </w:rPr>
        <w:t xml:space="preserve"> </w:t>
      </w:r>
      <w:r w:rsidR="00AD5F52" w:rsidRPr="00AD5F52">
        <w:rPr>
          <w:rFonts w:ascii="Times New Roman" w:eastAsia="Times New Roman" w:hAnsi="Times New Roman" w:cs="Times New Roman"/>
          <w:b/>
          <w:sz w:val="24"/>
          <w:szCs w:val="24"/>
          <w:lang w:eastAsia="ru-RU"/>
        </w:rPr>
        <w:t>углового расположения реквизитов документов</w:t>
      </w:r>
    </w:p>
    <w:p w14:paraId="5BAF456B" w14:textId="77777777" w:rsidR="00AD5F52" w:rsidRPr="00AD5F52" w:rsidRDefault="00AD5F52" w:rsidP="00AD5F52">
      <w:pPr>
        <w:spacing w:after="0" w:line="240" w:lineRule="auto"/>
        <w:jc w:val="center"/>
        <w:rPr>
          <w:rFonts w:ascii="Times New Roman" w:eastAsia="Times New Roman" w:hAnsi="Times New Roman" w:cs="Times New Roman"/>
          <w:b/>
          <w:sz w:val="24"/>
          <w:szCs w:val="24"/>
          <w:lang w:eastAsia="ru-RU"/>
        </w:rPr>
      </w:pP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1075FD12" wp14:editId="197A46DA">
                <wp:simplePos x="0" y="0"/>
                <wp:positionH relativeFrom="column">
                  <wp:posOffset>5568950</wp:posOffset>
                </wp:positionH>
                <wp:positionV relativeFrom="paragraph">
                  <wp:posOffset>152400</wp:posOffset>
                </wp:positionV>
                <wp:extent cx="349885" cy="0"/>
                <wp:effectExtent l="15875" t="57150" r="15240" b="57150"/>
                <wp:wrapNone/>
                <wp:docPr id="13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7B22DA6" id="_x0000_t32" coordsize="21600,21600" o:spt="32" o:oned="t" path="m,l21600,21600e" filled="f">
                <v:path arrowok="t" fillok="f" o:connecttype="none"/>
                <o:lock v:ext="edit" shapetype="t"/>
              </v:shapetype>
              <v:shape id="AutoShape 169" o:spid="_x0000_s1026" type="#_x0000_t32" style="position:absolute;margin-left:438.5pt;margin-top:12pt;width:27.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">
                <v:stroke startarrow="block" endarrow="block"/>
              </v:shape>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6432" behindDoc="0" locked="0" layoutInCell="1" allowOverlap="1" wp14:anchorId="02FCCC3A" wp14:editId="373374EF">
                <wp:simplePos x="0" y="0"/>
                <wp:positionH relativeFrom="column">
                  <wp:posOffset>2961005</wp:posOffset>
                </wp:positionH>
                <wp:positionV relativeFrom="paragraph">
                  <wp:posOffset>152400</wp:posOffset>
                </wp:positionV>
                <wp:extent cx="2607945" cy="0"/>
                <wp:effectExtent l="17780" t="57150" r="22225" b="57150"/>
                <wp:wrapNone/>
                <wp:docPr id="131"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091F767" id="AutoShape 168" o:spid="_x0000_s1026" type="#_x0000_t32" style="position:absolute;margin-left:233.15pt;margin-top:12pt;width:205.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ovOAIAAIM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">
                <v:stroke startarrow="block" endarrow="block"/>
              </v:shape>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4C19C094" wp14:editId="12FDD0C0">
                <wp:simplePos x="0" y="0"/>
                <wp:positionH relativeFrom="column">
                  <wp:posOffset>2961005</wp:posOffset>
                </wp:positionH>
                <wp:positionV relativeFrom="paragraph">
                  <wp:posOffset>152400</wp:posOffset>
                </wp:positionV>
                <wp:extent cx="0" cy="142875"/>
                <wp:effectExtent l="8255" t="9525" r="10795" b="9525"/>
                <wp:wrapNone/>
                <wp:docPr id="130"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361B60" id="AutoShape 167" o:spid="_x0000_s1026" type="#_x0000_t32" style="position:absolute;margin-left:233.15pt;margin-top:12pt;width:0;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BEHwIAAD4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"/>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8480" behindDoc="0" locked="0" layoutInCell="1" allowOverlap="1" wp14:anchorId="2E3E0734" wp14:editId="1CA72B3D">
                <wp:simplePos x="0" y="0"/>
                <wp:positionH relativeFrom="column">
                  <wp:posOffset>771525</wp:posOffset>
                </wp:positionH>
                <wp:positionV relativeFrom="paragraph">
                  <wp:posOffset>152400</wp:posOffset>
                </wp:positionV>
                <wp:extent cx="1941195" cy="0"/>
                <wp:effectExtent l="19050" t="57150" r="20955" b="57150"/>
                <wp:wrapNone/>
                <wp:docPr id="129"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7324026" id="AutoShape 166" o:spid="_x0000_s1026" type="#_x0000_t32" style="position:absolute;margin-left:60.75pt;margin-top:12pt;width:152.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">
                <v:stroke startarrow="block" endarrow="block"/>
              </v:shape>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5432725D" wp14:editId="2E5A4442">
                <wp:simplePos x="0" y="0"/>
                <wp:positionH relativeFrom="column">
                  <wp:posOffset>207645</wp:posOffset>
                </wp:positionH>
                <wp:positionV relativeFrom="paragraph">
                  <wp:posOffset>152400</wp:posOffset>
                </wp:positionV>
                <wp:extent cx="563880" cy="0"/>
                <wp:effectExtent l="17145" t="57150" r="19050" b="57150"/>
                <wp:wrapNone/>
                <wp:docPr id="128"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C8C2DB" id="AutoShape 165" o:spid="_x0000_s1026" type="#_x0000_t32" style="position:absolute;margin-left:16.35pt;margin-top:12pt;width:44.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8SNwIAAIIEAAAOAAAAZHJzL2Uyb0RvYy54bWysVMuO2yAU3VfqPyD2ie2MkyZ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">
                <v:stroke startarrow="block" endarrow="block"/>
              </v:shape>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0528" behindDoc="0" locked="0" layoutInCell="1" allowOverlap="1" wp14:anchorId="57F97616" wp14:editId="1834093B">
                <wp:simplePos x="0" y="0"/>
                <wp:positionH relativeFrom="column">
                  <wp:posOffset>5918835</wp:posOffset>
                </wp:positionH>
                <wp:positionV relativeFrom="paragraph">
                  <wp:posOffset>104775</wp:posOffset>
                </wp:positionV>
                <wp:extent cx="0" cy="190500"/>
                <wp:effectExtent l="13335" t="9525" r="5715" b="9525"/>
                <wp:wrapNone/>
                <wp:docPr id="127"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7E84A1" id="AutoShape 145" o:spid="_x0000_s1026" type="#_x0000_t32" style="position:absolute;margin-left:466.05pt;margin-top:8.25pt;width:0;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NfIAIAAD4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"/>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14:anchorId="1F52CABE" wp14:editId="4638983D">
                <wp:simplePos x="0" y="0"/>
                <wp:positionH relativeFrom="column">
                  <wp:posOffset>5568950</wp:posOffset>
                </wp:positionH>
                <wp:positionV relativeFrom="paragraph">
                  <wp:posOffset>104775</wp:posOffset>
                </wp:positionV>
                <wp:extent cx="0" cy="190500"/>
                <wp:effectExtent l="6350" t="9525" r="12700" b="9525"/>
                <wp:wrapNone/>
                <wp:docPr id="126"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1D70EFB" id="AutoShape 144" o:spid="_x0000_s1026" type="#_x0000_t32" style="position:absolute;margin-left:438.5pt;margin-top:8.25pt;width:0;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UbIAIAAD4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"/>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14:anchorId="0435455D" wp14:editId="0AB2B52A">
                <wp:simplePos x="0" y="0"/>
                <wp:positionH relativeFrom="column">
                  <wp:posOffset>2712720</wp:posOffset>
                </wp:positionH>
                <wp:positionV relativeFrom="paragraph">
                  <wp:posOffset>152400</wp:posOffset>
                </wp:positionV>
                <wp:extent cx="0" cy="142875"/>
                <wp:effectExtent l="7620" t="9525" r="11430" b="9525"/>
                <wp:wrapNone/>
                <wp:docPr id="125"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EA5D3FC" id="AutoShape 143" o:spid="_x0000_s1026" type="#_x0000_t32" style="position:absolute;margin-left:213.6pt;margin-top:12pt;width:0;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gMHgIAAD4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"/>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04DCBE77" wp14:editId="2383832B">
                <wp:simplePos x="0" y="0"/>
                <wp:positionH relativeFrom="column">
                  <wp:posOffset>771525</wp:posOffset>
                </wp:positionH>
                <wp:positionV relativeFrom="paragraph">
                  <wp:posOffset>104775</wp:posOffset>
                </wp:positionV>
                <wp:extent cx="0" cy="190500"/>
                <wp:effectExtent l="9525" t="9525" r="9525" b="9525"/>
                <wp:wrapNone/>
                <wp:docPr id="124"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F54BB7D" id="AutoShape 142" o:spid="_x0000_s1026" type="#_x0000_t32" style="position:absolute;margin-left:60.75pt;margin-top:8.2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"/>
            </w:pict>
          </mc:Fallback>
        </mc:AlternateContent>
      </w:r>
      <w:r w:rsidRPr="00AD5F5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14:anchorId="074BDB59" wp14:editId="042A86D4">
                <wp:simplePos x="0" y="0"/>
                <wp:positionH relativeFrom="column">
                  <wp:posOffset>207645</wp:posOffset>
                </wp:positionH>
                <wp:positionV relativeFrom="paragraph">
                  <wp:posOffset>104775</wp:posOffset>
                </wp:positionV>
                <wp:extent cx="0" cy="190500"/>
                <wp:effectExtent l="7620" t="9525" r="11430" b="9525"/>
                <wp:wrapNone/>
                <wp:docPr id="123"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321BF86" id="AutoShape 141" o:spid="_x0000_s1026" type="#_x0000_t32" style="position:absolute;margin-left:16.35pt;margin-top:8.25pt;width:0;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"/>
            </w:pict>
          </mc:Fallback>
        </mc:AlternateContent>
      </w:r>
      <w:r w:rsidRPr="00AD5F52">
        <w:rPr>
          <w:rFonts w:ascii="Times New Roman" w:eastAsia="Times New Roman" w:hAnsi="Times New Roman" w:cs="Times New Roman"/>
          <w:b/>
          <w:sz w:val="24"/>
          <w:szCs w:val="24"/>
          <w:lang w:eastAsia="ru-RU"/>
        </w:rPr>
        <w:t>30</w:t>
      </w:r>
      <w:r w:rsidRPr="00AD5F52">
        <w:rPr>
          <w:rFonts w:ascii="Times New Roman" w:eastAsia="Times New Roman" w:hAnsi="Times New Roman" w:cs="Times New Roman"/>
          <w:b/>
          <w:sz w:val="24"/>
          <w:szCs w:val="24"/>
          <w:lang w:eastAsia="ru-RU"/>
        </w:rPr>
        <w:tab/>
      </w:r>
      <w:r w:rsidRPr="00AD5F52">
        <w:rPr>
          <w:rFonts w:ascii="Times New Roman" w:eastAsia="Times New Roman" w:hAnsi="Times New Roman" w:cs="Times New Roman"/>
          <w:b/>
          <w:sz w:val="24"/>
          <w:szCs w:val="24"/>
          <w:lang w:eastAsia="ru-RU"/>
        </w:rPr>
        <w:tab/>
        <w:t xml:space="preserve">         73</w:t>
      </w:r>
      <w:r w:rsidRPr="00AD5F52">
        <w:rPr>
          <w:rFonts w:ascii="Times New Roman" w:eastAsia="Times New Roman" w:hAnsi="Times New Roman" w:cs="Times New Roman"/>
          <w:b/>
          <w:sz w:val="24"/>
          <w:szCs w:val="24"/>
          <w:lang w:eastAsia="ru-RU"/>
        </w:rPr>
        <w:tab/>
      </w:r>
      <w:r w:rsidRPr="00AD5F52">
        <w:rPr>
          <w:rFonts w:ascii="Times New Roman" w:eastAsia="Times New Roman" w:hAnsi="Times New Roman" w:cs="Times New Roman"/>
          <w:b/>
          <w:sz w:val="24"/>
          <w:szCs w:val="24"/>
          <w:lang w:eastAsia="ru-RU"/>
        </w:rPr>
        <w:tab/>
      </w:r>
      <w:r w:rsidRPr="00AD5F52">
        <w:rPr>
          <w:rFonts w:ascii="Times New Roman" w:eastAsia="Times New Roman" w:hAnsi="Times New Roman" w:cs="Times New Roman"/>
          <w:b/>
          <w:sz w:val="24"/>
          <w:szCs w:val="24"/>
          <w:lang w:eastAsia="ru-RU"/>
        </w:rPr>
        <w:tab/>
      </w:r>
      <w:r w:rsidRPr="00AD5F52">
        <w:rPr>
          <w:rFonts w:ascii="Times New Roman" w:eastAsia="Times New Roman" w:hAnsi="Times New Roman" w:cs="Times New Roman"/>
          <w:b/>
          <w:sz w:val="24"/>
          <w:szCs w:val="24"/>
          <w:lang w:eastAsia="ru-RU"/>
        </w:rPr>
        <w:tab/>
      </w:r>
      <w:r w:rsidRPr="00AD5F52">
        <w:rPr>
          <w:rFonts w:ascii="Times New Roman" w:eastAsia="Times New Roman" w:hAnsi="Times New Roman" w:cs="Times New Roman"/>
          <w:b/>
          <w:sz w:val="24"/>
          <w:szCs w:val="24"/>
          <w:lang w:eastAsia="ru-RU"/>
        </w:rPr>
        <w:tab/>
      </w:r>
      <w:r w:rsidRPr="00AD5F52">
        <w:rPr>
          <w:rFonts w:ascii="Times New Roman" w:eastAsia="Times New Roman" w:hAnsi="Times New Roman" w:cs="Times New Roman"/>
          <w:b/>
          <w:sz w:val="24"/>
          <w:szCs w:val="24"/>
          <w:lang w:eastAsia="ru-RU"/>
        </w:rPr>
        <w:tab/>
        <w:t xml:space="preserve">   88  </w:t>
      </w:r>
      <w:r w:rsidRPr="00AD5F52">
        <w:rPr>
          <w:rFonts w:ascii="Times New Roman" w:eastAsia="Times New Roman" w:hAnsi="Times New Roman" w:cs="Times New Roman"/>
          <w:b/>
          <w:sz w:val="24"/>
          <w:szCs w:val="24"/>
          <w:lang w:eastAsia="ru-RU"/>
        </w:rPr>
        <w:tab/>
      </w:r>
      <w:r w:rsidRPr="00AD5F52">
        <w:rPr>
          <w:rFonts w:ascii="Times New Roman" w:eastAsia="Times New Roman" w:hAnsi="Times New Roman" w:cs="Times New Roman"/>
          <w:b/>
          <w:sz w:val="24"/>
          <w:szCs w:val="24"/>
          <w:lang w:eastAsia="ru-RU"/>
        </w:rPr>
        <w:tab/>
      </w:r>
      <w:r w:rsidRPr="00AD5F52">
        <w:rPr>
          <w:rFonts w:ascii="Times New Roman" w:eastAsia="Times New Roman" w:hAnsi="Times New Roman" w:cs="Times New Roman"/>
          <w:b/>
          <w:sz w:val="24"/>
          <w:szCs w:val="24"/>
          <w:lang w:eastAsia="ru-RU"/>
        </w:rPr>
        <w:tab/>
        <w:t>15</w:t>
      </w:r>
    </w:p>
    <w:p w14:paraId="6E0705D7" w14:textId="77777777" w:rsidR="00AD5F52" w:rsidRPr="00AD5F52" w:rsidRDefault="00AD5F52" w:rsidP="00AD5F52">
      <w:pPr>
        <w:spacing w:after="0" w:line="240" w:lineRule="auto"/>
        <w:rPr>
          <w:rFonts w:ascii="Times New Roman" w:eastAsia="Times New Roman" w:hAnsi="Times New Roman" w:cs="Times New Roman"/>
          <w:sz w:val="24"/>
          <w:szCs w:val="24"/>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6E832DE8" wp14:editId="398514A5">
                <wp:simplePos x="0" y="0"/>
                <wp:positionH relativeFrom="column">
                  <wp:posOffset>207645</wp:posOffset>
                </wp:positionH>
                <wp:positionV relativeFrom="paragraph">
                  <wp:posOffset>7200900</wp:posOffset>
                </wp:positionV>
                <wp:extent cx="0" cy="446405"/>
                <wp:effectExtent l="7620" t="9525" r="11430" b="10795"/>
                <wp:wrapNone/>
                <wp:docPr id="122"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627BFC7" id="AutoShape 187" o:spid="_x0000_s1026" type="#_x0000_t32" style="position:absolute;margin-left:16.35pt;margin-top:567pt;width:0;height:3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KyVHwIAAD4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4175BF0E" wp14:editId="5D2F5001">
                <wp:simplePos x="0" y="0"/>
                <wp:positionH relativeFrom="column">
                  <wp:posOffset>207010</wp:posOffset>
                </wp:positionH>
                <wp:positionV relativeFrom="paragraph">
                  <wp:posOffset>456565</wp:posOffset>
                </wp:positionV>
                <wp:extent cx="635" cy="528955"/>
                <wp:effectExtent l="6985" t="8890" r="11430" b="5080"/>
                <wp:wrapNone/>
                <wp:docPr id="12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8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ACD5FA3" id="AutoShape 186" o:spid="_x0000_s1026" type="#_x0000_t32" style="position:absolute;margin-left:16.3pt;margin-top:35.95pt;width:.05pt;height:4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ubIwIAAEAEAAAOAAAAZHJzL2Uyb0RvYy54bWysU02P2yAQvVfqf0DcE39snC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7B1D20FC" wp14:editId="27874F98">
                <wp:simplePos x="0" y="0"/>
                <wp:positionH relativeFrom="column">
                  <wp:posOffset>207645</wp:posOffset>
                </wp:positionH>
                <wp:positionV relativeFrom="paragraph">
                  <wp:posOffset>7200900</wp:posOffset>
                </wp:positionV>
                <wp:extent cx="313055" cy="268605"/>
                <wp:effectExtent l="0" t="0" r="3175" b="0"/>
                <wp:wrapNone/>
                <wp:docPr id="12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48EC2" w14:textId="77777777" w:rsidR="00B55F18" w:rsidRDefault="00B55F18" w:rsidP="00AD5F52">
                            <w:r>
                              <w:t>16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D20FC" id="Text Box 185" o:spid="_x0000_s1027" type="#_x0000_t202" style="position:absolute;margin-left:16.35pt;margin-top:567pt;width:24.65pt;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" stroked="f">
                <v:textbox style="layout-flow:vertical;mso-layout-flow-alt:bottom-to-top">
                  <w:txbxContent>
                    <w:p w14:paraId="24F48EC2" w14:textId="77777777" w:rsidR="00B55F18" w:rsidRDefault="00B55F18" w:rsidP="00AD5F52">
                      <w:r>
                        <w:t>16</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0D05515D" wp14:editId="200F19C7">
                <wp:simplePos x="0" y="0"/>
                <wp:positionH relativeFrom="column">
                  <wp:posOffset>6235065</wp:posOffset>
                </wp:positionH>
                <wp:positionV relativeFrom="paragraph">
                  <wp:posOffset>3942715</wp:posOffset>
                </wp:positionV>
                <wp:extent cx="11430" cy="1262380"/>
                <wp:effectExtent l="5715" t="8890" r="11430" b="5080"/>
                <wp:wrapNone/>
                <wp:docPr id="119"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262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42CE33" id="AutoShape 183" o:spid="_x0000_s1026" type="#_x0000_t32" style="position:absolute;margin-left:490.95pt;margin-top:310.45pt;width:.9pt;height:9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7E5CBB95" wp14:editId="46955098">
                <wp:simplePos x="0" y="0"/>
                <wp:positionH relativeFrom="column">
                  <wp:posOffset>5918835</wp:posOffset>
                </wp:positionH>
                <wp:positionV relativeFrom="paragraph">
                  <wp:posOffset>3942715</wp:posOffset>
                </wp:positionV>
                <wp:extent cx="381635" cy="979805"/>
                <wp:effectExtent l="3810" t="0" r="0" b="1905"/>
                <wp:wrapNone/>
                <wp:docPr id="11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97980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13B9CE1" w14:textId="77777777" w:rsidR="00B55F18" w:rsidRDefault="00B55F18" w:rsidP="00AD5F52">
                            <w:r>
                              <w:t>297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BB95" id="Text Box 174" o:spid="_x0000_s1028" type="#_x0000_t202" style="position:absolute;margin-left:466.05pt;margin-top:310.45pt;width:30.05pt;height:7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" stroked="f" strokecolor="white">
                <v:textbox style="layout-flow:vertical;mso-layout-flow-alt:bottom-to-top">
                  <w:txbxContent>
                    <w:p w14:paraId="313B9CE1" w14:textId="77777777" w:rsidR="00B55F18" w:rsidRDefault="00B55F18" w:rsidP="00AD5F52">
                      <w:r>
                        <w:t>297</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6941AEA8" wp14:editId="17D66243">
                <wp:simplePos x="0" y="0"/>
                <wp:positionH relativeFrom="column">
                  <wp:posOffset>-546735</wp:posOffset>
                </wp:positionH>
                <wp:positionV relativeFrom="paragraph">
                  <wp:posOffset>6010910</wp:posOffset>
                </wp:positionV>
                <wp:extent cx="337185" cy="514350"/>
                <wp:effectExtent l="0" t="635" r="0" b="0"/>
                <wp:wrapNone/>
                <wp:docPr id="11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42766" w14:textId="77777777" w:rsidR="00B55F18" w:rsidRDefault="00B55F18" w:rsidP="00AD5F52">
                            <w:pPr>
                              <w:jc w:val="center"/>
                            </w:pPr>
                            <w:r>
                              <w:t>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1AEA8" id="Text Box 179" o:spid="_x0000_s1029" type="#_x0000_t202" style="position:absolute;margin-left:-43.05pt;margin-top:473.3pt;width:26.55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" stroked="f">
                <v:textbox style="layout-flow:vertical;mso-layout-flow-alt:bottom-to-top">
                  <w:txbxContent>
                    <w:p w14:paraId="72A42766" w14:textId="77777777" w:rsidR="00B55F18" w:rsidRDefault="00B55F18" w:rsidP="00AD5F52">
                      <w:pPr>
                        <w:jc w:val="center"/>
                      </w:pPr>
                      <w:r>
                        <w:t>20</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16846827" wp14:editId="709C6267">
                <wp:simplePos x="0" y="0"/>
                <wp:positionH relativeFrom="column">
                  <wp:posOffset>-546735</wp:posOffset>
                </wp:positionH>
                <wp:positionV relativeFrom="paragraph">
                  <wp:posOffset>2538095</wp:posOffset>
                </wp:positionV>
                <wp:extent cx="337185" cy="368300"/>
                <wp:effectExtent l="0" t="4445" r="0" b="0"/>
                <wp:wrapNone/>
                <wp:docPr id="11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E912F" w14:textId="77777777" w:rsidR="00B55F18" w:rsidRDefault="00B55F18" w:rsidP="00AD5F52">
                            <w:pPr>
                              <w:jc w:val="center"/>
                            </w:pPr>
                            <w:r>
                              <w:t>18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46827" id="Text Box 178" o:spid="_x0000_s1030" type="#_x0000_t202" style="position:absolute;margin-left:-43.05pt;margin-top:199.85pt;width:26.55pt;height: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" stroked="f">
                <v:textbox style="layout-flow:vertical;mso-layout-flow-alt:bottom-to-top">
                  <w:txbxContent>
                    <w:p w14:paraId="749E912F" w14:textId="77777777" w:rsidR="00B55F18" w:rsidRDefault="00B55F18" w:rsidP="00AD5F52">
                      <w:pPr>
                        <w:jc w:val="center"/>
                      </w:pPr>
                      <w:r>
                        <w:t>18</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3A77F923" wp14:editId="279D86F6">
                <wp:simplePos x="0" y="0"/>
                <wp:positionH relativeFrom="column">
                  <wp:posOffset>-546735</wp:posOffset>
                </wp:positionH>
                <wp:positionV relativeFrom="paragraph">
                  <wp:posOffset>2037715</wp:posOffset>
                </wp:positionV>
                <wp:extent cx="337185" cy="304800"/>
                <wp:effectExtent l="0" t="0" r="0" b="635"/>
                <wp:wrapNone/>
                <wp:docPr id="11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4282A" w14:textId="77777777" w:rsidR="00B55F18" w:rsidRDefault="00B55F18" w:rsidP="00AD5F52">
                            <w:pPr>
                              <w:jc w:val="center"/>
                            </w:pPr>
                            <w:r>
                              <w:t>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7F923" id="Text Box 177" o:spid="_x0000_s1031" type="#_x0000_t202" style="position:absolute;margin-left:-43.05pt;margin-top:160.45pt;width:26.5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" stroked="f">
                <v:textbox style="layout-flow:vertical;mso-layout-flow-alt:bottom-to-top">
                  <w:txbxContent>
                    <w:p w14:paraId="3C04282A" w14:textId="77777777" w:rsidR="00B55F18" w:rsidRDefault="00B55F18" w:rsidP="00AD5F52">
                      <w:pPr>
                        <w:jc w:val="center"/>
                      </w:pPr>
                      <w:r>
                        <w:t>22</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614F5DA3" wp14:editId="3CC820FD">
                <wp:simplePos x="0" y="0"/>
                <wp:positionH relativeFrom="column">
                  <wp:posOffset>-546735</wp:posOffset>
                </wp:positionH>
                <wp:positionV relativeFrom="paragraph">
                  <wp:posOffset>774700</wp:posOffset>
                </wp:positionV>
                <wp:extent cx="337185" cy="936625"/>
                <wp:effectExtent l="0" t="3175" r="0" b="3175"/>
                <wp:wrapNone/>
                <wp:docPr id="11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93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A3C4D" w14:textId="77777777" w:rsidR="00B55F18" w:rsidRDefault="00B55F18" w:rsidP="00AD5F52">
                            <w:pPr>
                              <w:jc w:val="center"/>
                            </w:pPr>
                            <w:r>
                              <w:t>51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F5DA3" id="Text Box 176" o:spid="_x0000_s1032" type="#_x0000_t202" style="position:absolute;margin-left:-43.05pt;margin-top:61pt;width:26.55pt;height:7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" stroked="f">
                <v:textbox style="layout-flow:vertical;mso-layout-flow-alt:bottom-to-top">
                  <w:txbxContent>
                    <w:p w14:paraId="4EEA3C4D" w14:textId="77777777" w:rsidR="00B55F18" w:rsidRDefault="00B55F18" w:rsidP="00AD5F52">
                      <w:pPr>
                        <w:jc w:val="center"/>
                      </w:pPr>
                      <w:r>
                        <w:t>51</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64A65D87" wp14:editId="5D5EF928">
                <wp:simplePos x="0" y="0"/>
                <wp:positionH relativeFrom="column">
                  <wp:posOffset>-546735</wp:posOffset>
                </wp:positionH>
                <wp:positionV relativeFrom="paragraph">
                  <wp:posOffset>124460</wp:posOffset>
                </wp:positionV>
                <wp:extent cx="337185" cy="435610"/>
                <wp:effectExtent l="0" t="635" r="0" b="1905"/>
                <wp:wrapNone/>
                <wp:docPr id="11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26655" w14:textId="77777777" w:rsidR="00B55F18" w:rsidRDefault="00B55F18" w:rsidP="00AD5F52">
                            <w:pPr>
                              <w:jc w:val="center"/>
                            </w:pPr>
                            <w:r>
                              <w:t>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65D87" id="Text Box 175" o:spid="_x0000_s1033" type="#_x0000_t202" style="position:absolute;margin-left:-43.05pt;margin-top:9.8pt;width:26.55pt;height:3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" stroked="f">
                <v:textbox style="layout-flow:vertical;mso-layout-flow-alt:bottom-to-top">
                  <w:txbxContent>
                    <w:p w14:paraId="3D926655" w14:textId="77777777" w:rsidR="00B55F18" w:rsidRDefault="00B55F18" w:rsidP="00AD5F52">
                      <w:pPr>
                        <w:jc w:val="center"/>
                      </w:pPr>
                      <w:r>
                        <w:t>3</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F8949B3" wp14:editId="70DD2D85">
                <wp:simplePos x="0" y="0"/>
                <wp:positionH relativeFrom="column">
                  <wp:posOffset>-137160</wp:posOffset>
                </wp:positionH>
                <wp:positionV relativeFrom="paragraph">
                  <wp:posOffset>6525260</wp:posOffset>
                </wp:positionV>
                <wp:extent cx="0" cy="1066165"/>
                <wp:effectExtent l="53340" t="19685" r="60960" b="19050"/>
                <wp:wrapNone/>
                <wp:docPr id="112"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1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A60320" id="AutoShape 163" o:spid="_x0000_s1026" type="#_x0000_t32" style="position:absolute;margin-left:-10.8pt;margin-top:513.8pt;width:0;height:8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">
                <v:stroke startarrow="block" endarrow="block"/>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70282AD2" wp14:editId="4FFF9C85">
                <wp:simplePos x="0" y="0"/>
                <wp:positionH relativeFrom="column">
                  <wp:posOffset>-137160</wp:posOffset>
                </wp:positionH>
                <wp:positionV relativeFrom="paragraph">
                  <wp:posOffset>6010910</wp:posOffset>
                </wp:positionV>
                <wp:extent cx="635" cy="514350"/>
                <wp:effectExtent l="53340" t="19685" r="60325" b="18415"/>
                <wp:wrapNone/>
                <wp:docPr id="11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143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C88DB5" id="AutoShape 162" o:spid="_x0000_s1026" type="#_x0000_t32" style="position:absolute;margin-left:-10.8pt;margin-top:473.3pt;width:.05pt;height:40.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">
                <v:stroke startarrow="block" endarrow="block"/>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1C247941" wp14:editId="3E4C6B69">
                <wp:simplePos x="0" y="0"/>
                <wp:positionH relativeFrom="column">
                  <wp:posOffset>-137160</wp:posOffset>
                </wp:positionH>
                <wp:positionV relativeFrom="paragraph">
                  <wp:posOffset>2454910</wp:posOffset>
                </wp:positionV>
                <wp:extent cx="635" cy="451485"/>
                <wp:effectExtent l="53340" t="16510" r="60325" b="17780"/>
                <wp:wrapNone/>
                <wp:docPr id="11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14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C0D7EAA" id="AutoShape 161" o:spid="_x0000_s1026" type="#_x0000_t32" style="position:absolute;margin-left:-10.8pt;margin-top:193.3pt;width:.05pt;height:3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">
                <v:stroke startarrow="block" endarrow="block"/>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14C168D9" wp14:editId="5AE00E2B">
                <wp:simplePos x="0" y="0"/>
                <wp:positionH relativeFrom="column">
                  <wp:posOffset>-137160</wp:posOffset>
                </wp:positionH>
                <wp:positionV relativeFrom="paragraph">
                  <wp:posOffset>1868170</wp:posOffset>
                </wp:positionV>
                <wp:extent cx="0" cy="586740"/>
                <wp:effectExtent l="53340" t="20320" r="60960" b="21590"/>
                <wp:wrapNone/>
                <wp:docPr id="109"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55C551" id="AutoShape 160" o:spid="_x0000_s1026" type="#_x0000_t32" style="position:absolute;margin-left:-10.8pt;margin-top:147.1pt;width:0;height:4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7bOAIAAII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">
                <v:stroke startarrow="block" endarrow="block"/>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608C7072" wp14:editId="06C2A3AD">
                <wp:simplePos x="0" y="0"/>
                <wp:positionH relativeFrom="column">
                  <wp:posOffset>-137160</wp:posOffset>
                </wp:positionH>
                <wp:positionV relativeFrom="paragraph">
                  <wp:posOffset>456565</wp:posOffset>
                </wp:positionV>
                <wp:extent cx="0" cy="1411605"/>
                <wp:effectExtent l="53340" t="18415" r="60960" b="17780"/>
                <wp:wrapNone/>
                <wp:docPr id="108"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16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FE97D9" id="AutoShape 159" o:spid="_x0000_s1026" type="#_x0000_t32" style="position:absolute;margin-left:-10.8pt;margin-top:35.95pt;width:0;height:11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">
                <v:stroke startarrow="block" endarrow="block"/>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740DEAA7" wp14:editId="54EFFB75">
                <wp:simplePos x="0" y="0"/>
                <wp:positionH relativeFrom="column">
                  <wp:posOffset>-137160</wp:posOffset>
                </wp:positionH>
                <wp:positionV relativeFrom="paragraph">
                  <wp:posOffset>186055</wp:posOffset>
                </wp:positionV>
                <wp:extent cx="0" cy="270510"/>
                <wp:effectExtent l="53340" t="14605" r="60960" b="19685"/>
                <wp:wrapNone/>
                <wp:docPr id="107"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DF1CA7" id="AutoShape 158" o:spid="_x0000_s1026" type="#_x0000_t32" style="position:absolute;margin-left:-10.8pt;margin-top:14.65pt;width:0;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9pBOAIAAII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">
                <v:stroke startarrow="block" endarrow="block"/>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158E9BD6" wp14:editId="1AFD1C8A">
                <wp:simplePos x="0" y="0"/>
                <wp:positionH relativeFrom="column">
                  <wp:posOffset>-137160</wp:posOffset>
                </wp:positionH>
                <wp:positionV relativeFrom="paragraph">
                  <wp:posOffset>6010910</wp:posOffset>
                </wp:positionV>
                <wp:extent cx="285750" cy="0"/>
                <wp:effectExtent l="5715" t="10160" r="13335" b="8890"/>
                <wp:wrapNone/>
                <wp:docPr id="106"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A3696F5" id="AutoShape 157" o:spid="_x0000_s1026" type="#_x0000_t32" style="position:absolute;margin-left:-10.8pt;margin-top:473.3pt;width:2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K6IAIAAD4EAAAOAAAAZHJzL2Uyb0RvYy54bWysU02P2jAQvVfqf7B8hyQ0YS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7B3C8BA8" wp14:editId="5CC6AEB4">
                <wp:simplePos x="0" y="0"/>
                <wp:positionH relativeFrom="column">
                  <wp:posOffset>-137160</wp:posOffset>
                </wp:positionH>
                <wp:positionV relativeFrom="paragraph">
                  <wp:posOffset>6525260</wp:posOffset>
                </wp:positionV>
                <wp:extent cx="285750" cy="0"/>
                <wp:effectExtent l="5715" t="10160" r="13335" b="8890"/>
                <wp:wrapNone/>
                <wp:docPr id="105"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411C65F" id="AutoShape 156" o:spid="_x0000_s1026" type="#_x0000_t32" style="position:absolute;margin-left:-10.8pt;margin-top:513.8pt;width:2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XBIAIAAD4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4D292733" wp14:editId="3ED1BA60">
                <wp:simplePos x="0" y="0"/>
                <wp:positionH relativeFrom="column">
                  <wp:posOffset>771525</wp:posOffset>
                </wp:positionH>
                <wp:positionV relativeFrom="paragraph">
                  <wp:posOffset>6010910</wp:posOffset>
                </wp:positionV>
                <wp:extent cx="4797425" cy="0"/>
                <wp:effectExtent l="9525" t="10160" r="12700" b="8890"/>
                <wp:wrapNone/>
                <wp:docPr id="104"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74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A6D83E1" id="AutoShape 155" o:spid="_x0000_s1026" type="#_x0000_t32" style="position:absolute;margin-left:60.75pt;margin-top:473.3pt;width:377.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">
                <v:stroke dashstyle="1 1" endcap="round"/>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0EE7CF77" wp14:editId="6E0ED2DB">
                <wp:simplePos x="0" y="0"/>
                <wp:positionH relativeFrom="column">
                  <wp:posOffset>771525</wp:posOffset>
                </wp:positionH>
                <wp:positionV relativeFrom="paragraph">
                  <wp:posOffset>6525260</wp:posOffset>
                </wp:positionV>
                <wp:extent cx="4797425" cy="0"/>
                <wp:effectExtent l="9525" t="10160" r="12700" b="8890"/>
                <wp:wrapNone/>
                <wp:docPr id="103"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74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AA77BA" id="AutoShape 154" o:spid="_x0000_s1026" type="#_x0000_t32" style="position:absolute;margin-left:60.75pt;margin-top:513.8pt;width:377.7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">
                <v:stroke dashstyle="1 1" endcap="round"/>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49BC1877" wp14:editId="50035F47">
                <wp:simplePos x="0" y="0"/>
                <wp:positionH relativeFrom="column">
                  <wp:posOffset>771525</wp:posOffset>
                </wp:positionH>
                <wp:positionV relativeFrom="paragraph">
                  <wp:posOffset>7125335</wp:posOffset>
                </wp:positionV>
                <wp:extent cx="4797425" cy="9525"/>
                <wp:effectExtent l="9525" t="10160" r="12700" b="8890"/>
                <wp:wrapNone/>
                <wp:docPr id="102"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7425" cy="952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EF355E" id="AutoShape 153" o:spid="_x0000_s1026" type="#_x0000_t32" style="position:absolute;margin-left:60.75pt;margin-top:561.05pt;width:377.7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">
                <v:stroke dashstyle="1 1" endcap="round"/>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2C6AFCAA" wp14:editId="1F6BBF61">
                <wp:simplePos x="0" y="0"/>
                <wp:positionH relativeFrom="column">
                  <wp:posOffset>-137160</wp:posOffset>
                </wp:positionH>
                <wp:positionV relativeFrom="paragraph">
                  <wp:posOffset>7591425</wp:posOffset>
                </wp:positionV>
                <wp:extent cx="285750" cy="0"/>
                <wp:effectExtent l="5715" t="9525" r="13335" b="9525"/>
                <wp:wrapNone/>
                <wp:docPr id="101"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E47AE4D" id="AutoShape 152" o:spid="_x0000_s1026" type="#_x0000_t32" style="position:absolute;margin-left:-10.8pt;margin-top:597.75pt;width:2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0399B9DE" wp14:editId="3B7C3405">
                <wp:simplePos x="0" y="0"/>
                <wp:positionH relativeFrom="column">
                  <wp:posOffset>-137160</wp:posOffset>
                </wp:positionH>
                <wp:positionV relativeFrom="paragraph">
                  <wp:posOffset>2906395</wp:posOffset>
                </wp:positionV>
                <wp:extent cx="285750" cy="0"/>
                <wp:effectExtent l="5715" t="10795" r="13335" b="8255"/>
                <wp:wrapNone/>
                <wp:docPr id="100"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9D7CF3F" id="AutoShape 151" o:spid="_x0000_s1026" type="#_x0000_t32" style="position:absolute;margin-left:-10.8pt;margin-top:228.85pt;width:2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X4IQIAAD4EAAAOAAAAZHJzL2Uyb0RvYy54bWysU02P2jAQvVfqf7ByhyQ0s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26E46A67" wp14:editId="23D2A8F1">
                <wp:simplePos x="0" y="0"/>
                <wp:positionH relativeFrom="column">
                  <wp:posOffset>-137160</wp:posOffset>
                </wp:positionH>
                <wp:positionV relativeFrom="paragraph">
                  <wp:posOffset>2454910</wp:posOffset>
                </wp:positionV>
                <wp:extent cx="285750" cy="0"/>
                <wp:effectExtent l="5715" t="6985" r="13335" b="12065"/>
                <wp:wrapNone/>
                <wp:docPr id="9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4A9FC54" id="AutoShape 150" o:spid="_x0000_s1026" type="#_x0000_t32" style="position:absolute;margin-left:-10.8pt;margin-top:193.3pt;width:2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mL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63A7EFE1" wp14:editId="3CAA6BC5">
                <wp:simplePos x="0" y="0"/>
                <wp:positionH relativeFrom="column">
                  <wp:posOffset>-137160</wp:posOffset>
                </wp:positionH>
                <wp:positionV relativeFrom="paragraph">
                  <wp:posOffset>1868170</wp:posOffset>
                </wp:positionV>
                <wp:extent cx="285750" cy="0"/>
                <wp:effectExtent l="5715" t="10795" r="13335" b="8255"/>
                <wp:wrapNone/>
                <wp:docPr id="98"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A341153" id="AutoShape 149" o:spid="_x0000_s1026" type="#_x0000_t32" style="position:absolute;margin-left:-10.8pt;margin-top:147.1pt;width:2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VvHwIAAD0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70F54705" wp14:editId="0CB27E96">
                <wp:simplePos x="0" y="0"/>
                <wp:positionH relativeFrom="column">
                  <wp:posOffset>-137160</wp:posOffset>
                </wp:positionH>
                <wp:positionV relativeFrom="paragraph">
                  <wp:posOffset>456565</wp:posOffset>
                </wp:positionV>
                <wp:extent cx="285750" cy="0"/>
                <wp:effectExtent l="5715" t="8890" r="13335" b="10160"/>
                <wp:wrapNone/>
                <wp:docPr id="97"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2D21B8" id="AutoShape 148" o:spid="_x0000_s1026" type="#_x0000_t32" style="position:absolute;margin-left:-10.8pt;margin-top:35.95pt;width:2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WU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36AEE608" wp14:editId="6EBB9AD1">
                <wp:simplePos x="0" y="0"/>
                <wp:positionH relativeFrom="column">
                  <wp:posOffset>-137160</wp:posOffset>
                </wp:positionH>
                <wp:positionV relativeFrom="paragraph">
                  <wp:posOffset>186055</wp:posOffset>
                </wp:positionV>
                <wp:extent cx="285750" cy="0"/>
                <wp:effectExtent l="5715" t="5080" r="13335" b="13970"/>
                <wp:wrapNone/>
                <wp:docPr id="96"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D977E31" id="AutoShape 147" o:spid="_x0000_s1026" type="#_x0000_t32" style="position:absolute;margin-left:-10.8pt;margin-top:14.65pt;width:2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dj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2E2F42EE" wp14:editId="662779CD">
                <wp:simplePos x="0" y="0"/>
                <wp:positionH relativeFrom="column">
                  <wp:posOffset>771525</wp:posOffset>
                </wp:positionH>
                <wp:positionV relativeFrom="paragraph">
                  <wp:posOffset>1868170</wp:posOffset>
                </wp:positionV>
                <wp:extent cx="1941195" cy="0"/>
                <wp:effectExtent l="9525" t="10795" r="11430" b="8255"/>
                <wp:wrapNone/>
                <wp:docPr id="95"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483D89B" id="AutoShape 140" o:spid="_x0000_s1026" type="#_x0000_t32" style="position:absolute;margin-left:60.75pt;margin-top:147.1pt;width:152.8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">
                <v:stroke dashstyle="1 1" endcap="round"/>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1378A968" wp14:editId="1707BEE5">
                <wp:simplePos x="0" y="0"/>
                <wp:positionH relativeFrom="column">
                  <wp:posOffset>771525</wp:posOffset>
                </wp:positionH>
                <wp:positionV relativeFrom="paragraph">
                  <wp:posOffset>2454910</wp:posOffset>
                </wp:positionV>
                <wp:extent cx="1941195" cy="0"/>
                <wp:effectExtent l="9525" t="6985" r="11430" b="12065"/>
                <wp:wrapNone/>
                <wp:docPr id="9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884DE87" id="AutoShape 139" o:spid="_x0000_s1026" type="#_x0000_t32" style="position:absolute;margin-left:60.75pt;margin-top:193.3pt;width:152.8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">
                <v:stroke dashstyle="1 1" endcap="round"/>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1F330EF1" wp14:editId="04D0EC6D">
                <wp:simplePos x="0" y="0"/>
                <wp:positionH relativeFrom="column">
                  <wp:posOffset>2961005</wp:posOffset>
                </wp:positionH>
                <wp:positionV relativeFrom="paragraph">
                  <wp:posOffset>908050</wp:posOffset>
                </wp:positionV>
                <wp:extent cx="2607945" cy="0"/>
                <wp:effectExtent l="8255" t="12700" r="12700" b="6350"/>
                <wp:wrapNone/>
                <wp:docPr id="93"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F126986" id="AutoShape 138" o:spid="_x0000_s1026" type="#_x0000_t32" style="position:absolute;margin-left:233.15pt;margin-top:71.5pt;width:205.3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">
                <v:stroke dashstyle="1 1" endcap="round"/>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5E0ABFE7" wp14:editId="5D70E47F">
                <wp:simplePos x="0" y="0"/>
                <wp:positionH relativeFrom="column">
                  <wp:posOffset>771525</wp:posOffset>
                </wp:positionH>
                <wp:positionV relativeFrom="paragraph">
                  <wp:posOffset>908050</wp:posOffset>
                </wp:positionV>
                <wp:extent cx="1941195" cy="0"/>
                <wp:effectExtent l="9525" t="12700" r="11430" b="6350"/>
                <wp:wrapNone/>
                <wp:docPr id="9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14BFAB2" id="AutoShape 137" o:spid="_x0000_s1026" type="#_x0000_t32" style="position:absolute;margin-left:60.75pt;margin-top:71.5pt;width:152.8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">
                <v:stroke dashstyle="1 1" endcap="round"/>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4EFAC556" wp14:editId="05714EFC">
                <wp:simplePos x="0" y="0"/>
                <wp:positionH relativeFrom="column">
                  <wp:posOffset>771525</wp:posOffset>
                </wp:positionH>
                <wp:positionV relativeFrom="paragraph">
                  <wp:posOffset>456565</wp:posOffset>
                </wp:positionV>
                <wp:extent cx="1941195" cy="2449830"/>
                <wp:effectExtent l="9525" t="8890" r="11430" b="8255"/>
                <wp:wrapNone/>
                <wp:docPr id="9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2449830"/>
                        </a:xfrm>
                        <a:prstGeom prst="rect">
                          <a:avLst/>
                        </a:prstGeom>
                        <a:solidFill>
                          <a:srgbClr val="FFFFFF"/>
                        </a:solidFill>
                        <a:ln w="9525" cap="rnd">
                          <a:solidFill>
                            <a:srgbClr val="000000"/>
                          </a:solidFill>
                          <a:prstDash val="sysDot"/>
                          <a:miter lim="800000"/>
                          <a:headEnd/>
                          <a:tailEnd/>
                        </a:ln>
                      </wps:spPr>
                      <wps:txbx>
                        <w:txbxContent>
                          <w:p w14:paraId="48062C5C" w14:textId="77777777" w:rsidR="00B55F18" w:rsidRDefault="00B55F18" w:rsidP="00AD5F52">
                            <w:pPr>
                              <w:jc w:val="both"/>
                            </w:pPr>
                            <w:r>
                              <w:t>1-Логотип ФГБОУ ВО «НИУ «МЭИ»</w:t>
                            </w:r>
                          </w:p>
                          <w:p w14:paraId="2FE09B11" w14:textId="77777777" w:rsidR="00B55F18" w:rsidRDefault="00B55F18" w:rsidP="00AD5F52">
                            <w:pPr>
                              <w:jc w:val="both"/>
                            </w:pPr>
                            <w:r>
                              <w:t>2-Полное наименование</w:t>
                            </w:r>
                          </w:p>
                          <w:p w14:paraId="56A9A641" w14:textId="77777777" w:rsidR="00B55F18" w:rsidRDefault="00B55F18" w:rsidP="00AD5F52">
                            <w:pPr>
                              <w:jc w:val="both"/>
                            </w:pPr>
                          </w:p>
                          <w:p w14:paraId="455BE59A" w14:textId="77777777" w:rsidR="00B55F18" w:rsidRDefault="00B55F18" w:rsidP="00AD5F52">
                            <w:pPr>
                              <w:jc w:val="both"/>
                            </w:pPr>
                            <w:r>
                              <w:t>3-Адрес, телефон</w:t>
                            </w:r>
                          </w:p>
                          <w:p w14:paraId="7184248D" w14:textId="77777777" w:rsidR="00B55F18" w:rsidRDefault="00B55F18" w:rsidP="00AD5F52">
                            <w:pPr>
                              <w:jc w:val="both"/>
                            </w:pPr>
                            <w:r>
                              <w:t>4-номер</w:t>
                            </w:r>
                          </w:p>
                          <w:p w14:paraId="757B2CBB" w14:textId="77777777" w:rsidR="00B55F18" w:rsidRDefault="00B55F18" w:rsidP="00AD5F52">
                            <w:pPr>
                              <w:jc w:val="both"/>
                            </w:pPr>
                            <w:r>
                              <w:t>5-дата</w:t>
                            </w:r>
                          </w:p>
                          <w:p w14:paraId="116FF759" w14:textId="77777777" w:rsidR="00B55F18" w:rsidRDefault="00B55F18" w:rsidP="00AD5F52">
                            <w:pPr>
                              <w:jc w:val="both"/>
                            </w:pPr>
                          </w:p>
                          <w:p w14:paraId="0F70DD16" w14:textId="77777777" w:rsidR="00B55F18" w:rsidRDefault="00B55F18" w:rsidP="00AD5F52">
                            <w:pPr>
                              <w:jc w:val="both"/>
                            </w:pPr>
                          </w:p>
                          <w:p w14:paraId="77DE60F7" w14:textId="77777777" w:rsidR="00B55F18" w:rsidRDefault="00B55F18" w:rsidP="00AD5F52">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AC556" id="Rectangle 136" o:spid="_x0000_s1034" style="position:absolute;margin-left:60.75pt;margin-top:35.95pt;width:152.85pt;height:192.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">
                <v:stroke dashstyle="1 1" endcap="round"/>
                <v:textbox>
                  <w:txbxContent>
                    <w:p w14:paraId="48062C5C" w14:textId="77777777" w:rsidR="00B55F18" w:rsidRDefault="00B55F18" w:rsidP="00AD5F52">
                      <w:pPr>
                        <w:jc w:val="both"/>
                      </w:pPr>
                      <w:r>
                        <w:t>1-Логотип ФГБОУ ВО «НИУ «МЭИ»</w:t>
                      </w:r>
                    </w:p>
                    <w:p w14:paraId="2FE09B11" w14:textId="77777777" w:rsidR="00B55F18" w:rsidRDefault="00B55F18" w:rsidP="00AD5F52">
                      <w:pPr>
                        <w:jc w:val="both"/>
                      </w:pPr>
                      <w:r>
                        <w:t>2-Полное наименование</w:t>
                      </w:r>
                    </w:p>
                    <w:p w14:paraId="56A9A641" w14:textId="77777777" w:rsidR="00B55F18" w:rsidRDefault="00B55F18" w:rsidP="00AD5F52">
                      <w:pPr>
                        <w:jc w:val="both"/>
                      </w:pPr>
                    </w:p>
                    <w:p w14:paraId="455BE59A" w14:textId="77777777" w:rsidR="00B55F18" w:rsidRDefault="00B55F18" w:rsidP="00AD5F52">
                      <w:pPr>
                        <w:jc w:val="both"/>
                      </w:pPr>
                      <w:r>
                        <w:t>3-Адрес, телефон</w:t>
                      </w:r>
                    </w:p>
                    <w:p w14:paraId="7184248D" w14:textId="77777777" w:rsidR="00B55F18" w:rsidRDefault="00B55F18" w:rsidP="00AD5F52">
                      <w:pPr>
                        <w:jc w:val="both"/>
                      </w:pPr>
                      <w:r>
                        <w:t>4-номер</w:t>
                      </w:r>
                    </w:p>
                    <w:p w14:paraId="757B2CBB" w14:textId="77777777" w:rsidR="00B55F18" w:rsidRDefault="00B55F18" w:rsidP="00AD5F52">
                      <w:pPr>
                        <w:jc w:val="both"/>
                      </w:pPr>
                      <w:r>
                        <w:t>5-дата</w:t>
                      </w:r>
                    </w:p>
                    <w:p w14:paraId="116FF759" w14:textId="77777777" w:rsidR="00B55F18" w:rsidRDefault="00B55F18" w:rsidP="00AD5F52">
                      <w:pPr>
                        <w:jc w:val="both"/>
                      </w:pPr>
                    </w:p>
                    <w:p w14:paraId="0F70DD16" w14:textId="77777777" w:rsidR="00B55F18" w:rsidRDefault="00B55F18" w:rsidP="00AD5F52">
                      <w:pPr>
                        <w:jc w:val="both"/>
                      </w:pPr>
                    </w:p>
                    <w:p w14:paraId="77DE60F7" w14:textId="77777777" w:rsidR="00B55F18" w:rsidRDefault="00B55F18" w:rsidP="00AD5F52">
                      <w:pPr>
                        <w:jc w:val="both"/>
                      </w:pPr>
                    </w:p>
                  </w:txbxContent>
                </v:textbox>
              </v:rect>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66EFCBBF" wp14:editId="1868530E">
                <wp:simplePos x="0" y="0"/>
                <wp:positionH relativeFrom="column">
                  <wp:posOffset>2961005</wp:posOffset>
                </wp:positionH>
                <wp:positionV relativeFrom="paragraph">
                  <wp:posOffset>456565</wp:posOffset>
                </wp:positionV>
                <wp:extent cx="2607945" cy="2449830"/>
                <wp:effectExtent l="8255" t="8890" r="12700" b="8255"/>
                <wp:wrapNone/>
                <wp:docPr id="9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2449830"/>
                        </a:xfrm>
                        <a:prstGeom prst="rect">
                          <a:avLst/>
                        </a:prstGeom>
                        <a:solidFill>
                          <a:srgbClr val="FFFFFF"/>
                        </a:solidFill>
                        <a:ln w="9525" cap="rnd">
                          <a:solidFill>
                            <a:srgbClr val="000000"/>
                          </a:solidFill>
                          <a:prstDash val="sysDot"/>
                          <a:miter lim="800000"/>
                          <a:headEnd/>
                          <a:tailEnd/>
                        </a:ln>
                      </wps:spPr>
                      <wps:txbx>
                        <w:txbxContent>
                          <w:p w14:paraId="54554D6A" w14:textId="77777777" w:rsidR="00B55F18" w:rsidRDefault="00B55F18" w:rsidP="007846E1">
                            <w:pPr>
                              <w:jc w:val="right"/>
                            </w:pPr>
                            <w:r>
                              <w:t>6-Адресат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FCBBF" id="Rectangle 135" o:spid="_x0000_s1035" style="position:absolute;margin-left:233.15pt;margin-top:35.95pt;width:205.35pt;height:19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">
                <v:stroke dashstyle="1 1" endcap="round"/>
                <v:textbox>
                  <w:txbxContent>
                    <w:p w14:paraId="54554D6A" w14:textId="77777777" w:rsidR="00B55F18" w:rsidRDefault="00B55F18" w:rsidP="007846E1">
                      <w:pPr>
                        <w:jc w:val="right"/>
                      </w:pPr>
                      <w:r>
                        <w:t>6-Адресат</w:t>
                      </w:r>
                    </w:p>
                  </w:txbxContent>
                </v:textbox>
              </v:rect>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7546EC71" wp14:editId="3CE99945">
                <wp:simplePos x="0" y="0"/>
                <wp:positionH relativeFrom="column">
                  <wp:posOffset>771525</wp:posOffset>
                </wp:positionH>
                <wp:positionV relativeFrom="paragraph">
                  <wp:posOffset>2906395</wp:posOffset>
                </wp:positionV>
                <wp:extent cx="4797425" cy="4685030"/>
                <wp:effectExtent l="9525" t="10795" r="12700" b="9525"/>
                <wp:wrapNone/>
                <wp:docPr id="8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7425" cy="4685030"/>
                        </a:xfrm>
                        <a:prstGeom prst="rect">
                          <a:avLst/>
                        </a:prstGeom>
                        <a:solidFill>
                          <a:srgbClr val="FFFFFF"/>
                        </a:solidFill>
                        <a:ln w="9525" cap="rnd">
                          <a:solidFill>
                            <a:srgbClr val="000000"/>
                          </a:solidFill>
                          <a:prstDash val="sysDot"/>
                          <a:miter lim="800000"/>
                          <a:headEnd/>
                          <a:tailEnd/>
                        </a:ln>
                      </wps:spPr>
                      <wps:txbx>
                        <w:txbxContent>
                          <w:p w14:paraId="5CAF4438" w14:textId="77777777" w:rsidR="00B55F18" w:rsidRPr="00B466D5" w:rsidRDefault="00B55F18" w:rsidP="00AD5F52">
                            <w:pPr>
                              <w:jc w:val="both"/>
                              <w:rPr>
                                <w:rFonts w:ascii="Times New Roman" w:hAnsi="Times New Roman" w:cs="Times New Roman"/>
                              </w:rPr>
                            </w:pPr>
                          </w:p>
                          <w:p w14:paraId="4AD8F2B5" w14:textId="77777777" w:rsidR="00B55F18" w:rsidRPr="00B466D5" w:rsidRDefault="00B55F18" w:rsidP="00AD5F52">
                            <w:pPr>
                              <w:jc w:val="both"/>
                              <w:rPr>
                                <w:rFonts w:ascii="Times New Roman" w:hAnsi="Times New Roman" w:cs="Times New Roman"/>
                              </w:rPr>
                            </w:pPr>
                          </w:p>
                          <w:p w14:paraId="7FE3E5D6" w14:textId="77777777" w:rsidR="00B55F18" w:rsidRPr="00B466D5" w:rsidRDefault="00B55F18" w:rsidP="00C37DE5">
                            <w:pPr>
                              <w:jc w:val="center"/>
                              <w:rPr>
                                <w:rFonts w:ascii="Times New Roman" w:hAnsi="Times New Roman" w:cs="Times New Roman"/>
                              </w:rPr>
                            </w:pPr>
                            <w:r>
                              <w:rPr>
                                <w:rFonts w:ascii="Times New Roman" w:hAnsi="Times New Roman" w:cs="Times New Roman"/>
                              </w:rPr>
                              <w:t>Текст</w:t>
                            </w:r>
                          </w:p>
                          <w:p w14:paraId="64F54C02" w14:textId="77777777" w:rsidR="00B55F18" w:rsidRPr="00B466D5" w:rsidRDefault="00B55F18" w:rsidP="00AD5F52">
                            <w:pPr>
                              <w:jc w:val="both"/>
                              <w:rPr>
                                <w:rFonts w:ascii="Times New Roman" w:hAnsi="Times New Roman" w:cs="Times New Roman"/>
                              </w:rPr>
                            </w:pPr>
                          </w:p>
                          <w:p w14:paraId="3171DFF0" w14:textId="77777777" w:rsidR="00B55F18" w:rsidRPr="00B466D5" w:rsidRDefault="00B55F18" w:rsidP="00AD5F52">
                            <w:pPr>
                              <w:jc w:val="both"/>
                              <w:rPr>
                                <w:rFonts w:ascii="Times New Roman" w:hAnsi="Times New Roman" w:cs="Times New Roman"/>
                              </w:rPr>
                            </w:pPr>
                          </w:p>
                          <w:p w14:paraId="78A8D3A6" w14:textId="77777777" w:rsidR="00B55F18" w:rsidRPr="00B466D5" w:rsidRDefault="00B55F18" w:rsidP="00AD5F52">
                            <w:pPr>
                              <w:jc w:val="both"/>
                              <w:rPr>
                                <w:rFonts w:ascii="Times New Roman" w:hAnsi="Times New Roman" w:cs="Times New Roman"/>
                              </w:rPr>
                            </w:pPr>
                          </w:p>
                          <w:p w14:paraId="7FCC82DC" w14:textId="77777777" w:rsidR="00B55F18" w:rsidRDefault="00B55F18" w:rsidP="00AD5F52">
                            <w:pPr>
                              <w:jc w:val="both"/>
                              <w:rPr>
                                <w:rFonts w:ascii="Times New Roman" w:hAnsi="Times New Roman" w:cs="Times New Roman"/>
                              </w:rPr>
                            </w:pPr>
                          </w:p>
                          <w:p w14:paraId="63C51FFD" w14:textId="77777777" w:rsidR="00B55F18" w:rsidRDefault="00B55F18" w:rsidP="00AD5F52">
                            <w:pPr>
                              <w:jc w:val="both"/>
                              <w:rPr>
                                <w:rFonts w:ascii="Times New Roman" w:hAnsi="Times New Roman" w:cs="Times New Roman"/>
                              </w:rPr>
                            </w:pPr>
                          </w:p>
                          <w:p w14:paraId="1C6926AC" w14:textId="77777777" w:rsidR="00B55F18" w:rsidRDefault="00B55F18" w:rsidP="00AD5F52">
                            <w:pPr>
                              <w:jc w:val="both"/>
                              <w:rPr>
                                <w:rFonts w:ascii="Times New Roman" w:hAnsi="Times New Roman" w:cs="Times New Roman"/>
                              </w:rPr>
                            </w:pPr>
                          </w:p>
                          <w:p w14:paraId="08FD4E55" w14:textId="77777777" w:rsidR="00B55F18" w:rsidRDefault="00B55F18" w:rsidP="00AD5F52">
                            <w:pPr>
                              <w:jc w:val="both"/>
                              <w:rPr>
                                <w:rFonts w:ascii="Times New Roman" w:hAnsi="Times New Roman" w:cs="Times New Roman"/>
                              </w:rPr>
                            </w:pPr>
                          </w:p>
                          <w:p w14:paraId="78B2CF0B" w14:textId="77777777" w:rsidR="00B55F18" w:rsidRPr="00B466D5" w:rsidRDefault="00B55F18" w:rsidP="00AD5F52">
                            <w:pPr>
                              <w:jc w:val="both"/>
                              <w:rPr>
                                <w:rFonts w:ascii="Times New Roman" w:hAnsi="Times New Roman" w:cs="Times New Roman"/>
                              </w:rPr>
                            </w:pPr>
                            <w:r w:rsidRPr="007846E1">
                              <w:rPr>
                                <w:rFonts w:ascii="Times New Roman" w:hAnsi="Times New Roman" w:cs="Times New Roman"/>
                              </w:rPr>
                              <w:t>Должность</w:t>
                            </w:r>
                            <w:r w:rsidRPr="007846E1">
                              <w:rPr>
                                <w:rFonts w:ascii="Times New Roman" w:hAnsi="Times New Roman" w:cs="Times New Roman"/>
                              </w:rPr>
                              <w:tab/>
                            </w:r>
                            <w:r w:rsidRPr="007846E1">
                              <w:rPr>
                                <w:rFonts w:ascii="Times New Roman" w:hAnsi="Times New Roman" w:cs="Times New Roman"/>
                              </w:rPr>
                              <w:tab/>
                              <w:t>(подпись)</w:t>
                            </w:r>
                            <w:r w:rsidRPr="007846E1">
                              <w:rPr>
                                <w:rFonts w:ascii="Times New Roman" w:hAnsi="Times New Roman" w:cs="Times New Roman"/>
                              </w:rPr>
                              <w:tab/>
                            </w:r>
                            <w:r w:rsidRPr="007846E1">
                              <w:rPr>
                                <w:rFonts w:ascii="Times New Roman" w:hAnsi="Times New Roman" w:cs="Times New Roman"/>
                              </w:rPr>
                              <w:tab/>
                              <w:t>И.О. Фамилия</w:t>
                            </w:r>
                          </w:p>
                          <w:p w14:paraId="7EBDD3BA" w14:textId="77777777" w:rsidR="00B55F18" w:rsidRPr="00B466D5" w:rsidRDefault="00B55F18" w:rsidP="00AD5F52">
                            <w:pPr>
                              <w:jc w:val="both"/>
                              <w:rPr>
                                <w:rFonts w:ascii="Times New Roman" w:hAnsi="Times New Roman" w:cs="Times New Roman"/>
                              </w:rPr>
                            </w:pPr>
                          </w:p>
                          <w:p w14:paraId="537074CA" w14:textId="77777777" w:rsidR="00B55F18" w:rsidRPr="00B466D5" w:rsidRDefault="00B55F18" w:rsidP="00AD5F52">
                            <w:pPr>
                              <w:jc w:val="both"/>
                              <w:rPr>
                                <w:rFonts w:ascii="Times New Roman" w:hAnsi="Times New Roman" w:cs="Times New Roman"/>
                              </w:rPr>
                            </w:pPr>
                          </w:p>
                          <w:p w14:paraId="1C3D4AB8" w14:textId="77777777" w:rsidR="00B55F18" w:rsidRPr="00B466D5" w:rsidRDefault="00B55F18" w:rsidP="00AD5F52">
                            <w:pPr>
                              <w:jc w:val="both"/>
                              <w:rPr>
                                <w:rFonts w:ascii="Times New Roman" w:hAnsi="Times New Roman" w:cs="Times New Roman"/>
                              </w:rPr>
                            </w:pPr>
                            <w:r>
                              <w:rPr>
                                <w:rFonts w:ascii="Times New Roman" w:hAnsi="Times New Roman" w:cs="Times New Roman"/>
                              </w:rPr>
                              <w:t>Исполнитель, телефон</w:t>
                            </w:r>
                          </w:p>
                          <w:p w14:paraId="76682671" w14:textId="77777777" w:rsidR="00B55F18" w:rsidRPr="00B466D5" w:rsidRDefault="00B55F18" w:rsidP="00AD5F52">
                            <w:pPr>
                              <w:jc w:val="both"/>
                              <w:rPr>
                                <w:rFonts w:ascii="Times New Roman" w:hAnsi="Times New Roman" w:cs="Times New Roman"/>
                              </w:rPr>
                            </w:pPr>
                          </w:p>
                          <w:p w14:paraId="1497C6B2" w14:textId="77777777" w:rsidR="00B55F18" w:rsidRPr="00B466D5" w:rsidRDefault="00B55F18" w:rsidP="00AD5F52">
                            <w:pPr>
                              <w:jc w:val="both"/>
                              <w:rPr>
                                <w:rFonts w:ascii="Times New Roman" w:hAnsi="Times New Roman" w:cs="Times New Roman"/>
                              </w:rPr>
                            </w:pPr>
                          </w:p>
                          <w:p w14:paraId="1DAE6811" w14:textId="77777777" w:rsidR="00B55F18" w:rsidRPr="00B466D5" w:rsidRDefault="00B55F18" w:rsidP="00AD5F52">
                            <w:pPr>
                              <w:jc w:val="both"/>
                              <w:rPr>
                                <w:rFonts w:ascii="Times New Roman" w:hAnsi="Times New Roman" w:cs="Times New Roman"/>
                              </w:rPr>
                            </w:pPr>
                          </w:p>
                          <w:p w14:paraId="46DB2001" w14:textId="77777777" w:rsidR="00B55F18" w:rsidRPr="00B466D5" w:rsidRDefault="00B55F18" w:rsidP="00AD5F52">
                            <w:pPr>
                              <w:jc w:val="both"/>
                              <w:rPr>
                                <w:rFonts w:ascii="Times New Roman" w:hAnsi="Times New Roman" w:cs="Times New Roman"/>
                              </w:rPr>
                            </w:pPr>
                            <w:r w:rsidRPr="00B466D5">
                              <w:rPr>
                                <w:rFonts w:ascii="Times New Roman" w:hAnsi="Times New Roman" w:cs="Times New Roman"/>
                              </w:rPr>
                              <w:t>21</w:t>
                            </w:r>
                            <w:r w:rsidRPr="00B466D5">
                              <w:rPr>
                                <w:rFonts w:ascii="Times New Roman" w:hAnsi="Times New Roman" w:cs="Times New Roman"/>
                              </w:rPr>
                              <w:tab/>
                              <w:t>22</w:t>
                            </w:r>
                            <w:r w:rsidRPr="00B466D5">
                              <w:rPr>
                                <w:rFonts w:ascii="Times New Roman" w:hAnsi="Times New Roman" w:cs="Times New Roman"/>
                              </w:rPr>
                              <w:tab/>
                              <w:t>25</w:t>
                            </w:r>
                          </w:p>
                          <w:p w14:paraId="5F67994F" w14:textId="77777777" w:rsidR="00B55F18" w:rsidRPr="00B466D5" w:rsidRDefault="00B55F18" w:rsidP="00AD5F52">
                            <w:pPr>
                              <w:jc w:val="both"/>
                              <w:rPr>
                                <w:rFonts w:ascii="Times New Roman" w:hAnsi="Times New Roman" w:cs="Times New Roman"/>
                              </w:rPr>
                            </w:pPr>
                          </w:p>
                          <w:p w14:paraId="24714876" w14:textId="77777777" w:rsidR="00B55F18" w:rsidRPr="00B466D5" w:rsidRDefault="00B55F18" w:rsidP="00AD5F52">
                            <w:pPr>
                              <w:jc w:val="both"/>
                              <w:rPr>
                                <w:rFonts w:ascii="Times New Roman" w:hAnsi="Times New Roman" w:cs="Times New Roman"/>
                              </w:rPr>
                            </w:pPr>
                          </w:p>
                          <w:p w14:paraId="28F5ABC3" w14:textId="77777777" w:rsidR="00B55F18" w:rsidRPr="00B466D5" w:rsidRDefault="00B55F18" w:rsidP="00AD5F52">
                            <w:pPr>
                              <w:jc w:val="both"/>
                              <w:rPr>
                                <w:rFonts w:ascii="Times New Roman" w:hAnsi="Times New Roman" w:cs="Times New Roman"/>
                              </w:rPr>
                            </w:pPr>
                            <w:r w:rsidRPr="00B466D5">
                              <w:rPr>
                                <w:rFonts w:ascii="Times New Roman" w:hAnsi="Times New Roman" w:cs="Times New Roman"/>
                              </w:rPr>
                              <w:t>23</w:t>
                            </w:r>
                            <w:r w:rsidRPr="00B466D5">
                              <w:rPr>
                                <w:rFonts w:ascii="Times New Roman" w:hAnsi="Times New Roman" w:cs="Times New Roman"/>
                              </w:rPr>
                              <w:tab/>
                              <w:t>24</w:t>
                            </w:r>
                            <w:r w:rsidRPr="00B466D5">
                              <w:rPr>
                                <w:rFonts w:ascii="Times New Roman" w:hAnsi="Times New Roman" w:cs="Times New Roman"/>
                              </w:rPr>
                              <w:tab/>
                              <w:t>26</w:t>
                            </w:r>
                          </w:p>
                          <w:p w14:paraId="73CB29F5" w14:textId="77777777" w:rsidR="00B55F18" w:rsidRPr="00B466D5" w:rsidRDefault="00B55F18" w:rsidP="00AD5F52">
                            <w:pPr>
                              <w:jc w:val="both"/>
                              <w:rPr>
                                <w:rFonts w:ascii="Times New Roman" w:hAnsi="Times New Roman" w:cs="Times New Roman"/>
                              </w:rPr>
                            </w:pPr>
                            <w:r w:rsidRPr="00B466D5">
                              <w:rPr>
                                <w:rFonts w:ascii="Times New Roman" w:hAnsi="Times New Roman" w:cs="Times New Roman"/>
                              </w:rPr>
                              <w:t>27</w:t>
                            </w:r>
                          </w:p>
                          <w:p w14:paraId="54159F34" w14:textId="77777777" w:rsidR="00B55F18" w:rsidRPr="00B466D5" w:rsidRDefault="00B55F18" w:rsidP="00AD5F52">
                            <w:pPr>
                              <w:jc w:val="both"/>
                              <w:rPr>
                                <w:rFonts w:ascii="Times New Roman" w:hAnsi="Times New Roman" w:cs="Times New Roman"/>
                              </w:rPr>
                            </w:pPr>
                          </w:p>
                          <w:p w14:paraId="5C8969D4" w14:textId="77777777" w:rsidR="00B55F18" w:rsidRPr="00B466D5" w:rsidRDefault="00B55F18" w:rsidP="00AD5F52">
                            <w:pPr>
                              <w:jc w:val="both"/>
                              <w:rPr>
                                <w:rFonts w:ascii="Times New Roman" w:hAnsi="Times New Roman" w:cs="Times New Roman"/>
                              </w:rPr>
                            </w:pPr>
                          </w:p>
                          <w:p w14:paraId="1EADBEFD" w14:textId="77777777" w:rsidR="00B55F18" w:rsidRPr="00B466D5" w:rsidRDefault="00B55F18" w:rsidP="00AD5F52">
                            <w:pPr>
                              <w:jc w:val="both"/>
                              <w:rPr>
                                <w:rFonts w:ascii="Times New Roman" w:hAnsi="Times New Roman" w:cs="Times New Roman"/>
                              </w:rPr>
                            </w:pPr>
                            <w:r w:rsidRPr="00B466D5">
                              <w:rPr>
                                <w:rFonts w:ascii="Times New Roman" w:hAnsi="Times New Roman" w:cs="Times New Roman"/>
                              </w:rPr>
                              <w:t>28</w:t>
                            </w:r>
                            <w:r w:rsidRPr="00B466D5">
                              <w:rPr>
                                <w:rFonts w:ascii="Times New Roman" w:hAnsi="Times New Roman" w:cs="Times New Roman"/>
                              </w:rPr>
                              <w:tab/>
                              <w:t>30</w:t>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6EC71" id="Rectangle 134" o:spid="_x0000_s1036" style="position:absolute;margin-left:60.75pt;margin-top:228.85pt;width:377.75pt;height:368.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">
                <v:stroke dashstyle="1 1" endcap="round"/>
                <v:textbox>
                  <w:txbxContent>
                    <w:p w14:paraId="5CAF4438" w14:textId="77777777" w:rsidR="00B55F18" w:rsidRPr="00B466D5" w:rsidRDefault="00B55F18" w:rsidP="00AD5F52">
                      <w:pPr>
                        <w:jc w:val="both"/>
                        <w:rPr>
                          <w:rFonts w:ascii="Times New Roman" w:hAnsi="Times New Roman" w:cs="Times New Roman"/>
                        </w:rPr>
                      </w:pPr>
                    </w:p>
                    <w:p w14:paraId="4AD8F2B5" w14:textId="77777777" w:rsidR="00B55F18" w:rsidRPr="00B466D5" w:rsidRDefault="00B55F18" w:rsidP="00AD5F52">
                      <w:pPr>
                        <w:jc w:val="both"/>
                        <w:rPr>
                          <w:rFonts w:ascii="Times New Roman" w:hAnsi="Times New Roman" w:cs="Times New Roman"/>
                        </w:rPr>
                      </w:pPr>
                    </w:p>
                    <w:p w14:paraId="7FE3E5D6" w14:textId="77777777" w:rsidR="00B55F18" w:rsidRPr="00B466D5" w:rsidRDefault="00B55F18" w:rsidP="00C37DE5">
                      <w:pPr>
                        <w:jc w:val="center"/>
                        <w:rPr>
                          <w:rFonts w:ascii="Times New Roman" w:hAnsi="Times New Roman" w:cs="Times New Roman"/>
                        </w:rPr>
                      </w:pPr>
                      <w:r>
                        <w:rPr>
                          <w:rFonts w:ascii="Times New Roman" w:hAnsi="Times New Roman" w:cs="Times New Roman"/>
                        </w:rPr>
                        <w:t>Текст</w:t>
                      </w:r>
                    </w:p>
                    <w:p w14:paraId="64F54C02" w14:textId="77777777" w:rsidR="00B55F18" w:rsidRPr="00B466D5" w:rsidRDefault="00B55F18" w:rsidP="00AD5F52">
                      <w:pPr>
                        <w:jc w:val="both"/>
                        <w:rPr>
                          <w:rFonts w:ascii="Times New Roman" w:hAnsi="Times New Roman" w:cs="Times New Roman"/>
                        </w:rPr>
                      </w:pPr>
                    </w:p>
                    <w:p w14:paraId="3171DFF0" w14:textId="77777777" w:rsidR="00B55F18" w:rsidRPr="00B466D5" w:rsidRDefault="00B55F18" w:rsidP="00AD5F52">
                      <w:pPr>
                        <w:jc w:val="both"/>
                        <w:rPr>
                          <w:rFonts w:ascii="Times New Roman" w:hAnsi="Times New Roman" w:cs="Times New Roman"/>
                        </w:rPr>
                      </w:pPr>
                    </w:p>
                    <w:p w14:paraId="78A8D3A6" w14:textId="77777777" w:rsidR="00B55F18" w:rsidRPr="00B466D5" w:rsidRDefault="00B55F18" w:rsidP="00AD5F52">
                      <w:pPr>
                        <w:jc w:val="both"/>
                        <w:rPr>
                          <w:rFonts w:ascii="Times New Roman" w:hAnsi="Times New Roman" w:cs="Times New Roman"/>
                        </w:rPr>
                      </w:pPr>
                    </w:p>
                    <w:p w14:paraId="7FCC82DC" w14:textId="77777777" w:rsidR="00B55F18" w:rsidRDefault="00B55F18" w:rsidP="00AD5F52">
                      <w:pPr>
                        <w:jc w:val="both"/>
                        <w:rPr>
                          <w:rFonts w:ascii="Times New Roman" w:hAnsi="Times New Roman" w:cs="Times New Roman"/>
                        </w:rPr>
                      </w:pPr>
                    </w:p>
                    <w:p w14:paraId="63C51FFD" w14:textId="77777777" w:rsidR="00B55F18" w:rsidRDefault="00B55F18" w:rsidP="00AD5F52">
                      <w:pPr>
                        <w:jc w:val="both"/>
                        <w:rPr>
                          <w:rFonts w:ascii="Times New Roman" w:hAnsi="Times New Roman" w:cs="Times New Roman"/>
                        </w:rPr>
                      </w:pPr>
                    </w:p>
                    <w:p w14:paraId="1C6926AC" w14:textId="77777777" w:rsidR="00B55F18" w:rsidRDefault="00B55F18" w:rsidP="00AD5F52">
                      <w:pPr>
                        <w:jc w:val="both"/>
                        <w:rPr>
                          <w:rFonts w:ascii="Times New Roman" w:hAnsi="Times New Roman" w:cs="Times New Roman"/>
                        </w:rPr>
                      </w:pPr>
                    </w:p>
                    <w:p w14:paraId="08FD4E55" w14:textId="77777777" w:rsidR="00B55F18" w:rsidRDefault="00B55F18" w:rsidP="00AD5F52">
                      <w:pPr>
                        <w:jc w:val="both"/>
                        <w:rPr>
                          <w:rFonts w:ascii="Times New Roman" w:hAnsi="Times New Roman" w:cs="Times New Roman"/>
                        </w:rPr>
                      </w:pPr>
                    </w:p>
                    <w:p w14:paraId="78B2CF0B" w14:textId="77777777" w:rsidR="00B55F18" w:rsidRPr="00B466D5" w:rsidRDefault="00B55F18" w:rsidP="00AD5F52">
                      <w:pPr>
                        <w:jc w:val="both"/>
                        <w:rPr>
                          <w:rFonts w:ascii="Times New Roman" w:hAnsi="Times New Roman" w:cs="Times New Roman"/>
                        </w:rPr>
                      </w:pPr>
                      <w:r w:rsidRPr="007846E1">
                        <w:rPr>
                          <w:rFonts w:ascii="Times New Roman" w:hAnsi="Times New Roman" w:cs="Times New Roman"/>
                        </w:rPr>
                        <w:t>Должность</w:t>
                      </w:r>
                      <w:r w:rsidRPr="007846E1">
                        <w:rPr>
                          <w:rFonts w:ascii="Times New Roman" w:hAnsi="Times New Roman" w:cs="Times New Roman"/>
                        </w:rPr>
                        <w:tab/>
                      </w:r>
                      <w:r w:rsidRPr="007846E1">
                        <w:rPr>
                          <w:rFonts w:ascii="Times New Roman" w:hAnsi="Times New Roman" w:cs="Times New Roman"/>
                        </w:rPr>
                        <w:tab/>
                        <w:t>(подпись)</w:t>
                      </w:r>
                      <w:r w:rsidRPr="007846E1">
                        <w:rPr>
                          <w:rFonts w:ascii="Times New Roman" w:hAnsi="Times New Roman" w:cs="Times New Roman"/>
                        </w:rPr>
                        <w:tab/>
                      </w:r>
                      <w:r w:rsidRPr="007846E1">
                        <w:rPr>
                          <w:rFonts w:ascii="Times New Roman" w:hAnsi="Times New Roman" w:cs="Times New Roman"/>
                        </w:rPr>
                        <w:tab/>
                        <w:t>И.О. Фамилия</w:t>
                      </w:r>
                    </w:p>
                    <w:p w14:paraId="7EBDD3BA" w14:textId="77777777" w:rsidR="00B55F18" w:rsidRPr="00B466D5" w:rsidRDefault="00B55F18" w:rsidP="00AD5F52">
                      <w:pPr>
                        <w:jc w:val="both"/>
                        <w:rPr>
                          <w:rFonts w:ascii="Times New Roman" w:hAnsi="Times New Roman" w:cs="Times New Roman"/>
                        </w:rPr>
                      </w:pPr>
                    </w:p>
                    <w:p w14:paraId="537074CA" w14:textId="77777777" w:rsidR="00B55F18" w:rsidRPr="00B466D5" w:rsidRDefault="00B55F18" w:rsidP="00AD5F52">
                      <w:pPr>
                        <w:jc w:val="both"/>
                        <w:rPr>
                          <w:rFonts w:ascii="Times New Roman" w:hAnsi="Times New Roman" w:cs="Times New Roman"/>
                        </w:rPr>
                      </w:pPr>
                    </w:p>
                    <w:p w14:paraId="1C3D4AB8" w14:textId="77777777" w:rsidR="00B55F18" w:rsidRPr="00B466D5" w:rsidRDefault="00B55F18" w:rsidP="00AD5F52">
                      <w:pPr>
                        <w:jc w:val="both"/>
                        <w:rPr>
                          <w:rFonts w:ascii="Times New Roman" w:hAnsi="Times New Roman" w:cs="Times New Roman"/>
                        </w:rPr>
                      </w:pPr>
                      <w:r>
                        <w:rPr>
                          <w:rFonts w:ascii="Times New Roman" w:hAnsi="Times New Roman" w:cs="Times New Roman"/>
                        </w:rPr>
                        <w:t>Исполнитель, телефон</w:t>
                      </w:r>
                    </w:p>
                    <w:p w14:paraId="76682671" w14:textId="77777777" w:rsidR="00B55F18" w:rsidRPr="00B466D5" w:rsidRDefault="00B55F18" w:rsidP="00AD5F52">
                      <w:pPr>
                        <w:jc w:val="both"/>
                        <w:rPr>
                          <w:rFonts w:ascii="Times New Roman" w:hAnsi="Times New Roman" w:cs="Times New Roman"/>
                        </w:rPr>
                      </w:pPr>
                    </w:p>
                    <w:p w14:paraId="1497C6B2" w14:textId="77777777" w:rsidR="00B55F18" w:rsidRPr="00B466D5" w:rsidRDefault="00B55F18" w:rsidP="00AD5F52">
                      <w:pPr>
                        <w:jc w:val="both"/>
                        <w:rPr>
                          <w:rFonts w:ascii="Times New Roman" w:hAnsi="Times New Roman" w:cs="Times New Roman"/>
                        </w:rPr>
                      </w:pPr>
                    </w:p>
                    <w:p w14:paraId="1DAE6811" w14:textId="77777777" w:rsidR="00B55F18" w:rsidRPr="00B466D5" w:rsidRDefault="00B55F18" w:rsidP="00AD5F52">
                      <w:pPr>
                        <w:jc w:val="both"/>
                        <w:rPr>
                          <w:rFonts w:ascii="Times New Roman" w:hAnsi="Times New Roman" w:cs="Times New Roman"/>
                        </w:rPr>
                      </w:pPr>
                    </w:p>
                    <w:p w14:paraId="46DB2001" w14:textId="77777777" w:rsidR="00B55F18" w:rsidRPr="00B466D5" w:rsidRDefault="00B55F18" w:rsidP="00AD5F52">
                      <w:pPr>
                        <w:jc w:val="both"/>
                        <w:rPr>
                          <w:rFonts w:ascii="Times New Roman" w:hAnsi="Times New Roman" w:cs="Times New Roman"/>
                        </w:rPr>
                      </w:pPr>
                      <w:r w:rsidRPr="00B466D5">
                        <w:rPr>
                          <w:rFonts w:ascii="Times New Roman" w:hAnsi="Times New Roman" w:cs="Times New Roman"/>
                        </w:rPr>
                        <w:t>21</w:t>
                      </w:r>
                      <w:r w:rsidRPr="00B466D5">
                        <w:rPr>
                          <w:rFonts w:ascii="Times New Roman" w:hAnsi="Times New Roman" w:cs="Times New Roman"/>
                        </w:rPr>
                        <w:tab/>
                        <w:t>22</w:t>
                      </w:r>
                      <w:r w:rsidRPr="00B466D5">
                        <w:rPr>
                          <w:rFonts w:ascii="Times New Roman" w:hAnsi="Times New Roman" w:cs="Times New Roman"/>
                        </w:rPr>
                        <w:tab/>
                        <w:t>25</w:t>
                      </w:r>
                    </w:p>
                    <w:p w14:paraId="5F67994F" w14:textId="77777777" w:rsidR="00B55F18" w:rsidRPr="00B466D5" w:rsidRDefault="00B55F18" w:rsidP="00AD5F52">
                      <w:pPr>
                        <w:jc w:val="both"/>
                        <w:rPr>
                          <w:rFonts w:ascii="Times New Roman" w:hAnsi="Times New Roman" w:cs="Times New Roman"/>
                        </w:rPr>
                      </w:pPr>
                    </w:p>
                    <w:p w14:paraId="24714876" w14:textId="77777777" w:rsidR="00B55F18" w:rsidRPr="00B466D5" w:rsidRDefault="00B55F18" w:rsidP="00AD5F52">
                      <w:pPr>
                        <w:jc w:val="both"/>
                        <w:rPr>
                          <w:rFonts w:ascii="Times New Roman" w:hAnsi="Times New Roman" w:cs="Times New Roman"/>
                        </w:rPr>
                      </w:pPr>
                    </w:p>
                    <w:p w14:paraId="28F5ABC3" w14:textId="77777777" w:rsidR="00B55F18" w:rsidRPr="00B466D5" w:rsidRDefault="00B55F18" w:rsidP="00AD5F52">
                      <w:pPr>
                        <w:jc w:val="both"/>
                        <w:rPr>
                          <w:rFonts w:ascii="Times New Roman" w:hAnsi="Times New Roman" w:cs="Times New Roman"/>
                        </w:rPr>
                      </w:pPr>
                      <w:r w:rsidRPr="00B466D5">
                        <w:rPr>
                          <w:rFonts w:ascii="Times New Roman" w:hAnsi="Times New Roman" w:cs="Times New Roman"/>
                        </w:rPr>
                        <w:t>23</w:t>
                      </w:r>
                      <w:r w:rsidRPr="00B466D5">
                        <w:rPr>
                          <w:rFonts w:ascii="Times New Roman" w:hAnsi="Times New Roman" w:cs="Times New Roman"/>
                        </w:rPr>
                        <w:tab/>
                        <w:t>24</w:t>
                      </w:r>
                      <w:r w:rsidRPr="00B466D5">
                        <w:rPr>
                          <w:rFonts w:ascii="Times New Roman" w:hAnsi="Times New Roman" w:cs="Times New Roman"/>
                        </w:rPr>
                        <w:tab/>
                        <w:t>26</w:t>
                      </w:r>
                    </w:p>
                    <w:p w14:paraId="73CB29F5" w14:textId="77777777" w:rsidR="00B55F18" w:rsidRPr="00B466D5" w:rsidRDefault="00B55F18" w:rsidP="00AD5F52">
                      <w:pPr>
                        <w:jc w:val="both"/>
                        <w:rPr>
                          <w:rFonts w:ascii="Times New Roman" w:hAnsi="Times New Roman" w:cs="Times New Roman"/>
                        </w:rPr>
                      </w:pPr>
                      <w:r w:rsidRPr="00B466D5">
                        <w:rPr>
                          <w:rFonts w:ascii="Times New Roman" w:hAnsi="Times New Roman" w:cs="Times New Roman"/>
                        </w:rPr>
                        <w:t>27</w:t>
                      </w:r>
                    </w:p>
                    <w:p w14:paraId="54159F34" w14:textId="77777777" w:rsidR="00B55F18" w:rsidRPr="00B466D5" w:rsidRDefault="00B55F18" w:rsidP="00AD5F52">
                      <w:pPr>
                        <w:jc w:val="both"/>
                        <w:rPr>
                          <w:rFonts w:ascii="Times New Roman" w:hAnsi="Times New Roman" w:cs="Times New Roman"/>
                        </w:rPr>
                      </w:pPr>
                    </w:p>
                    <w:p w14:paraId="5C8969D4" w14:textId="77777777" w:rsidR="00B55F18" w:rsidRPr="00B466D5" w:rsidRDefault="00B55F18" w:rsidP="00AD5F52">
                      <w:pPr>
                        <w:jc w:val="both"/>
                        <w:rPr>
                          <w:rFonts w:ascii="Times New Roman" w:hAnsi="Times New Roman" w:cs="Times New Roman"/>
                        </w:rPr>
                      </w:pPr>
                    </w:p>
                    <w:p w14:paraId="1EADBEFD" w14:textId="77777777" w:rsidR="00B55F18" w:rsidRPr="00B466D5" w:rsidRDefault="00B55F18" w:rsidP="00AD5F52">
                      <w:pPr>
                        <w:jc w:val="both"/>
                        <w:rPr>
                          <w:rFonts w:ascii="Times New Roman" w:hAnsi="Times New Roman" w:cs="Times New Roman"/>
                        </w:rPr>
                      </w:pPr>
                      <w:r w:rsidRPr="00B466D5">
                        <w:rPr>
                          <w:rFonts w:ascii="Times New Roman" w:hAnsi="Times New Roman" w:cs="Times New Roman"/>
                        </w:rPr>
                        <w:t>28</w:t>
                      </w:r>
                      <w:r w:rsidRPr="00B466D5">
                        <w:rPr>
                          <w:rFonts w:ascii="Times New Roman" w:hAnsi="Times New Roman" w:cs="Times New Roman"/>
                        </w:rPr>
                        <w:tab/>
                        <w:t>30</w:t>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r>
                      <w:r w:rsidRPr="00B466D5">
                        <w:rPr>
                          <w:rFonts w:ascii="Times New Roman" w:hAnsi="Times New Roman" w:cs="Times New Roman"/>
                        </w:rPr>
                        <w:tab/>
                        <w:t>29</w:t>
                      </w:r>
                    </w:p>
                  </w:txbxContent>
                </v:textbox>
              </v:rect>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68A9CD65" wp14:editId="55399A05">
                <wp:simplePos x="0" y="0"/>
                <wp:positionH relativeFrom="column">
                  <wp:posOffset>5975350</wp:posOffset>
                </wp:positionH>
                <wp:positionV relativeFrom="paragraph">
                  <wp:posOffset>186055</wp:posOffset>
                </wp:positionV>
                <wp:extent cx="248285" cy="0"/>
                <wp:effectExtent l="12700" t="5080" r="5715" b="13970"/>
                <wp:wrapNone/>
                <wp:docPr id="88"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EB033DE" id="AutoShape 129" o:spid="_x0000_s1026" type="#_x0000_t32" style="position:absolute;margin-left:470.5pt;margin-top:14.65pt;width:19.5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"/>
            </w:pict>
          </mc:Fallback>
        </mc:AlternateContent>
      </w:r>
    </w:p>
    <w:p w14:paraId="1E77FF7F"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1DD69519" wp14:editId="4C22AD68">
                <wp:simplePos x="0" y="0"/>
                <wp:positionH relativeFrom="column">
                  <wp:posOffset>6223635</wp:posOffset>
                </wp:positionH>
                <wp:positionV relativeFrom="paragraph">
                  <wp:posOffset>3175</wp:posOffset>
                </wp:positionV>
                <wp:extent cx="11430" cy="8003540"/>
                <wp:effectExtent l="60960" t="22225" r="60960" b="22860"/>
                <wp:wrapNone/>
                <wp:docPr id="8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0035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9330BF6" id="AutoShape 130" o:spid="_x0000_s1026" type="#_x0000_t32" style="position:absolute;margin-left:490.05pt;margin-top:.25pt;width:.9pt;height:630.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">
                <v:stroke startarrow="block" endarrow="block"/>
              </v:shape>
            </w:pict>
          </mc:Fallback>
        </mc:AlternateContent>
      </w:r>
    </w:p>
    <w:p w14:paraId="7C915E4F"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14:anchorId="69635A00" wp14:editId="2380AF6F">
                <wp:simplePos x="0" y="0"/>
                <wp:positionH relativeFrom="column">
                  <wp:posOffset>149225</wp:posOffset>
                </wp:positionH>
                <wp:positionV relativeFrom="paragraph">
                  <wp:posOffset>106045</wp:posOffset>
                </wp:positionV>
                <wp:extent cx="328295" cy="0"/>
                <wp:effectExtent l="6350" t="10795" r="8255" b="8255"/>
                <wp:wrapNone/>
                <wp:docPr id="83"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14CF721" id="AutoShape 188" o:spid="_x0000_s1026" type="#_x0000_t32" style="position:absolute;margin-left:11.75pt;margin-top:8.35pt;width:25.8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"/>
            </w:pict>
          </mc:Fallback>
        </mc:AlternateContent>
      </w:r>
    </w:p>
    <w:p w14:paraId="6FDBFF39" w14:textId="77777777" w:rsidR="00AD5F52" w:rsidRPr="007846E1" w:rsidRDefault="007846E1" w:rsidP="007846E1">
      <w:pPr>
        <w:spacing w:after="0" w:line="240" w:lineRule="auto"/>
        <w:ind w:firstLine="708"/>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35</w:t>
      </w:r>
    </w:p>
    <w:p w14:paraId="65DB17BB"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6608" behindDoc="0" locked="0" layoutInCell="1" allowOverlap="1" wp14:anchorId="1AD6EB5A" wp14:editId="420F8DBF">
                <wp:simplePos x="0" y="0"/>
                <wp:positionH relativeFrom="column">
                  <wp:posOffset>158750</wp:posOffset>
                </wp:positionH>
                <wp:positionV relativeFrom="paragraph">
                  <wp:posOffset>148590</wp:posOffset>
                </wp:positionV>
                <wp:extent cx="361950" cy="0"/>
                <wp:effectExtent l="6350" t="5715" r="12700" b="13335"/>
                <wp:wrapNone/>
                <wp:docPr id="82"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2176A7A" id="AutoShape 146" o:spid="_x0000_s1026" type="#_x0000_t32" style="position:absolute;margin-left:12.5pt;margin-top:11.7pt;width:28.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7i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"/>
            </w:pict>
          </mc:Fallback>
        </mc:AlternateContent>
      </w:r>
    </w:p>
    <w:p w14:paraId="212A3BAD"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6C400E0C"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7067D705"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5AB0D3F9"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4CC0ECB8"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204632F3"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401D6187"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42335C4C"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4768AACC"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156D3020"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18DBF134"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48C1067F"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30230F3A"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4C0BFCC9"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02ED8743"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6D6AB974"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3259861D"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2F7AD164"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15BFAE6A"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7592DE1D"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1E5FF4ED"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6243DB46"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603FE897"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0ECAD2BC"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16031CAA"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7632" behindDoc="0" locked="0" layoutInCell="1" allowOverlap="1" wp14:anchorId="69BDBF1C" wp14:editId="2F599680">
                <wp:simplePos x="0" y="0"/>
                <wp:positionH relativeFrom="column">
                  <wp:posOffset>-520065</wp:posOffset>
                </wp:positionH>
                <wp:positionV relativeFrom="paragraph">
                  <wp:posOffset>136525</wp:posOffset>
                </wp:positionV>
                <wp:extent cx="334010" cy="848995"/>
                <wp:effectExtent l="3810" t="3175" r="0" b="0"/>
                <wp:wrapNone/>
                <wp:docPr id="8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848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01FEF" w14:textId="77777777" w:rsidR="00B55F18" w:rsidRDefault="00B55F18" w:rsidP="00AD5F52">
                            <w:pPr>
                              <w:jc w:val="center"/>
                            </w:pPr>
                            <w:r>
                              <w:t>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DBF1C" id="Text Box 180" o:spid="_x0000_s1037" type="#_x0000_t202" style="position:absolute;left:0;text-align:left;margin-left:-40.95pt;margin-top:10.75pt;width:26.3pt;height:6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" stroked="f">
                <v:textbox style="layout-flow:vertical;mso-layout-flow-alt:bottom-to-top">
                  <w:txbxContent>
                    <w:p w14:paraId="1D601FEF" w14:textId="77777777" w:rsidR="00B55F18" w:rsidRDefault="00B55F18" w:rsidP="00AD5F52">
                      <w:pPr>
                        <w:jc w:val="center"/>
                      </w:pPr>
                      <w:r>
                        <w:t>40</w:t>
                      </w:r>
                    </w:p>
                  </w:txbxContent>
                </v:textbox>
              </v:shape>
            </w:pict>
          </mc:Fallback>
        </mc:AlternateContent>
      </w:r>
    </w:p>
    <w:p w14:paraId="106F593D"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1ABF2479"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p>
    <w:p w14:paraId="31E6E8FC"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1AEF739C" wp14:editId="6F32E99B">
                <wp:simplePos x="0" y="0"/>
                <wp:positionH relativeFrom="column">
                  <wp:posOffset>520065</wp:posOffset>
                </wp:positionH>
                <wp:positionV relativeFrom="paragraph">
                  <wp:posOffset>38735</wp:posOffset>
                </wp:positionV>
                <wp:extent cx="635" cy="456565"/>
                <wp:effectExtent l="53340" t="19685" r="60325" b="19050"/>
                <wp:wrapNone/>
                <wp:docPr id="8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65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67EEF0F" id="AutoShape 173" o:spid="_x0000_s1026" type="#_x0000_t32" style="position:absolute;margin-left:40.95pt;margin-top:3.05pt;width:.05pt;height:35.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">
                <v:stroke startarrow="block" endarrow="block"/>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14:anchorId="0F38D985" wp14:editId="12FD80B0">
                <wp:simplePos x="0" y="0"/>
                <wp:positionH relativeFrom="column">
                  <wp:posOffset>225425</wp:posOffset>
                </wp:positionH>
                <wp:positionV relativeFrom="paragraph">
                  <wp:posOffset>36830</wp:posOffset>
                </wp:positionV>
                <wp:extent cx="295275" cy="635"/>
                <wp:effectExtent l="6350" t="8255" r="12700" b="10160"/>
                <wp:wrapNone/>
                <wp:docPr id="79"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5FD99D" id="AutoShape 172" o:spid="_x0000_s1026" type="#_x0000_t32" style="position:absolute;margin-left:17.75pt;margin-top:2.9pt;width:23.25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"/>
            </w:pict>
          </mc:Fallback>
        </mc:AlternateContent>
      </w:r>
    </w:p>
    <w:p w14:paraId="0284D9C7"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223E8A59" wp14:editId="544E4AD4">
                <wp:simplePos x="0" y="0"/>
                <wp:positionH relativeFrom="column">
                  <wp:posOffset>-136525</wp:posOffset>
                </wp:positionH>
                <wp:positionV relativeFrom="paragraph">
                  <wp:posOffset>189865</wp:posOffset>
                </wp:positionV>
                <wp:extent cx="635" cy="598170"/>
                <wp:effectExtent l="53975" t="18415" r="59690" b="21590"/>
                <wp:wrapNone/>
                <wp:docPr id="78"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81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C42592C" id="AutoShape 164" o:spid="_x0000_s1026" type="#_x0000_t32" style="position:absolute;margin-left:-10.75pt;margin-top:14.95pt;width:.05pt;height:47.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HOwIAAIM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">
                <v:stroke startarrow="block" endarrow="block"/>
              </v:shape>
            </w:pict>
          </mc:Fallback>
        </mc:AlternateContent>
      </w:r>
    </w:p>
    <w:p w14:paraId="3DA34CAF"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5A998054" wp14:editId="4DDD0423">
                <wp:simplePos x="0" y="0"/>
                <wp:positionH relativeFrom="column">
                  <wp:posOffset>-540385</wp:posOffset>
                </wp:positionH>
                <wp:positionV relativeFrom="paragraph">
                  <wp:posOffset>140970</wp:posOffset>
                </wp:positionV>
                <wp:extent cx="354330" cy="315595"/>
                <wp:effectExtent l="2540" t="0" r="0" b="635"/>
                <wp:wrapNone/>
                <wp:docPr id="7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7A281" w14:textId="77777777" w:rsidR="00B55F18" w:rsidRDefault="00B55F18" w:rsidP="00AD5F52">
                            <w:pPr>
                              <w:jc w:val="center"/>
                            </w:pPr>
                            <w:r>
                              <w:t>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98054" id="Text Box 181" o:spid="_x0000_s1038" type="#_x0000_t202" style="position:absolute;left:0;text-align:left;margin-left:-42.55pt;margin-top:11.1pt;width:27.9pt;height:2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" stroked="f">
                <v:textbox style="layout-flow:vertical;mso-layout-flow-alt:bottom-to-top">
                  <w:txbxContent>
                    <w:p w14:paraId="5807A281" w14:textId="77777777" w:rsidR="00B55F18" w:rsidRDefault="00B55F18" w:rsidP="00AD5F52">
                      <w:pPr>
                        <w:jc w:val="center"/>
                      </w:pPr>
                      <w:r>
                        <w:t>20</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2752" behindDoc="0" locked="0" layoutInCell="1" allowOverlap="1" wp14:anchorId="32F48297" wp14:editId="6942A675">
                <wp:simplePos x="0" y="0"/>
                <wp:positionH relativeFrom="column">
                  <wp:posOffset>225425</wp:posOffset>
                </wp:positionH>
                <wp:positionV relativeFrom="paragraph">
                  <wp:posOffset>85725</wp:posOffset>
                </wp:positionV>
                <wp:extent cx="295275" cy="635"/>
                <wp:effectExtent l="6350" t="9525" r="12700" b="8890"/>
                <wp:wrapNone/>
                <wp:docPr id="7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F50A73" id="AutoShape 171" o:spid="_x0000_s1026" type="#_x0000_t32" style="position:absolute;margin-left:17.75pt;margin-top:6.75pt;width:23.25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"/>
            </w:pict>
          </mc:Fallback>
        </mc:AlternateContent>
      </w:r>
    </w:p>
    <w:p w14:paraId="3CC1A18E" w14:textId="77777777" w:rsidR="00AD5F52" w:rsidRPr="00AD5F52" w:rsidRDefault="00AD5F52" w:rsidP="00AD5F52">
      <w:pPr>
        <w:spacing w:after="0" w:line="240" w:lineRule="auto"/>
        <w:jc w:val="both"/>
        <w:rPr>
          <w:rFonts w:ascii="Times New Roman" w:eastAsia="Times New Roman" w:hAnsi="Times New Roman" w:cs="Times New Roman"/>
          <w:sz w:val="28"/>
          <w:szCs w:val="28"/>
          <w:lang w:eastAsia="ru-RU"/>
        </w:rPr>
      </w:pP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3776" behindDoc="0" locked="0" layoutInCell="1" allowOverlap="1" wp14:anchorId="3CF8BAE9" wp14:editId="2D273F68">
                <wp:simplePos x="0" y="0"/>
                <wp:positionH relativeFrom="column">
                  <wp:posOffset>2106295</wp:posOffset>
                </wp:positionH>
                <wp:positionV relativeFrom="paragraph">
                  <wp:posOffset>396240</wp:posOffset>
                </wp:positionV>
                <wp:extent cx="647700" cy="295275"/>
                <wp:effectExtent l="1270" t="0" r="0" b="3810"/>
                <wp:wrapNone/>
                <wp:docPr id="7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F4E97" w14:textId="77777777" w:rsidR="00B55F18" w:rsidRDefault="00B55F18" w:rsidP="00AD5F52">
                            <w:pPr>
                              <w:jc w:val="center"/>
                            </w:pPr>
                            <w:r>
                              <w:t>210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8BAE9" id="Text Box 182" o:spid="_x0000_s1039" type="#_x0000_t202" style="position:absolute;left:0;text-align:left;margin-left:165.85pt;margin-top:31.2pt;width:51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pshA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" stroked="f">
                <v:textbox>
                  <w:txbxContent>
                    <w:p w14:paraId="5E6F4E97" w14:textId="77777777" w:rsidR="00B55F18" w:rsidRDefault="00B55F18" w:rsidP="00AD5F52">
                      <w:pPr>
                        <w:jc w:val="center"/>
                      </w:pPr>
                      <w:r>
                        <w:t>210</w:t>
                      </w:r>
                    </w:p>
                  </w:txbxContent>
                </v:textbox>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4800" behindDoc="0" locked="0" layoutInCell="1" allowOverlap="1" wp14:anchorId="55B84C8D" wp14:editId="1A5D99E9">
                <wp:simplePos x="0" y="0"/>
                <wp:positionH relativeFrom="column">
                  <wp:posOffset>207645</wp:posOffset>
                </wp:positionH>
                <wp:positionV relativeFrom="paragraph">
                  <wp:posOffset>344170</wp:posOffset>
                </wp:positionV>
                <wp:extent cx="5711825" cy="0"/>
                <wp:effectExtent l="17145" t="58420" r="14605" b="55880"/>
                <wp:wrapNone/>
                <wp:docPr id="7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1FC0803" id="AutoShape 133" o:spid="_x0000_s1026" type="#_x0000_t32" style="position:absolute;margin-left:16.35pt;margin-top:27.1pt;width:449.7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">
                <v:stroke startarrow="block" endarrow="block"/>
              </v:shape>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5824" behindDoc="0" locked="0" layoutInCell="1" allowOverlap="1" wp14:anchorId="13E64D93" wp14:editId="053AB049">
                <wp:simplePos x="0" y="0"/>
                <wp:positionH relativeFrom="column">
                  <wp:posOffset>5918835</wp:posOffset>
                </wp:positionH>
                <wp:positionV relativeFrom="paragraph">
                  <wp:posOffset>125095</wp:posOffset>
                </wp:positionV>
                <wp:extent cx="0" cy="271145"/>
                <wp:effectExtent l="13335" t="10795" r="5715" b="13335"/>
                <wp:wrapNone/>
                <wp:docPr id="73"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E76D8DB" id="AutoShape 132" o:spid="_x0000_s1026" type="#_x0000_t32" style="position:absolute;margin-left:466.05pt;margin-top:9.85pt;width:0;height:2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"/>
            </w:pict>
          </mc:Fallback>
        </mc:AlternateContent>
      </w:r>
      <w:r w:rsidRPr="00AD5F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6848" behindDoc="0" locked="0" layoutInCell="1" allowOverlap="1" wp14:anchorId="3789969E" wp14:editId="34640AC8">
                <wp:simplePos x="0" y="0"/>
                <wp:positionH relativeFrom="column">
                  <wp:posOffset>206375</wp:posOffset>
                </wp:positionH>
                <wp:positionV relativeFrom="paragraph">
                  <wp:posOffset>125095</wp:posOffset>
                </wp:positionV>
                <wp:extent cx="635" cy="271145"/>
                <wp:effectExtent l="6350" t="10795" r="12065" b="13335"/>
                <wp:wrapNone/>
                <wp:docPr id="72"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5535267" id="AutoShape 131" o:spid="_x0000_s1026" type="#_x0000_t32" style="position:absolute;margin-left:16.25pt;margin-top:9.85pt;width:.05pt;height:21.3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"/>
            </w:pict>
          </mc:Fallback>
        </mc:AlternateContent>
      </w:r>
    </w:p>
    <w:p w14:paraId="6B5F961B" w14:textId="77777777" w:rsidR="00AD5F52" w:rsidRPr="00AD5F52" w:rsidRDefault="00AD5F52" w:rsidP="00AD5F52">
      <w:pPr>
        <w:spacing w:after="0" w:line="240" w:lineRule="auto"/>
        <w:rPr>
          <w:rFonts w:ascii="Times New Roman" w:eastAsia="Times New Roman" w:hAnsi="Times New Roman" w:cs="Times New Roman"/>
          <w:sz w:val="24"/>
          <w:szCs w:val="24"/>
          <w:lang w:eastAsia="ru-RU"/>
        </w:rPr>
      </w:pPr>
    </w:p>
    <w:p w14:paraId="4D0E7BA0" w14:textId="77777777" w:rsidR="00AD5F52" w:rsidRDefault="00AD5F52">
      <w:pPr>
        <w:rPr>
          <w:rFonts w:ascii="Times New Roman" w:hAnsi="Times New Roman" w:cs="Times New Roman"/>
          <w:sz w:val="20"/>
          <w:szCs w:val="20"/>
        </w:rPr>
      </w:pPr>
      <w:r>
        <w:rPr>
          <w:rFonts w:ascii="Times New Roman" w:hAnsi="Times New Roman" w:cs="Times New Roman"/>
          <w:sz w:val="20"/>
          <w:szCs w:val="20"/>
        </w:rPr>
        <w:br w:type="page"/>
      </w:r>
    </w:p>
    <w:p w14:paraId="3FA97FAB" w14:textId="77777777" w:rsidR="00D04C5D" w:rsidRPr="000C178F" w:rsidRDefault="00D04C5D" w:rsidP="00D04C5D">
      <w:pPr>
        <w:pStyle w:val="1"/>
        <w:jc w:val="right"/>
        <w:rPr>
          <w:b w:val="0"/>
        </w:rPr>
      </w:pPr>
      <w:bookmarkStart w:id="42" w:name="Прил3А"/>
      <w:bookmarkEnd w:id="42"/>
      <w:r>
        <w:rPr>
          <w:rStyle w:val="10"/>
          <w:b/>
        </w:rPr>
        <w:lastRenderedPageBreak/>
        <w:tab/>
      </w:r>
      <w:r w:rsidR="00306694">
        <w:rPr>
          <w:rStyle w:val="10"/>
          <w:b/>
        </w:rPr>
        <w:t>Приложение № 2</w:t>
      </w:r>
    </w:p>
    <w:p w14:paraId="64939517" w14:textId="77777777" w:rsidR="00D04C5D" w:rsidRPr="007B6DA7" w:rsidRDefault="00D04C5D" w:rsidP="00D04C5D">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C767BA">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tblGrid>
      <w:tr w:rsidR="00DE6B38" w:rsidRPr="00A60556" w14:paraId="7744F980" w14:textId="77777777" w:rsidTr="00D04C5D">
        <w:tc>
          <w:tcPr>
            <w:tcW w:w="2126" w:type="dxa"/>
          </w:tcPr>
          <w:p w14:paraId="0CCB889F" w14:textId="77777777" w:rsidR="00DE6B38" w:rsidRPr="00A60556" w:rsidRDefault="00DE6B38" w:rsidP="00D04C5D">
            <w:pPr>
              <w:ind w:left="-250" w:firstLine="250"/>
              <w:jc w:val="right"/>
              <w:rPr>
                <w:rFonts w:ascii="Times New Roman" w:hAnsi="Times New Roman" w:cs="Times New Roman"/>
                <w:sz w:val="24"/>
                <w:szCs w:val="24"/>
              </w:rPr>
            </w:pPr>
          </w:p>
        </w:tc>
      </w:tr>
      <w:tr w:rsidR="00DE6B38" w:rsidRPr="00A60556" w14:paraId="12C617DE" w14:textId="77777777" w:rsidTr="00D04C5D">
        <w:tc>
          <w:tcPr>
            <w:tcW w:w="2126" w:type="dxa"/>
          </w:tcPr>
          <w:p w14:paraId="2C24971E" w14:textId="77777777" w:rsidR="00DE6B38" w:rsidRPr="00A60556" w:rsidRDefault="00DE6B38" w:rsidP="00D04C5D">
            <w:pPr>
              <w:ind w:left="-250" w:firstLine="250"/>
              <w:jc w:val="right"/>
              <w:rPr>
                <w:rFonts w:ascii="Times New Roman" w:hAnsi="Times New Roman" w:cs="Times New Roman"/>
                <w:sz w:val="24"/>
                <w:szCs w:val="24"/>
              </w:rPr>
            </w:pPr>
          </w:p>
        </w:tc>
      </w:tr>
    </w:tbl>
    <w:p w14:paraId="548E5B71" w14:textId="77777777" w:rsidR="00DE6B38" w:rsidRDefault="00DE6B38" w:rsidP="00DE6B38">
      <w:pPr>
        <w:tabs>
          <w:tab w:val="left" w:pos="708"/>
          <w:tab w:val="left" w:pos="1416"/>
          <w:tab w:val="left" w:pos="2124"/>
          <w:tab w:val="left" w:pos="2550"/>
        </w:tabs>
        <w:spacing w:after="0"/>
        <w:ind w:left="-142"/>
        <w:rPr>
          <w:rFonts w:ascii="Times New Roman" w:hAnsi="Times New Roman" w:cs="Times New Roman"/>
          <w:sz w:val="18"/>
          <w:szCs w:val="18"/>
        </w:rPr>
      </w:pPr>
      <w:r>
        <w:rPr>
          <w:noProof/>
          <w:lang w:eastAsia="ru-RU"/>
        </w:rPr>
        <w:drawing>
          <wp:inline distT="0" distB="0" distL="0" distR="0" wp14:anchorId="7CFE7D42" wp14:editId="4A184EAD">
            <wp:extent cx="6029960" cy="196428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ланк_УВС.png"/>
                    <pic:cNvPicPr/>
                  </pic:nvPicPr>
                  <pic:blipFill>
                    <a:blip r:embed="rId15">
                      <a:extLst>
                        <a:ext uri="{28A0092B-C50C-407E-A947-70E740481C1C}">
                          <a14:useLocalDpi xmlns:a14="http://schemas.microsoft.com/office/drawing/2010/main" val="0"/>
                        </a:ext>
                      </a:extLst>
                    </a:blip>
                    <a:stretch>
                      <a:fillRect/>
                    </a:stretch>
                  </pic:blipFill>
                  <pic:spPr>
                    <a:xfrm>
                      <a:off x="0" y="0"/>
                      <a:ext cx="6029960" cy="1964287"/>
                    </a:xfrm>
                    <a:prstGeom prst="rect">
                      <a:avLst/>
                    </a:prstGeom>
                  </pic:spPr>
                </pic:pic>
              </a:graphicData>
            </a:graphic>
          </wp:inline>
        </w:drawing>
      </w:r>
    </w:p>
    <w:p w14:paraId="7456D5F0" w14:textId="77777777" w:rsidR="00DE6B38" w:rsidRDefault="00DE6B38" w:rsidP="00DE6B38">
      <w:pPr>
        <w:tabs>
          <w:tab w:val="left" w:pos="708"/>
          <w:tab w:val="left" w:pos="1416"/>
          <w:tab w:val="left" w:pos="2124"/>
          <w:tab w:val="left" w:pos="2550"/>
        </w:tabs>
        <w:spacing w:after="0"/>
        <w:ind w:left="-142"/>
        <w:rPr>
          <w:rFonts w:ascii="Times New Roman" w:hAnsi="Times New Roman" w:cs="Times New Roman"/>
          <w:sz w:val="18"/>
          <w:szCs w:val="18"/>
        </w:rPr>
      </w:pPr>
      <w:r>
        <w:rPr>
          <w:rFonts w:ascii="Times New Roman" w:hAnsi="Times New Roman" w:cs="Times New Roman"/>
          <w:sz w:val="18"/>
          <w:szCs w:val="18"/>
        </w:rPr>
        <w:tab/>
      </w:r>
    </w:p>
    <w:p w14:paraId="425A5ADD" w14:textId="77777777" w:rsidR="00D04C5D" w:rsidRPr="00AD535D" w:rsidRDefault="00772624" w:rsidP="00DE6B38">
      <w:pPr>
        <w:spacing w:after="0"/>
        <w:ind w:left="-142"/>
        <w:rPr>
          <w:rFonts w:ascii="Times New Roman" w:hAnsi="Times New Roman" w:cs="Times New Roman"/>
          <w:sz w:val="18"/>
          <w:szCs w:val="18"/>
        </w:rPr>
      </w:pPr>
      <w:r w:rsidRPr="00DE6B38">
        <w:rPr>
          <w:rFonts w:ascii="Times New Roman" w:hAnsi="Times New Roman" w:cs="Times New Roman"/>
          <w:sz w:val="18"/>
          <w:szCs w:val="18"/>
        </w:rPr>
        <w:t xml:space="preserve"> </w:t>
      </w:r>
    </w:p>
    <w:p w14:paraId="1F5CA1BC" w14:textId="77777777" w:rsidR="00D04C5D" w:rsidRPr="00AD535D" w:rsidRDefault="00D04C5D" w:rsidP="00D04C5D">
      <w:pPr>
        <w:ind w:left="-142"/>
        <w:rPr>
          <w:rFonts w:ascii="Times New Roman" w:hAnsi="Times New Roman" w:cs="Times New Roman"/>
          <w:sz w:val="24"/>
          <w:szCs w:val="24"/>
        </w:rPr>
      </w:pPr>
      <w:r w:rsidRPr="00AD535D">
        <w:rPr>
          <w:rFonts w:ascii="Times New Roman" w:hAnsi="Times New Roman" w:cs="Times New Roman"/>
          <w:sz w:val="24"/>
          <w:szCs w:val="24"/>
        </w:rPr>
        <w:t>№_____________</w:t>
      </w:r>
    </w:p>
    <w:p w14:paraId="3FB56DC8" w14:textId="77777777" w:rsidR="00D04C5D" w:rsidRPr="00AD535D" w:rsidRDefault="00D04C5D" w:rsidP="00D04C5D">
      <w:pPr>
        <w:ind w:left="-142"/>
        <w:rPr>
          <w:rFonts w:ascii="Times New Roman" w:hAnsi="Times New Roman" w:cs="Times New Roman"/>
          <w:sz w:val="24"/>
          <w:szCs w:val="24"/>
        </w:rPr>
      </w:pPr>
      <w:r w:rsidRPr="00AD535D">
        <w:rPr>
          <w:rFonts w:ascii="Times New Roman" w:hAnsi="Times New Roman" w:cs="Times New Roman"/>
          <w:sz w:val="24"/>
          <w:szCs w:val="24"/>
        </w:rPr>
        <w:t xml:space="preserve">«_____» __________20__ </w:t>
      </w:r>
      <w:r>
        <w:rPr>
          <w:rFonts w:ascii="Times New Roman" w:hAnsi="Times New Roman" w:cs="Times New Roman"/>
          <w:sz w:val="24"/>
          <w:szCs w:val="24"/>
        </w:rPr>
        <w:t>г</w:t>
      </w:r>
      <w:r w:rsidRPr="00AD535D">
        <w:rPr>
          <w:rFonts w:ascii="Times New Roman" w:hAnsi="Times New Roman" w:cs="Times New Roman"/>
          <w:sz w:val="24"/>
          <w:szCs w:val="24"/>
        </w:rPr>
        <w:t>.</w:t>
      </w:r>
    </w:p>
    <w:p w14:paraId="2E416C3F" w14:textId="77777777" w:rsidR="00D04C5D" w:rsidRPr="00AD535D" w:rsidRDefault="00D04C5D" w:rsidP="00D04C5D">
      <w:pPr>
        <w:ind w:left="-142"/>
        <w:rPr>
          <w:rFonts w:ascii="Times New Roman" w:hAnsi="Times New Roman" w:cs="Times New Roman"/>
          <w:sz w:val="24"/>
          <w:szCs w:val="24"/>
        </w:rPr>
      </w:pPr>
    </w:p>
    <w:p w14:paraId="1EE27785" w14:textId="77777777" w:rsidR="00D04C5D" w:rsidRPr="00AD535D" w:rsidRDefault="00D04C5D" w:rsidP="00D04C5D">
      <w:pPr>
        <w:ind w:left="-142"/>
        <w:rPr>
          <w:rFonts w:ascii="Times New Roman" w:hAnsi="Times New Roman" w:cs="Times New Roman"/>
          <w:sz w:val="24"/>
          <w:szCs w:val="24"/>
        </w:rPr>
      </w:pPr>
    </w:p>
    <w:p w14:paraId="710FD97E" w14:textId="77777777" w:rsidR="00D04C5D" w:rsidRPr="00AD535D" w:rsidRDefault="00D04C5D" w:rsidP="00D04C5D">
      <w:pPr>
        <w:ind w:left="-142"/>
        <w:rPr>
          <w:rFonts w:ascii="Times New Roman" w:hAnsi="Times New Roman" w:cs="Times New Roman"/>
          <w:sz w:val="24"/>
          <w:szCs w:val="24"/>
        </w:rPr>
      </w:pPr>
    </w:p>
    <w:p w14:paraId="0817AF1D" w14:textId="77777777" w:rsidR="00D04C5D" w:rsidRPr="00AD535D" w:rsidRDefault="00D04C5D" w:rsidP="00D04C5D">
      <w:pPr>
        <w:ind w:left="-142"/>
        <w:rPr>
          <w:rFonts w:ascii="Times New Roman" w:hAnsi="Times New Roman" w:cs="Times New Roman"/>
          <w:sz w:val="24"/>
          <w:szCs w:val="24"/>
        </w:rPr>
      </w:pPr>
    </w:p>
    <w:p w14:paraId="0FA59439" w14:textId="77777777" w:rsidR="00D04C5D" w:rsidRPr="00AD535D" w:rsidRDefault="00D04C5D" w:rsidP="00D04C5D">
      <w:pPr>
        <w:ind w:left="-142"/>
        <w:rPr>
          <w:rFonts w:ascii="Times New Roman" w:hAnsi="Times New Roman" w:cs="Times New Roman"/>
          <w:sz w:val="24"/>
          <w:szCs w:val="24"/>
        </w:rPr>
      </w:pPr>
    </w:p>
    <w:p w14:paraId="5E341A62" w14:textId="77777777" w:rsidR="00D04C5D" w:rsidRPr="00AD535D" w:rsidRDefault="00D04C5D" w:rsidP="00D04C5D">
      <w:pPr>
        <w:ind w:left="-142"/>
        <w:rPr>
          <w:rFonts w:ascii="Times New Roman" w:hAnsi="Times New Roman" w:cs="Times New Roman"/>
          <w:sz w:val="24"/>
          <w:szCs w:val="24"/>
        </w:rPr>
      </w:pPr>
    </w:p>
    <w:p w14:paraId="0FE50CFA" w14:textId="77777777" w:rsidR="00D04C5D" w:rsidRPr="00AD535D" w:rsidRDefault="00D04C5D" w:rsidP="00D04C5D">
      <w:pPr>
        <w:ind w:left="-142"/>
        <w:rPr>
          <w:rFonts w:ascii="Times New Roman" w:hAnsi="Times New Roman" w:cs="Times New Roman"/>
          <w:sz w:val="24"/>
          <w:szCs w:val="24"/>
        </w:rPr>
      </w:pPr>
    </w:p>
    <w:p w14:paraId="612F9175" w14:textId="77777777" w:rsidR="00D04C5D" w:rsidRPr="00AD535D" w:rsidRDefault="00D04C5D" w:rsidP="00D04C5D">
      <w:pPr>
        <w:ind w:left="-142"/>
        <w:rPr>
          <w:rFonts w:ascii="Times New Roman" w:hAnsi="Times New Roman" w:cs="Times New Roman"/>
          <w:sz w:val="24"/>
          <w:szCs w:val="24"/>
        </w:rPr>
      </w:pPr>
    </w:p>
    <w:p w14:paraId="78EC3002" w14:textId="77777777" w:rsidR="00D04C5D" w:rsidRPr="00AD535D" w:rsidRDefault="00D04C5D" w:rsidP="00D04C5D">
      <w:pPr>
        <w:ind w:left="-142"/>
        <w:rPr>
          <w:rFonts w:ascii="Times New Roman" w:hAnsi="Times New Roman" w:cs="Times New Roman"/>
          <w:sz w:val="24"/>
          <w:szCs w:val="24"/>
        </w:rPr>
      </w:pPr>
    </w:p>
    <w:p w14:paraId="17FABC42" w14:textId="77777777" w:rsidR="00D04C5D" w:rsidRPr="00AD535D" w:rsidRDefault="00D04C5D" w:rsidP="00D04C5D">
      <w:pPr>
        <w:ind w:left="-142"/>
        <w:rPr>
          <w:rFonts w:ascii="Times New Roman" w:hAnsi="Times New Roman" w:cs="Times New Roman"/>
          <w:sz w:val="24"/>
          <w:szCs w:val="24"/>
        </w:rPr>
      </w:pPr>
    </w:p>
    <w:p w14:paraId="0914E973" w14:textId="77777777" w:rsidR="00D04C5D" w:rsidRPr="00AD535D" w:rsidRDefault="00D04C5D" w:rsidP="00D04C5D">
      <w:pPr>
        <w:ind w:left="-142"/>
        <w:rPr>
          <w:rFonts w:ascii="Times New Roman" w:hAnsi="Times New Roman" w:cs="Times New Roman"/>
          <w:sz w:val="24"/>
          <w:szCs w:val="24"/>
        </w:rPr>
      </w:pPr>
    </w:p>
    <w:p w14:paraId="024CA078" w14:textId="77777777" w:rsidR="00D04C5D" w:rsidRPr="00AD535D" w:rsidRDefault="00D04C5D" w:rsidP="00D04C5D">
      <w:pPr>
        <w:ind w:left="-142"/>
        <w:rPr>
          <w:rFonts w:ascii="Times New Roman" w:hAnsi="Times New Roman" w:cs="Times New Roman"/>
          <w:sz w:val="24"/>
          <w:szCs w:val="24"/>
        </w:rPr>
      </w:pPr>
    </w:p>
    <w:p w14:paraId="50B4DE34" w14:textId="77777777" w:rsidR="00D04C5D" w:rsidRPr="00AD535D" w:rsidRDefault="00D04C5D" w:rsidP="00D04C5D">
      <w:pPr>
        <w:ind w:left="-142"/>
        <w:rPr>
          <w:rFonts w:ascii="Times New Roman" w:hAnsi="Times New Roman" w:cs="Times New Roman"/>
          <w:sz w:val="24"/>
          <w:szCs w:val="24"/>
        </w:rPr>
      </w:pPr>
    </w:p>
    <w:p w14:paraId="45BD5D17" w14:textId="77777777" w:rsidR="00D04C5D" w:rsidRPr="00AD535D" w:rsidRDefault="00D04C5D" w:rsidP="00D04C5D">
      <w:pPr>
        <w:ind w:left="-142"/>
        <w:rPr>
          <w:rFonts w:ascii="Times New Roman" w:hAnsi="Times New Roman" w:cs="Times New Roman"/>
          <w:sz w:val="24"/>
          <w:szCs w:val="24"/>
        </w:rPr>
      </w:pPr>
    </w:p>
    <w:p w14:paraId="0CA910ED" w14:textId="77777777" w:rsidR="00D04C5D" w:rsidRPr="00AD535D" w:rsidRDefault="00D04C5D" w:rsidP="00D04C5D">
      <w:pPr>
        <w:ind w:left="-142"/>
        <w:rPr>
          <w:rFonts w:ascii="Times New Roman" w:hAnsi="Times New Roman" w:cs="Times New Roman"/>
          <w:sz w:val="24"/>
          <w:szCs w:val="24"/>
        </w:rPr>
      </w:pPr>
    </w:p>
    <w:p w14:paraId="4CFB1835" w14:textId="77777777" w:rsidR="00D04C5D" w:rsidRPr="00AD535D" w:rsidRDefault="00D04C5D" w:rsidP="00D04C5D">
      <w:pPr>
        <w:ind w:left="-142"/>
        <w:rPr>
          <w:rFonts w:ascii="Times New Roman" w:hAnsi="Times New Roman" w:cs="Times New Roman"/>
          <w:sz w:val="24"/>
          <w:szCs w:val="24"/>
        </w:rPr>
      </w:pPr>
    </w:p>
    <w:p w14:paraId="4241DA05" w14:textId="77777777" w:rsidR="006B3876" w:rsidRPr="000C178F" w:rsidRDefault="006B3876" w:rsidP="006B3876">
      <w:pPr>
        <w:pStyle w:val="1"/>
        <w:jc w:val="right"/>
        <w:rPr>
          <w:rStyle w:val="10"/>
          <w:b/>
        </w:rPr>
      </w:pPr>
      <w:r w:rsidRPr="000C178F">
        <w:rPr>
          <w:rStyle w:val="10"/>
          <w:b/>
        </w:rPr>
        <w:lastRenderedPageBreak/>
        <w:t>Приложение №</w:t>
      </w:r>
      <w:r w:rsidR="00306694">
        <w:rPr>
          <w:rStyle w:val="10"/>
          <w:b/>
        </w:rPr>
        <w:t xml:space="preserve"> 2</w:t>
      </w:r>
      <w:r w:rsidR="0064064F" w:rsidRPr="000C178F">
        <w:rPr>
          <w:rStyle w:val="10"/>
          <w:b/>
        </w:rPr>
        <w:t>а</w:t>
      </w:r>
    </w:p>
    <w:p w14:paraId="7355C67C" w14:textId="77777777" w:rsidR="006B3876" w:rsidRDefault="00C767BA" w:rsidP="004D3C1B">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w:t>
      </w:r>
      <w:r w:rsidR="006B3876" w:rsidRPr="006B3876">
        <w:rPr>
          <w:rFonts w:ascii="Times New Roman" w:hAnsi="Times New Roman" w:cs="Times New Roman"/>
          <w:sz w:val="24"/>
          <w:szCs w:val="24"/>
          <w:lang w:eastAsia="ru-RU"/>
        </w:rPr>
        <w:t>Инструкции по делопроизводству</w:t>
      </w:r>
    </w:p>
    <w:p w14:paraId="3CAC66A1" w14:textId="77777777" w:rsidR="006B3876" w:rsidRDefault="006B3876" w:rsidP="004D3C1B">
      <w:pPr>
        <w:spacing w:after="0" w:line="240" w:lineRule="auto"/>
        <w:jc w:val="center"/>
        <w:rPr>
          <w:rFonts w:ascii="Times New Roman" w:hAnsi="Times New Roman" w:cs="Times New Roman"/>
          <w:b/>
          <w:sz w:val="24"/>
          <w:szCs w:val="24"/>
          <w:lang w:eastAsia="ru-RU"/>
        </w:rPr>
      </w:pPr>
      <w:r w:rsidRPr="006B3876">
        <w:rPr>
          <w:rFonts w:ascii="Times New Roman" w:hAnsi="Times New Roman" w:cs="Times New Roman"/>
          <w:b/>
          <w:sz w:val="24"/>
          <w:szCs w:val="24"/>
          <w:lang w:eastAsia="ru-RU"/>
        </w:rPr>
        <w:t>Схема продольного расположения реквизитов документов</w:t>
      </w:r>
    </w:p>
    <w:p w14:paraId="3CE9F166" w14:textId="77777777" w:rsidR="007846E1" w:rsidRPr="002A066B" w:rsidRDefault="007846E1" w:rsidP="004D3C1B">
      <w:pPr>
        <w:spacing w:line="240" w:lineRule="auto"/>
      </w:pPr>
      <w:r w:rsidRPr="002A066B">
        <w:t xml:space="preserve">                30     </w:t>
      </w:r>
      <w:r w:rsidRPr="002A066B">
        <w:tab/>
      </w:r>
      <w:r w:rsidRPr="002A066B">
        <w:tab/>
      </w:r>
      <w:r w:rsidRPr="002A066B">
        <w:tab/>
      </w:r>
      <w:r w:rsidRPr="002A066B">
        <w:tab/>
      </w:r>
      <w:r w:rsidRPr="002A066B">
        <w:tab/>
      </w:r>
      <w:r w:rsidRPr="002A066B">
        <w:tab/>
      </w:r>
      <w:r w:rsidRPr="002A066B">
        <w:tab/>
      </w:r>
      <w:r w:rsidRPr="002A066B">
        <w:tab/>
      </w:r>
      <w:r w:rsidRPr="002A066B">
        <w:tab/>
      </w:r>
      <w:r w:rsidRPr="002A066B">
        <w:tab/>
      </w:r>
      <w:r w:rsidRPr="002A066B">
        <w:tab/>
        <w:t xml:space="preserve">      </w:t>
      </w:r>
      <w:r>
        <w:rPr>
          <w:noProof/>
          <w:lang w:eastAsia="ru-RU"/>
        </w:rPr>
        <mc:AlternateContent>
          <mc:Choice Requires="wps">
            <w:drawing>
              <wp:anchor distT="0" distB="0" distL="114300" distR="114300" simplePos="0" relativeHeight="251728896" behindDoc="0" locked="0" layoutInCell="1" allowOverlap="1" wp14:anchorId="218F2CE0" wp14:editId="0CB941AE">
                <wp:simplePos x="0" y="0"/>
                <wp:positionH relativeFrom="column">
                  <wp:posOffset>5876925</wp:posOffset>
                </wp:positionH>
                <wp:positionV relativeFrom="paragraph">
                  <wp:posOffset>4014470</wp:posOffset>
                </wp:positionV>
                <wp:extent cx="0" cy="971550"/>
                <wp:effectExtent l="9525" t="13970" r="9525" b="5080"/>
                <wp:wrapNone/>
                <wp:docPr id="71"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936553" id="AutoShape 253" o:spid="_x0000_s1026" type="#_x0000_t32" style="position:absolute;margin-left:462.75pt;margin-top:316.1pt;width:0;height:7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"/>
            </w:pict>
          </mc:Fallback>
        </mc:AlternateContent>
      </w:r>
      <w:r>
        <w:rPr>
          <w:noProof/>
          <w:lang w:eastAsia="ru-RU"/>
        </w:rPr>
        <mc:AlternateContent>
          <mc:Choice Requires="wps">
            <w:drawing>
              <wp:anchor distT="0" distB="0" distL="114300" distR="114300" simplePos="0" relativeHeight="251729920" behindDoc="0" locked="0" layoutInCell="1" allowOverlap="1" wp14:anchorId="3A195B72" wp14:editId="79D5F6D5">
                <wp:simplePos x="0" y="0"/>
                <wp:positionH relativeFrom="column">
                  <wp:posOffset>239395</wp:posOffset>
                </wp:positionH>
                <wp:positionV relativeFrom="paragraph">
                  <wp:posOffset>7333615</wp:posOffset>
                </wp:positionV>
                <wp:extent cx="635" cy="953770"/>
                <wp:effectExtent l="10795" t="8890" r="7620" b="8890"/>
                <wp:wrapNone/>
                <wp:docPr id="70"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3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9AEC57C" id="AutoShape 245" o:spid="_x0000_s1026" type="#_x0000_t32" style="position:absolute;margin-left:18.85pt;margin-top:577.45pt;width:.05pt;height:7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"/>
            </w:pict>
          </mc:Fallback>
        </mc:AlternateContent>
      </w:r>
      <w:r>
        <w:rPr>
          <w:noProof/>
          <w:lang w:eastAsia="ru-RU"/>
        </w:rPr>
        <mc:AlternateContent>
          <mc:Choice Requires="wps">
            <w:drawing>
              <wp:anchor distT="0" distB="0" distL="114300" distR="114300" simplePos="0" relativeHeight="251730944" behindDoc="0" locked="0" layoutInCell="1" allowOverlap="1" wp14:anchorId="206B4217" wp14:editId="4DD337CF">
                <wp:simplePos x="0" y="0"/>
                <wp:positionH relativeFrom="column">
                  <wp:posOffset>-327660</wp:posOffset>
                </wp:positionH>
                <wp:positionV relativeFrom="paragraph">
                  <wp:posOffset>7904480</wp:posOffset>
                </wp:positionV>
                <wp:extent cx="350520" cy="382905"/>
                <wp:effectExtent l="0" t="0" r="0" b="0"/>
                <wp:wrapNone/>
                <wp:docPr id="69"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0604C" w14:textId="77777777" w:rsidR="00B55F18" w:rsidRDefault="00B55F18" w:rsidP="007846E1">
                            <w:r>
                              <w:t>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4217" id="Text Box 252" o:spid="_x0000_s1040" type="#_x0000_t202" style="position:absolute;margin-left:-25.8pt;margin-top:622.4pt;width:27.6pt;height:30.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" stroked="f">
                <v:textbox style="layout-flow:vertical;mso-layout-flow-alt:bottom-to-top">
                  <w:txbxContent>
                    <w:p w14:paraId="4320604C" w14:textId="77777777" w:rsidR="00B55F18" w:rsidRDefault="00B55F18" w:rsidP="007846E1">
                      <w:r>
                        <w:t>20</w:t>
                      </w:r>
                    </w:p>
                  </w:txbxContent>
                </v:textbox>
              </v:shape>
            </w:pict>
          </mc:Fallback>
        </mc:AlternateContent>
      </w:r>
      <w:r>
        <w:rPr>
          <w:noProof/>
          <w:lang w:eastAsia="ru-RU"/>
        </w:rPr>
        <mc:AlternateContent>
          <mc:Choice Requires="wps">
            <w:drawing>
              <wp:anchor distT="0" distB="0" distL="114300" distR="114300" simplePos="0" relativeHeight="251731968" behindDoc="0" locked="0" layoutInCell="1" allowOverlap="1" wp14:anchorId="3B10D6AB" wp14:editId="10082921">
                <wp:simplePos x="0" y="0"/>
                <wp:positionH relativeFrom="column">
                  <wp:posOffset>-327660</wp:posOffset>
                </wp:positionH>
                <wp:positionV relativeFrom="paragraph">
                  <wp:posOffset>7025005</wp:posOffset>
                </wp:positionV>
                <wp:extent cx="350520" cy="404495"/>
                <wp:effectExtent l="0" t="0" r="0" b="0"/>
                <wp:wrapNone/>
                <wp:docPr id="6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5A701" w14:textId="77777777" w:rsidR="00B55F18" w:rsidRDefault="00B55F18" w:rsidP="007846E1">
                            <w:r>
                              <w:t>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0D6AB" id="Text Box 251" o:spid="_x0000_s1041" type="#_x0000_t202" style="position:absolute;margin-left:-25.8pt;margin-top:553.15pt;width:27.6pt;height:31.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" stroked="f">
                <v:textbox style="layout-flow:vertical;mso-layout-flow-alt:bottom-to-top">
                  <w:txbxContent>
                    <w:p w14:paraId="45D5A701" w14:textId="77777777" w:rsidR="00B55F18" w:rsidRDefault="00B55F18" w:rsidP="007846E1">
                      <w:r>
                        <w:t>40</w:t>
                      </w:r>
                    </w:p>
                  </w:txbxContent>
                </v:textbox>
              </v:shape>
            </w:pict>
          </mc:Fallback>
        </mc:AlternateContent>
      </w:r>
      <w:r>
        <w:rPr>
          <w:noProof/>
          <w:lang w:eastAsia="ru-RU"/>
        </w:rPr>
        <mc:AlternateContent>
          <mc:Choice Requires="wps">
            <w:drawing>
              <wp:anchor distT="0" distB="0" distL="114300" distR="114300" simplePos="0" relativeHeight="251732992" behindDoc="0" locked="0" layoutInCell="1" allowOverlap="1" wp14:anchorId="241E83A6" wp14:editId="41AD34AC">
                <wp:simplePos x="0" y="0"/>
                <wp:positionH relativeFrom="column">
                  <wp:posOffset>-327660</wp:posOffset>
                </wp:positionH>
                <wp:positionV relativeFrom="paragraph">
                  <wp:posOffset>6053455</wp:posOffset>
                </wp:positionV>
                <wp:extent cx="350520" cy="698500"/>
                <wp:effectExtent l="0" t="0" r="0" b="1270"/>
                <wp:wrapNone/>
                <wp:docPr id="6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69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78CE5" w14:textId="77777777" w:rsidR="00B55F18" w:rsidRDefault="00B55F18" w:rsidP="007846E1">
                            <w:r>
                              <w:t>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E83A6" id="Text Box 250" o:spid="_x0000_s1042" type="#_x0000_t202" style="position:absolute;margin-left:-25.8pt;margin-top:476.65pt;width:27.6pt;height: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" stroked="f">
                <v:textbox style="layout-flow:vertical;mso-layout-flow-alt:bottom-to-top">
                  <w:txbxContent>
                    <w:p w14:paraId="05578CE5" w14:textId="77777777" w:rsidR="00B55F18" w:rsidRDefault="00B55F18" w:rsidP="007846E1">
                      <w:r>
                        <w:t>20</w:t>
                      </w:r>
                    </w:p>
                  </w:txbxContent>
                </v:textbox>
              </v:shape>
            </w:pict>
          </mc:Fallback>
        </mc:AlternateContent>
      </w:r>
      <w:r>
        <w:rPr>
          <w:noProof/>
          <w:lang w:eastAsia="ru-RU"/>
        </w:rPr>
        <mc:AlternateContent>
          <mc:Choice Requires="wps">
            <w:drawing>
              <wp:anchor distT="0" distB="0" distL="114300" distR="114300" simplePos="0" relativeHeight="251734016" behindDoc="0" locked="0" layoutInCell="1" allowOverlap="1" wp14:anchorId="2CCA7B42" wp14:editId="6EE76578">
                <wp:simplePos x="0" y="0"/>
                <wp:positionH relativeFrom="column">
                  <wp:posOffset>353060</wp:posOffset>
                </wp:positionH>
                <wp:positionV relativeFrom="paragraph">
                  <wp:posOffset>1905635</wp:posOffset>
                </wp:positionV>
                <wp:extent cx="290195" cy="0"/>
                <wp:effectExtent l="10160" t="10160" r="13970" b="8890"/>
                <wp:wrapNone/>
                <wp:docPr id="66"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E78821B" id="AutoShape 249" o:spid="_x0000_s1026" type="#_x0000_t32" style="position:absolute;margin-left:27.8pt;margin-top:150.05pt;width:22.8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35040" behindDoc="0" locked="0" layoutInCell="1" allowOverlap="1" wp14:anchorId="3E2CAC46" wp14:editId="52D9C0B0">
                <wp:simplePos x="0" y="0"/>
                <wp:positionH relativeFrom="column">
                  <wp:posOffset>353060</wp:posOffset>
                </wp:positionH>
                <wp:positionV relativeFrom="paragraph">
                  <wp:posOffset>2216785</wp:posOffset>
                </wp:positionV>
                <wp:extent cx="301625" cy="0"/>
                <wp:effectExtent l="10160" t="6985" r="12065" b="12065"/>
                <wp:wrapNone/>
                <wp:docPr id="65"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CC2AA23" id="AutoShape 248" o:spid="_x0000_s1026" type="#_x0000_t32" style="position:absolute;margin-left:27.8pt;margin-top:174.55pt;width:23.7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eR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"/>
            </w:pict>
          </mc:Fallback>
        </mc:AlternateContent>
      </w:r>
      <w:r>
        <w:rPr>
          <w:noProof/>
          <w:lang w:eastAsia="ru-RU"/>
        </w:rPr>
        <mc:AlternateContent>
          <mc:Choice Requires="wps">
            <w:drawing>
              <wp:anchor distT="0" distB="0" distL="114300" distR="114300" simplePos="0" relativeHeight="251736064" behindDoc="0" locked="0" layoutInCell="1" allowOverlap="1" wp14:anchorId="06C1EFD1" wp14:editId="5919CA2A">
                <wp:simplePos x="0" y="0"/>
                <wp:positionH relativeFrom="column">
                  <wp:posOffset>353060</wp:posOffset>
                </wp:positionH>
                <wp:positionV relativeFrom="paragraph">
                  <wp:posOffset>7806690</wp:posOffset>
                </wp:positionV>
                <wp:extent cx="290195" cy="0"/>
                <wp:effectExtent l="10160" t="5715" r="13970" b="13335"/>
                <wp:wrapNone/>
                <wp:docPr id="64"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64B1AB" id="AutoShape 247" o:spid="_x0000_s1026" type="#_x0000_t32" style="position:absolute;margin-left:27.8pt;margin-top:614.7pt;width:22.8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7d3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37088" behindDoc="0" locked="0" layoutInCell="1" allowOverlap="1" wp14:anchorId="4D6D91A9" wp14:editId="7F79E984">
                <wp:simplePos x="0" y="0"/>
                <wp:positionH relativeFrom="column">
                  <wp:posOffset>353060</wp:posOffset>
                </wp:positionH>
                <wp:positionV relativeFrom="paragraph">
                  <wp:posOffset>7429500</wp:posOffset>
                </wp:positionV>
                <wp:extent cx="301625" cy="0"/>
                <wp:effectExtent l="10160" t="9525" r="12065" b="9525"/>
                <wp:wrapNone/>
                <wp:docPr id="63"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D168E7" id="AutoShape 246" o:spid="_x0000_s1026" type="#_x0000_t32" style="position:absolute;margin-left:27.8pt;margin-top:585pt;width:23.7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"/>
            </w:pict>
          </mc:Fallback>
        </mc:AlternateContent>
      </w:r>
      <w:r>
        <w:rPr>
          <w:noProof/>
          <w:lang w:eastAsia="ru-RU"/>
        </w:rPr>
        <mc:AlternateContent>
          <mc:Choice Requires="wps">
            <w:drawing>
              <wp:anchor distT="0" distB="0" distL="114300" distR="114300" simplePos="0" relativeHeight="251738112" behindDoc="0" locked="0" layoutInCell="1" allowOverlap="1" wp14:anchorId="03006717" wp14:editId="417F93D4">
                <wp:simplePos x="0" y="0"/>
                <wp:positionH relativeFrom="column">
                  <wp:posOffset>240030</wp:posOffset>
                </wp:positionH>
                <wp:positionV relativeFrom="paragraph">
                  <wp:posOffset>7429500</wp:posOffset>
                </wp:positionV>
                <wp:extent cx="327025" cy="474980"/>
                <wp:effectExtent l="1905" t="0" r="4445" b="1270"/>
                <wp:wrapNone/>
                <wp:docPr id="6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F3872" w14:textId="77777777" w:rsidR="00B55F18" w:rsidRDefault="00B55F18" w:rsidP="007846E1">
                            <w:pPr>
                              <w:jc w:val="center"/>
                            </w:pPr>
                            <w:r>
                              <w:t>16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06717" id="Text Box 244" o:spid="_x0000_s1043" type="#_x0000_t202" style="position:absolute;margin-left:18.9pt;margin-top:585pt;width:25.75pt;height:37.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" stroked="f">
                <v:textbox style="layout-flow:vertical;mso-layout-flow-alt:bottom-to-top">
                  <w:txbxContent>
                    <w:p w14:paraId="401F3872" w14:textId="77777777" w:rsidR="00B55F18" w:rsidRDefault="00B55F18" w:rsidP="007846E1">
                      <w:pPr>
                        <w:jc w:val="center"/>
                      </w:pPr>
                      <w:r>
                        <w:t>16</w:t>
                      </w:r>
                    </w:p>
                  </w:txbxContent>
                </v:textbox>
              </v:shape>
            </w:pict>
          </mc:Fallback>
        </mc:AlternateContent>
      </w:r>
      <w:r>
        <w:rPr>
          <w:noProof/>
          <w:lang w:eastAsia="ru-RU"/>
        </w:rPr>
        <mc:AlternateContent>
          <mc:Choice Requires="wps">
            <w:drawing>
              <wp:anchor distT="0" distB="0" distL="114300" distR="114300" simplePos="0" relativeHeight="251739136" behindDoc="0" locked="0" layoutInCell="1" allowOverlap="1" wp14:anchorId="565707E1" wp14:editId="63D627BD">
                <wp:simplePos x="0" y="0"/>
                <wp:positionH relativeFrom="column">
                  <wp:posOffset>643255</wp:posOffset>
                </wp:positionH>
                <wp:positionV relativeFrom="paragraph">
                  <wp:posOffset>7429500</wp:posOffset>
                </wp:positionV>
                <wp:extent cx="11430" cy="377190"/>
                <wp:effectExtent l="52705" t="19050" r="59690" b="22860"/>
                <wp:wrapNone/>
                <wp:docPr id="61"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 cy="3771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80F4B41" id="AutoShape 231" o:spid="_x0000_s1026" type="#_x0000_t32" style="position:absolute;margin-left:50.65pt;margin-top:585pt;width:.9pt;height:29.7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">
                <v:stroke startarrow="block" endarrow="block"/>
              </v:shape>
            </w:pict>
          </mc:Fallback>
        </mc:AlternateContent>
      </w:r>
      <w:r>
        <w:rPr>
          <w:noProof/>
          <w:lang w:eastAsia="ru-RU"/>
        </w:rPr>
        <mc:AlternateContent>
          <mc:Choice Requires="wps">
            <w:drawing>
              <wp:anchor distT="0" distB="0" distL="114300" distR="114300" simplePos="0" relativeHeight="251740160" behindDoc="0" locked="0" layoutInCell="1" allowOverlap="1" wp14:anchorId="29BF782B" wp14:editId="3171E2C9">
                <wp:simplePos x="0" y="0"/>
                <wp:positionH relativeFrom="column">
                  <wp:posOffset>239395</wp:posOffset>
                </wp:positionH>
                <wp:positionV relativeFrom="paragraph">
                  <wp:posOffset>368935</wp:posOffset>
                </wp:positionV>
                <wp:extent cx="0" cy="3259455"/>
                <wp:effectExtent l="10795" t="6985" r="8255" b="10160"/>
                <wp:wrapNone/>
                <wp:docPr id="60"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9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932D79D" id="AutoShape 243" o:spid="_x0000_s1026" type="#_x0000_t32" style="position:absolute;margin-left:18.85pt;margin-top:29.05pt;width:0;height:256.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"/>
            </w:pict>
          </mc:Fallback>
        </mc:AlternateContent>
      </w:r>
      <w:r>
        <w:rPr>
          <w:noProof/>
          <w:lang w:eastAsia="ru-RU"/>
        </w:rPr>
        <mc:AlternateContent>
          <mc:Choice Requires="wps">
            <w:drawing>
              <wp:anchor distT="0" distB="0" distL="114300" distR="114300" simplePos="0" relativeHeight="251741184" behindDoc="0" locked="0" layoutInCell="1" allowOverlap="1" wp14:anchorId="791618B3" wp14:editId="5FBE8981">
                <wp:simplePos x="0" y="0"/>
                <wp:positionH relativeFrom="column">
                  <wp:posOffset>5876925</wp:posOffset>
                </wp:positionH>
                <wp:positionV relativeFrom="paragraph">
                  <wp:posOffset>4014470</wp:posOffset>
                </wp:positionV>
                <wp:extent cx="323850" cy="466725"/>
                <wp:effectExtent l="0" t="4445" r="0" b="0"/>
                <wp:wrapNone/>
                <wp:docPr id="5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99EAF" w14:textId="77777777" w:rsidR="00B55F18" w:rsidRDefault="00B55F18" w:rsidP="007846E1">
                            <w:r>
                              <w:t>297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618B3" id="Text Box 238" o:spid="_x0000_s1044" type="#_x0000_t202" style="position:absolute;margin-left:462.75pt;margin-top:316.1pt;width:25.5pt;height:3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" stroked="f">
                <v:textbox style="layout-flow:vertical;mso-layout-flow-alt:bottom-to-top">
                  <w:txbxContent>
                    <w:p w14:paraId="12E99EAF" w14:textId="77777777" w:rsidR="00B55F18" w:rsidRDefault="00B55F18" w:rsidP="007846E1">
                      <w:r>
                        <w:t>297</w:t>
                      </w:r>
                    </w:p>
                  </w:txbxContent>
                </v:textbox>
              </v:shape>
            </w:pict>
          </mc:Fallback>
        </mc:AlternateContent>
      </w:r>
      <w:r>
        <w:rPr>
          <w:noProof/>
          <w:lang w:eastAsia="ru-RU"/>
        </w:rPr>
        <mc:AlternateContent>
          <mc:Choice Requires="wps">
            <w:drawing>
              <wp:anchor distT="0" distB="0" distL="114300" distR="114300" simplePos="0" relativeHeight="251742208" behindDoc="0" locked="0" layoutInCell="1" allowOverlap="1" wp14:anchorId="2BAE0B15" wp14:editId="4EEBE9B6">
                <wp:simplePos x="0" y="0"/>
                <wp:positionH relativeFrom="column">
                  <wp:posOffset>6206490</wp:posOffset>
                </wp:positionH>
                <wp:positionV relativeFrom="paragraph">
                  <wp:posOffset>255905</wp:posOffset>
                </wp:positionV>
                <wp:extent cx="11430" cy="8031480"/>
                <wp:effectExtent l="53340" t="17780" r="59055" b="18415"/>
                <wp:wrapNone/>
                <wp:docPr id="5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0314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AE6D79" id="AutoShape 215" o:spid="_x0000_s1026" type="#_x0000_t32" style="position:absolute;margin-left:488.7pt;margin-top:20.15pt;width:.9pt;height:63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k2PAIAAIY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">
                <v:stroke startarrow="block" endarrow="block"/>
              </v:shape>
            </w:pict>
          </mc:Fallback>
        </mc:AlternateContent>
      </w:r>
      <w:r>
        <w:rPr>
          <w:noProof/>
          <w:lang w:eastAsia="ru-RU"/>
        </w:rPr>
        <mc:AlternateContent>
          <mc:Choice Requires="wps">
            <w:drawing>
              <wp:anchor distT="0" distB="0" distL="114300" distR="114300" simplePos="0" relativeHeight="251743232" behindDoc="0" locked="0" layoutInCell="1" allowOverlap="1" wp14:anchorId="4B71D717" wp14:editId="69555D60">
                <wp:simplePos x="0" y="0"/>
                <wp:positionH relativeFrom="column">
                  <wp:posOffset>239395</wp:posOffset>
                </wp:positionH>
                <wp:positionV relativeFrom="paragraph">
                  <wp:posOffset>1905635</wp:posOffset>
                </wp:positionV>
                <wp:extent cx="327660" cy="381000"/>
                <wp:effectExtent l="1270" t="635" r="4445" b="0"/>
                <wp:wrapNone/>
                <wp:docPr id="5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2C0F9" w14:textId="77777777" w:rsidR="00B55F18" w:rsidRDefault="00B55F18" w:rsidP="007846E1">
                            <w:r>
                              <w:t>10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1D717" id="Text Box 237" o:spid="_x0000_s1045" type="#_x0000_t202" style="position:absolute;margin-left:18.85pt;margin-top:150.05pt;width:25.8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" stroked="f">
                <v:textbox style="layout-flow:vertical;mso-layout-flow-alt:bottom-to-top">
                  <w:txbxContent>
                    <w:p w14:paraId="7822C0F9" w14:textId="77777777" w:rsidR="00B55F18" w:rsidRDefault="00B55F18" w:rsidP="007846E1">
                      <w:r>
                        <w:t>10</w:t>
                      </w:r>
                    </w:p>
                  </w:txbxContent>
                </v:textbox>
              </v:shape>
            </w:pict>
          </mc:Fallback>
        </mc:AlternateContent>
      </w:r>
      <w:r>
        <w:rPr>
          <w:noProof/>
          <w:lang w:eastAsia="ru-RU"/>
        </w:rPr>
        <mc:AlternateContent>
          <mc:Choice Requires="wps">
            <w:drawing>
              <wp:anchor distT="0" distB="0" distL="114300" distR="114300" simplePos="0" relativeHeight="251744256" behindDoc="0" locked="0" layoutInCell="1" allowOverlap="1" wp14:anchorId="0AEC2BC8" wp14:editId="21584D75">
                <wp:simplePos x="0" y="0"/>
                <wp:positionH relativeFrom="column">
                  <wp:posOffset>239395</wp:posOffset>
                </wp:positionH>
                <wp:positionV relativeFrom="paragraph">
                  <wp:posOffset>1236980</wp:posOffset>
                </wp:positionV>
                <wp:extent cx="403860" cy="516255"/>
                <wp:effectExtent l="1270" t="0" r="4445" b="0"/>
                <wp:wrapNone/>
                <wp:docPr id="5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BC570" w14:textId="77777777" w:rsidR="00B55F18" w:rsidRDefault="00B55F18" w:rsidP="007846E1">
                            <w:r>
                              <w:t>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C2BC8" id="Text Box 236" o:spid="_x0000_s1046" type="#_x0000_t202" style="position:absolute;margin-left:18.85pt;margin-top:97.4pt;width:31.8pt;height:40.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" stroked="f">
                <v:textbox style="layout-flow:vertical;mso-layout-flow-alt:bottom-to-top">
                  <w:txbxContent>
                    <w:p w14:paraId="2DEBC570" w14:textId="77777777" w:rsidR="00B55F18" w:rsidRDefault="00B55F18" w:rsidP="007846E1">
                      <w:r>
                        <w:t>20</w:t>
                      </w:r>
                    </w:p>
                  </w:txbxContent>
                </v:textbox>
              </v:shape>
            </w:pict>
          </mc:Fallback>
        </mc:AlternateContent>
      </w:r>
      <w:r>
        <w:rPr>
          <w:noProof/>
          <w:lang w:eastAsia="ru-RU"/>
        </w:rPr>
        <mc:AlternateContent>
          <mc:Choice Requires="wps">
            <w:drawing>
              <wp:anchor distT="0" distB="0" distL="114300" distR="114300" simplePos="0" relativeHeight="251745280" behindDoc="0" locked="0" layoutInCell="1" allowOverlap="1" wp14:anchorId="53A04503" wp14:editId="4684772E">
                <wp:simplePos x="0" y="0"/>
                <wp:positionH relativeFrom="column">
                  <wp:posOffset>239395</wp:posOffset>
                </wp:positionH>
                <wp:positionV relativeFrom="paragraph">
                  <wp:posOffset>598805</wp:posOffset>
                </wp:positionV>
                <wp:extent cx="306070" cy="314325"/>
                <wp:effectExtent l="1270" t="0" r="0" b="1270"/>
                <wp:wrapNone/>
                <wp:docPr id="5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D873E" w14:textId="77777777" w:rsidR="00B55F18" w:rsidRDefault="00B55F18" w:rsidP="007846E1">
                            <w:r>
                              <w:t>17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04503" id="Text Box 235" o:spid="_x0000_s1047" type="#_x0000_t202" style="position:absolute;margin-left:18.85pt;margin-top:47.15pt;width:24.1pt;height:24.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" stroked="f">
                <v:textbox style="layout-flow:vertical;mso-layout-flow-alt:bottom-to-top">
                  <w:txbxContent>
                    <w:p w14:paraId="72CD873E" w14:textId="77777777" w:rsidR="00B55F18" w:rsidRDefault="00B55F18" w:rsidP="007846E1">
                      <w:r>
                        <w:t>17</w:t>
                      </w:r>
                    </w:p>
                  </w:txbxContent>
                </v:textbox>
              </v:shape>
            </w:pict>
          </mc:Fallback>
        </mc:AlternateContent>
      </w:r>
      <w:r>
        <w:rPr>
          <w:noProof/>
          <w:lang w:eastAsia="ru-RU"/>
        </w:rPr>
        <mc:AlternateContent>
          <mc:Choice Requires="wps">
            <w:drawing>
              <wp:anchor distT="0" distB="0" distL="114300" distR="114300" simplePos="0" relativeHeight="251746304" behindDoc="0" locked="0" layoutInCell="1" allowOverlap="1" wp14:anchorId="62DCF98C" wp14:editId="525E67E5">
                <wp:simplePos x="0" y="0"/>
                <wp:positionH relativeFrom="column">
                  <wp:posOffset>658495</wp:posOffset>
                </wp:positionH>
                <wp:positionV relativeFrom="paragraph">
                  <wp:posOffset>1905635</wp:posOffset>
                </wp:positionV>
                <wp:extent cx="0" cy="311150"/>
                <wp:effectExtent l="58420" t="19685" r="55880" b="21590"/>
                <wp:wrapNone/>
                <wp:docPr id="54"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11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8CE70AB" id="AutoShape 230" o:spid="_x0000_s1026" type="#_x0000_t32" style="position:absolute;margin-left:51.85pt;margin-top:150.05pt;width:0;height:24.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">
                <v:stroke startarrow="block" endarrow="block"/>
              </v:shape>
            </w:pict>
          </mc:Fallback>
        </mc:AlternateContent>
      </w:r>
      <w:r>
        <w:rPr>
          <w:noProof/>
          <w:lang w:eastAsia="ru-RU"/>
        </w:rPr>
        <mc:AlternateContent>
          <mc:Choice Requires="wps">
            <w:drawing>
              <wp:anchor distT="0" distB="0" distL="114300" distR="114300" simplePos="0" relativeHeight="251747328" behindDoc="0" locked="0" layoutInCell="1" allowOverlap="1" wp14:anchorId="0AC49596" wp14:editId="32AB435B">
                <wp:simplePos x="0" y="0"/>
                <wp:positionH relativeFrom="column">
                  <wp:posOffset>658495</wp:posOffset>
                </wp:positionH>
                <wp:positionV relativeFrom="paragraph">
                  <wp:posOffset>1040765</wp:posOffset>
                </wp:positionV>
                <wp:extent cx="0" cy="914400"/>
                <wp:effectExtent l="58420" t="21590" r="55880" b="16510"/>
                <wp:wrapNone/>
                <wp:docPr id="53"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8176D0" id="AutoShape 229" o:spid="_x0000_s1026" type="#_x0000_t32" style="position:absolute;margin-left:51.85pt;margin-top:81.95pt;width:0;height:1in;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">
                <v:stroke startarrow="block" endarrow="block"/>
              </v:shape>
            </w:pict>
          </mc:Fallback>
        </mc:AlternateContent>
      </w:r>
      <w:r>
        <w:rPr>
          <w:noProof/>
          <w:lang w:eastAsia="ru-RU"/>
        </w:rPr>
        <mc:AlternateContent>
          <mc:Choice Requires="wps">
            <w:drawing>
              <wp:anchor distT="0" distB="0" distL="114300" distR="114300" simplePos="0" relativeHeight="251748352" behindDoc="0" locked="0" layoutInCell="1" allowOverlap="1" wp14:anchorId="6F43C5CF" wp14:editId="1608888B">
                <wp:simplePos x="0" y="0"/>
                <wp:positionH relativeFrom="column">
                  <wp:posOffset>658495</wp:posOffset>
                </wp:positionH>
                <wp:positionV relativeFrom="paragraph">
                  <wp:posOffset>494030</wp:posOffset>
                </wp:positionV>
                <wp:extent cx="0" cy="546735"/>
                <wp:effectExtent l="58420" t="17780" r="55880" b="16510"/>
                <wp:wrapNone/>
                <wp:docPr id="52"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7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BEE64A" id="AutoShape 228" o:spid="_x0000_s1026" type="#_x0000_t32" style="position:absolute;margin-left:51.85pt;margin-top:38.9pt;width:0;height:43.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">
                <v:stroke startarrow="block" endarrow="block"/>
              </v:shape>
            </w:pict>
          </mc:Fallback>
        </mc:AlternateContent>
      </w:r>
      <w:r>
        <w:rPr>
          <w:noProof/>
          <w:lang w:eastAsia="ru-RU"/>
        </w:rPr>
        <mc:AlternateContent>
          <mc:Choice Requires="wps">
            <w:drawing>
              <wp:anchor distT="0" distB="0" distL="114300" distR="114300" simplePos="0" relativeHeight="251749376" behindDoc="0" locked="0" layoutInCell="1" allowOverlap="1" wp14:anchorId="606AF72A" wp14:editId="0298E8B8">
                <wp:simplePos x="0" y="0"/>
                <wp:positionH relativeFrom="column">
                  <wp:posOffset>-260985</wp:posOffset>
                </wp:positionH>
                <wp:positionV relativeFrom="paragraph">
                  <wp:posOffset>2951480</wp:posOffset>
                </wp:positionV>
                <wp:extent cx="354965" cy="400050"/>
                <wp:effectExtent l="0" t="0" r="1270" b="1270"/>
                <wp:wrapNone/>
                <wp:docPr id="5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B66C5" w14:textId="77777777" w:rsidR="00B55F18" w:rsidRDefault="00B55F18" w:rsidP="007846E1">
                            <w:r>
                              <w:t>18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F72A" id="Text Box 234" o:spid="_x0000_s1048" type="#_x0000_t202" style="position:absolute;margin-left:-20.55pt;margin-top:232.4pt;width:27.95pt;height:3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" stroked="f">
                <v:textbox style="layout-flow:vertical;mso-layout-flow-alt:bottom-to-top">
                  <w:txbxContent>
                    <w:p w14:paraId="55BB66C5" w14:textId="77777777" w:rsidR="00B55F18" w:rsidRDefault="00B55F18" w:rsidP="007846E1">
                      <w:r>
                        <w:t>18</w:t>
                      </w:r>
                    </w:p>
                  </w:txbxContent>
                </v:textbox>
              </v:shape>
            </w:pict>
          </mc:Fallback>
        </mc:AlternateContent>
      </w:r>
      <w:r>
        <w:rPr>
          <w:noProof/>
          <w:lang w:eastAsia="ru-RU"/>
        </w:rPr>
        <mc:AlternateContent>
          <mc:Choice Requires="wps">
            <w:drawing>
              <wp:anchor distT="0" distB="0" distL="114300" distR="114300" simplePos="0" relativeHeight="251750400" behindDoc="0" locked="0" layoutInCell="1" allowOverlap="1" wp14:anchorId="3F2481E2" wp14:editId="769786EE">
                <wp:simplePos x="0" y="0"/>
                <wp:positionH relativeFrom="column">
                  <wp:posOffset>-327660</wp:posOffset>
                </wp:positionH>
                <wp:positionV relativeFrom="paragraph">
                  <wp:posOffset>1522730</wp:posOffset>
                </wp:positionV>
                <wp:extent cx="350520" cy="552450"/>
                <wp:effectExtent l="0" t="0" r="0" b="1270"/>
                <wp:wrapNone/>
                <wp:docPr id="5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A29E6" w14:textId="77777777" w:rsidR="00B55F18" w:rsidRDefault="00B55F18" w:rsidP="007846E1">
                            <w:r>
                              <w:t>73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81E2" id="Text Box 233" o:spid="_x0000_s1049" type="#_x0000_t202" style="position:absolute;margin-left:-25.8pt;margin-top:119.9pt;width:27.6pt;height:4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" stroked="f">
                <v:textbox style="layout-flow:vertical;mso-layout-flow-alt:bottom-to-top">
                  <w:txbxContent>
                    <w:p w14:paraId="073A29E6" w14:textId="77777777" w:rsidR="00B55F18" w:rsidRDefault="00B55F18" w:rsidP="007846E1">
                      <w:r>
                        <w:t>73</w:t>
                      </w:r>
                    </w:p>
                  </w:txbxContent>
                </v:textbox>
              </v:shape>
            </w:pict>
          </mc:Fallback>
        </mc:AlternateContent>
      </w:r>
      <w:r>
        <w:rPr>
          <w:noProof/>
          <w:lang w:eastAsia="ru-RU"/>
        </w:rPr>
        <mc:AlternateContent>
          <mc:Choice Requires="wps">
            <w:drawing>
              <wp:anchor distT="0" distB="0" distL="114300" distR="114300" simplePos="0" relativeHeight="251751424" behindDoc="0" locked="0" layoutInCell="1" allowOverlap="1" wp14:anchorId="2E204269" wp14:editId="26A089FE">
                <wp:simplePos x="0" y="0"/>
                <wp:positionH relativeFrom="column">
                  <wp:posOffset>-327660</wp:posOffset>
                </wp:positionH>
                <wp:positionV relativeFrom="paragraph">
                  <wp:posOffset>255905</wp:posOffset>
                </wp:positionV>
                <wp:extent cx="350520" cy="238125"/>
                <wp:effectExtent l="0" t="0" r="0" b="1270"/>
                <wp:wrapNone/>
                <wp:docPr id="4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3812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E87BFD5" w14:textId="77777777" w:rsidR="00B55F18" w:rsidRDefault="00B55F18" w:rsidP="007846E1">
                            <w:r>
                              <w:t>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04269" id="Text Box 232" o:spid="_x0000_s1050" type="#_x0000_t202" style="position:absolute;margin-left:-25.8pt;margin-top:20.15pt;width:27.6pt;height:18.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" stroked="f">
                <v:stroke dashstyle="1 1" endcap="round"/>
                <v:textbox style="layout-flow:vertical;mso-layout-flow-alt:bottom-to-top">
                  <w:txbxContent>
                    <w:p w14:paraId="2E87BFD5" w14:textId="77777777" w:rsidR="00B55F18" w:rsidRDefault="00B55F18" w:rsidP="007846E1">
                      <w:r>
                        <w:t>3</w:t>
                      </w:r>
                    </w:p>
                  </w:txbxContent>
                </v:textbox>
              </v:shape>
            </w:pict>
          </mc:Fallback>
        </mc:AlternateContent>
      </w:r>
      <w:r>
        <w:rPr>
          <w:noProof/>
          <w:lang w:eastAsia="ru-RU"/>
        </w:rPr>
        <mc:AlternateContent>
          <mc:Choice Requires="wps">
            <w:drawing>
              <wp:anchor distT="0" distB="0" distL="114300" distR="114300" simplePos="0" relativeHeight="251752448" behindDoc="0" locked="0" layoutInCell="1" allowOverlap="1" wp14:anchorId="77DA9290" wp14:editId="17358E7C">
                <wp:simplePos x="0" y="0"/>
                <wp:positionH relativeFrom="column">
                  <wp:posOffset>421005</wp:posOffset>
                </wp:positionH>
                <wp:positionV relativeFrom="paragraph">
                  <wp:posOffset>2216785</wp:posOffset>
                </wp:positionV>
                <wp:extent cx="237490" cy="0"/>
                <wp:effectExtent l="11430" t="6985" r="8255" b="12065"/>
                <wp:wrapNone/>
                <wp:docPr id="48"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B52A03" id="AutoShape 227" o:spid="_x0000_s1026" type="#_x0000_t32" style="position:absolute;margin-left:33.15pt;margin-top:174.55pt;width:18.7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K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53472" behindDoc="0" locked="0" layoutInCell="1" allowOverlap="1" wp14:anchorId="7CA7DB5F" wp14:editId="4E97D1C8">
                <wp:simplePos x="0" y="0"/>
                <wp:positionH relativeFrom="column">
                  <wp:posOffset>421005</wp:posOffset>
                </wp:positionH>
                <wp:positionV relativeFrom="paragraph">
                  <wp:posOffset>1905635</wp:posOffset>
                </wp:positionV>
                <wp:extent cx="237490" cy="0"/>
                <wp:effectExtent l="11430" t="10160" r="8255" b="8890"/>
                <wp:wrapNone/>
                <wp:docPr id="47"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EB3D4F3" id="AutoShape 226" o:spid="_x0000_s1026" type="#_x0000_t32" style="position:absolute;margin-left:33.15pt;margin-top:150.05pt;width:18.7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1Rx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54496" behindDoc="0" locked="0" layoutInCell="1" allowOverlap="1" wp14:anchorId="3157D2AE" wp14:editId="113A1BB4">
                <wp:simplePos x="0" y="0"/>
                <wp:positionH relativeFrom="column">
                  <wp:posOffset>421005</wp:posOffset>
                </wp:positionH>
                <wp:positionV relativeFrom="paragraph">
                  <wp:posOffset>991235</wp:posOffset>
                </wp:positionV>
                <wp:extent cx="237490" cy="0"/>
                <wp:effectExtent l="11430" t="10160" r="8255" b="8890"/>
                <wp:wrapNone/>
                <wp:docPr id="46"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C56D532" id="AutoShape 225" o:spid="_x0000_s1026" type="#_x0000_t32" style="position:absolute;margin-left:33.15pt;margin-top:78.05pt;width:18.7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6C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"/>
            </w:pict>
          </mc:Fallback>
        </mc:AlternateContent>
      </w:r>
      <w:r>
        <w:rPr>
          <w:noProof/>
          <w:lang w:eastAsia="ru-RU"/>
        </w:rPr>
        <mc:AlternateContent>
          <mc:Choice Requires="wps">
            <w:drawing>
              <wp:anchor distT="0" distB="0" distL="114300" distR="114300" simplePos="0" relativeHeight="251755520" behindDoc="0" locked="0" layoutInCell="1" allowOverlap="1" wp14:anchorId="7D458E98" wp14:editId="707C64FC">
                <wp:simplePos x="0" y="0"/>
                <wp:positionH relativeFrom="column">
                  <wp:posOffset>421005</wp:posOffset>
                </wp:positionH>
                <wp:positionV relativeFrom="paragraph">
                  <wp:posOffset>444500</wp:posOffset>
                </wp:positionV>
                <wp:extent cx="237490" cy="0"/>
                <wp:effectExtent l="11430" t="6350" r="8255" b="12700"/>
                <wp:wrapNone/>
                <wp:docPr id="45"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6CDBFE0" id="AutoShape 224" o:spid="_x0000_s1026" type="#_x0000_t32" style="position:absolute;margin-left:33.15pt;margin-top:35pt;width:18.7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n5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56544" behindDoc="0" locked="0" layoutInCell="1" allowOverlap="1" wp14:anchorId="6F3B1CD7" wp14:editId="49CE69B4">
                <wp:simplePos x="0" y="0"/>
                <wp:positionH relativeFrom="column">
                  <wp:posOffset>477520</wp:posOffset>
                </wp:positionH>
                <wp:positionV relativeFrom="paragraph">
                  <wp:posOffset>7429500</wp:posOffset>
                </wp:positionV>
                <wp:extent cx="180975" cy="0"/>
                <wp:effectExtent l="10795" t="9525" r="8255" b="9525"/>
                <wp:wrapNone/>
                <wp:docPr id="44"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8CA4165" id="AutoShape 223" o:spid="_x0000_s1026" type="#_x0000_t32" style="position:absolute;margin-left:37.6pt;margin-top:585pt;width:14.2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7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57568" behindDoc="0" locked="0" layoutInCell="1" allowOverlap="1" wp14:anchorId="0EB9F323" wp14:editId="0EB149E7">
                <wp:simplePos x="0" y="0"/>
                <wp:positionH relativeFrom="column">
                  <wp:posOffset>477520</wp:posOffset>
                </wp:positionH>
                <wp:positionV relativeFrom="paragraph">
                  <wp:posOffset>7806690</wp:posOffset>
                </wp:positionV>
                <wp:extent cx="180975" cy="0"/>
                <wp:effectExtent l="10795" t="5715" r="8255" b="13335"/>
                <wp:wrapNone/>
                <wp:docPr id="43"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3D5FEC4" id="AutoShape 222" o:spid="_x0000_s1026" type="#_x0000_t32" style="position:absolute;margin-left:37.6pt;margin-top:614.7pt;width:14.2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58592" behindDoc="0" locked="0" layoutInCell="1" allowOverlap="1" wp14:anchorId="426CE1A2" wp14:editId="6618DEF6">
                <wp:simplePos x="0" y="0"/>
                <wp:positionH relativeFrom="column">
                  <wp:posOffset>105410</wp:posOffset>
                </wp:positionH>
                <wp:positionV relativeFrom="paragraph">
                  <wp:posOffset>255905</wp:posOffset>
                </wp:positionV>
                <wp:extent cx="0" cy="188595"/>
                <wp:effectExtent l="57785" t="17780" r="56515" b="22225"/>
                <wp:wrapNone/>
                <wp:docPr id="4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18F4287" id="AutoShape 221" o:spid="_x0000_s1026" type="#_x0000_t32" style="position:absolute;margin-left:8.3pt;margin-top:20.15pt;width:0;height:14.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">
                <v:stroke startarrow="block" endarrow="block"/>
              </v:shape>
            </w:pict>
          </mc:Fallback>
        </mc:AlternateContent>
      </w:r>
      <w:r>
        <w:rPr>
          <w:noProof/>
          <w:lang w:eastAsia="ru-RU"/>
        </w:rPr>
        <mc:AlternateContent>
          <mc:Choice Requires="wps">
            <w:drawing>
              <wp:anchor distT="0" distB="0" distL="114300" distR="114300" simplePos="0" relativeHeight="251759616" behindDoc="0" locked="0" layoutInCell="1" allowOverlap="1" wp14:anchorId="632E7EC6" wp14:editId="09C251FE">
                <wp:simplePos x="0" y="0"/>
                <wp:positionH relativeFrom="column">
                  <wp:posOffset>105410</wp:posOffset>
                </wp:positionH>
                <wp:positionV relativeFrom="paragraph">
                  <wp:posOffset>444500</wp:posOffset>
                </wp:positionV>
                <wp:extent cx="0" cy="2422525"/>
                <wp:effectExtent l="57785" t="15875" r="56515" b="19050"/>
                <wp:wrapNone/>
                <wp:docPr id="41"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2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5DFFF5D" id="AutoShape 220" o:spid="_x0000_s1026" type="#_x0000_t32" style="position:absolute;margin-left:8.3pt;margin-top:35pt;width:0;height:19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">
                <v:stroke startarrow="block" endarrow="block"/>
              </v:shape>
            </w:pict>
          </mc:Fallback>
        </mc:AlternateContent>
      </w:r>
      <w:r>
        <w:rPr>
          <w:noProof/>
          <w:lang w:eastAsia="ru-RU"/>
        </w:rPr>
        <mc:AlternateContent>
          <mc:Choice Requires="wps">
            <w:drawing>
              <wp:anchor distT="0" distB="0" distL="114300" distR="114300" simplePos="0" relativeHeight="251760640" behindDoc="0" locked="0" layoutInCell="1" allowOverlap="1" wp14:anchorId="7ED02B80" wp14:editId="1321D07A">
                <wp:simplePos x="0" y="0"/>
                <wp:positionH relativeFrom="column">
                  <wp:posOffset>105410</wp:posOffset>
                </wp:positionH>
                <wp:positionV relativeFrom="paragraph">
                  <wp:posOffset>2867025</wp:posOffset>
                </wp:positionV>
                <wp:extent cx="0" cy="565785"/>
                <wp:effectExtent l="57785" t="19050" r="56515" b="15240"/>
                <wp:wrapNone/>
                <wp:docPr id="40"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7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99BF0A6" id="AutoShape 219" o:spid="_x0000_s1026" type="#_x0000_t32" style="position:absolute;margin-left:8.3pt;margin-top:225.75pt;width:0;height:44.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">
                <v:stroke startarrow="block" endarrow="block"/>
              </v:shape>
            </w:pict>
          </mc:Fallback>
        </mc:AlternateContent>
      </w:r>
      <w:r>
        <w:rPr>
          <w:noProof/>
          <w:lang w:eastAsia="ru-RU"/>
        </w:rPr>
        <mc:AlternateContent>
          <mc:Choice Requires="wps">
            <w:drawing>
              <wp:anchor distT="0" distB="0" distL="114300" distR="114300" simplePos="0" relativeHeight="251761664" behindDoc="0" locked="0" layoutInCell="1" allowOverlap="1" wp14:anchorId="13479F48" wp14:editId="3DB64128">
                <wp:simplePos x="0" y="0"/>
                <wp:positionH relativeFrom="column">
                  <wp:posOffset>93980</wp:posOffset>
                </wp:positionH>
                <wp:positionV relativeFrom="paragraph">
                  <wp:posOffset>6043930</wp:posOffset>
                </wp:positionV>
                <wp:extent cx="11430" cy="603250"/>
                <wp:effectExtent l="55880" t="24130" r="56515" b="20320"/>
                <wp:wrapNone/>
                <wp:docPr id="39"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03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4714A84" id="AutoShape 218" o:spid="_x0000_s1026" type="#_x0000_t32" style="position:absolute;margin-left:7.4pt;margin-top:475.9pt;width:.9pt;height: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">
                <v:stroke startarrow="block" endarrow="block"/>
              </v:shape>
            </w:pict>
          </mc:Fallback>
        </mc:AlternateContent>
      </w:r>
      <w:r>
        <w:rPr>
          <w:noProof/>
          <w:lang w:eastAsia="ru-RU"/>
        </w:rPr>
        <mc:AlternateContent>
          <mc:Choice Requires="wps">
            <w:drawing>
              <wp:anchor distT="0" distB="0" distL="114300" distR="114300" simplePos="0" relativeHeight="251762688" behindDoc="0" locked="0" layoutInCell="1" allowOverlap="1" wp14:anchorId="13EE779F" wp14:editId="3E6FCB4E">
                <wp:simplePos x="0" y="0"/>
                <wp:positionH relativeFrom="column">
                  <wp:posOffset>93980</wp:posOffset>
                </wp:positionH>
                <wp:positionV relativeFrom="paragraph">
                  <wp:posOffset>6647180</wp:posOffset>
                </wp:positionV>
                <wp:extent cx="0" cy="1159510"/>
                <wp:effectExtent l="55880" t="17780" r="58420" b="22860"/>
                <wp:wrapNone/>
                <wp:docPr id="38"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CAAFC5F" id="AutoShape 217" o:spid="_x0000_s1026" type="#_x0000_t32" style="position:absolute;margin-left:7.4pt;margin-top:523.4pt;width:0;height:91.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x2oOAIAAII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">
                <v:stroke startarrow="block" endarrow="block"/>
              </v:shape>
            </w:pict>
          </mc:Fallback>
        </mc:AlternateContent>
      </w:r>
      <w:r>
        <w:rPr>
          <w:noProof/>
          <w:lang w:eastAsia="ru-RU"/>
        </w:rPr>
        <mc:AlternateContent>
          <mc:Choice Requires="wps">
            <w:drawing>
              <wp:anchor distT="0" distB="0" distL="114300" distR="114300" simplePos="0" relativeHeight="251763712" behindDoc="0" locked="0" layoutInCell="1" allowOverlap="1" wp14:anchorId="61D7402F" wp14:editId="19C6248B">
                <wp:simplePos x="0" y="0"/>
                <wp:positionH relativeFrom="column">
                  <wp:posOffset>93980</wp:posOffset>
                </wp:positionH>
                <wp:positionV relativeFrom="paragraph">
                  <wp:posOffset>7806690</wp:posOffset>
                </wp:positionV>
                <wp:extent cx="11430" cy="480695"/>
                <wp:effectExtent l="55880" t="24765" r="56515" b="18415"/>
                <wp:wrapNone/>
                <wp:docPr id="37"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4806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CAB6D5" id="AutoShape 216" o:spid="_x0000_s1026" type="#_x0000_t32" style="position:absolute;margin-left:7.4pt;margin-top:614.7pt;width:.9pt;height:37.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">
                <v:stroke startarrow="block" endarrow="block"/>
              </v:shape>
            </w:pict>
          </mc:Fallback>
        </mc:AlternateContent>
      </w:r>
      <w:r>
        <w:rPr>
          <w:noProof/>
          <w:lang w:eastAsia="ru-RU"/>
        </w:rPr>
        <mc:AlternateContent>
          <mc:Choice Requires="wps">
            <w:drawing>
              <wp:anchor distT="0" distB="0" distL="114300" distR="114300" simplePos="0" relativeHeight="251764736" behindDoc="0" locked="0" layoutInCell="1" allowOverlap="1" wp14:anchorId="61749753" wp14:editId="50DE3925">
                <wp:simplePos x="0" y="0"/>
                <wp:positionH relativeFrom="column">
                  <wp:posOffset>22860</wp:posOffset>
                </wp:positionH>
                <wp:positionV relativeFrom="paragraph">
                  <wp:posOffset>6053455</wp:posOffset>
                </wp:positionV>
                <wp:extent cx="216535" cy="0"/>
                <wp:effectExtent l="13335" t="5080" r="8255" b="13970"/>
                <wp:wrapNone/>
                <wp:docPr id="3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53D81B7" id="AutoShape 214" o:spid="_x0000_s1026" type="#_x0000_t32" style="position:absolute;margin-left:1.8pt;margin-top:476.65pt;width:17.0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J0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"/>
            </w:pict>
          </mc:Fallback>
        </mc:AlternateContent>
      </w:r>
      <w:r>
        <w:rPr>
          <w:noProof/>
          <w:lang w:eastAsia="ru-RU"/>
        </w:rPr>
        <mc:AlternateContent>
          <mc:Choice Requires="wps">
            <w:drawing>
              <wp:anchor distT="0" distB="0" distL="114300" distR="114300" simplePos="0" relativeHeight="251765760" behindDoc="0" locked="0" layoutInCell="1" allowOverlap="1" wp14:anchorId="78433327" wp14:editId="450E62E4">
                <wp:simplePos x="0" y="0"/>
                <wp:positionH relativeFrom="column">
                  <wp:posOffset>22860</wp:posOffset>
                </wp:positionH>
                <wp:positionV relativeFrom="paragraph">
                  <wp:posOffset>6647180</wp:posOffset>
                </wp:positionV>
                <wp:extent cx="216535" cy="0"/>
                <wp:effectExtent l="13335" t="8255" r="8255" b="10795"/>
                <wp:wrapNone/>
                <wp:docPr id="35"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AAE873A" id="AutoShape 213" o:spid="_x0000_s1026" type="#_x0000_t32" style="position:absolute;margin-left:1.8pt;margin-top:523.4pt;width:17.0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NHw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"/>
            </w:pict>
          </mc:Fallback>
        </mc:AlternateContent>
      </w:r>
      <w:r>
        <w:rPr>
          <w:noProof/>
          <w:lang w:eastAsia="ru-RU"/>
        </w:rPr>
        <mc:AlternateContent>
          <mc:Choice Requires="wps">
            <w:drawing>
              <wp:anchor distT="0" distB="0" distL="114300" distR="114300" simplePos="0" relativeHeight="251766784" behindDoc="0" locked="0" layoutInCell="1" allowOverlap="1" wp14:anchorId="53F4AB41" wp14:editId="6C5AC210">
                <wp:simplePos x="0" y="0"/>
                <wp:positionH relativeFrom="column">
                  <wp:posOffset>22860</wp:posOffset>
                </wp:positionH>
                <wp:positionV relativeFrom="paragraph">
                  <wp:posOffset>7806690</wp:posOffset>
                </wp:positionV>
                <wp:extent cx="216535" cy="0"/>
                <wp:effectExtent l="13335" t="5715" r="8255" b="13335"/>
                <wp:wrapNone/>
                <wp:docPr id="34"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0D76C78" id="AutoShape 212" o:spid="_x0000_s1026" type="#_x0000_t32" style="position:absolute;margin-left:1.8pt;margin-top:614.7pt;width:17.0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dJ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"/>
            </w:pict>
          </mc:Fallback>
        </mc:AlternateContent>
      </w:r>
      <w:r>
        <w:rPr>
          <w:noProof/>
          <w:lang w:eastAsia="ru-RU"/>
        </w:rPr>
        <mc:AlternateContent>
          <mc:Choice Requires="wps">
            <w:drawing>
              <wp:anchor distT="0" distB="0" distL="114300" distR="114300" simplePos="0" relativeHeight="251767808" behindDoc="0" locked="0" layoutInCell="1" allowOverlap="1" wp14:anchorId="70D3DDC4" wp14:editId="0AEF8F15">
                <wp:simplePos x="0" y="0"/>
                <wp:positionH relativeFrom="column">
                  <wp:posOffset>22860</wp:posOffset>
                </wp:positionH>
                <wp:positionV relativeFrom="paragraph">
                  <wp:posOffset>8287385</wp:posOffset>
                </wp:positionV>
                <wp:extent cx="216535" cy="0"/>
                <wp:effectExtent l="13335" t="10160" r="8255" b="8890"/>
                <wp:wrapNone/>
                <wp:docPr id="33"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2FACC7" id="AutoShape 211" o:spid="_x0000_s1026" type="#_x0000_t32" style="position:absolute;margin-left:1.8pt;margin-top:652.55pt;width:17.0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"/>
            </w:pict>
          </mc:Fallback>
        </mc:AlternateContent>
      </w:r>
      <w:r>
        <w:rPr>
          <w:noProof/>
          <w:lang w:eastAsia="ru-RU"/>
        </w:rPr>
        <mc:AlternateContent>
          <mc:Choice Requires="wps">
            <w:drawing>
              <wp:anchor distT="0" distB="0" distL="114300" distR="114300" simplePos="0" relativeHeight="251768832" behindDoc="0" locked="0" layoutInCell="1" allowOverlap="1" wp14:anchorId="2350DB3E" wp14:editId="6FF79F5B">
                <wp:simplePos x="0" y="0"/>
                <wp:positionH relativeFrom="column">
                  <wp:posOffset>5989955</wp:posOffset>
                </wp:positionH>
                <wp:positionV relativeFrom="paragraph">
                  <wp:posOffset>8287385</wp:posOffset>
                </wp:positionV>
                <wp:extent cx="216535" cy="0"/>
                <wp:effectExtent l="8255" t="10160" r="13335" b="8890"/>
                <wp:wrapNone/>
                <wp:docPr id="32"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315714" id="AutoShape 210" o:spid="_x0000_s1026" type="#_x0000_t32" style="position:absolute;margin-left:471.65pt;margin-top:652.55pt;width:17.0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AIAAD0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"/>
            </w:pict>
          </mc:Fallback>
        </mc:AlternateContent>
      </w:r>
      <w:r>
        <w:rPr>
          <w:noProof/>
          <w:lang w:eastAsia="ru-RU"/>
        </w:rPr>
        <mc:AlternateContent>
          <mc:Choice Requires="wps">
            <w:drawing>
              <wp:anchor distT="0" distB="0" distL="114300" distR="114300" simplePos="0" relativeHeight="251769856" behindDoc="0" locked="0" layoutInCell="1" allowOverlap="1" wp14:anchorId="09A94AFE" wp14:editId="3EAE9929">
                <wp:simplePos x="0" y="0"/>
                <wp:positionH relativeFrom="column">
                  <wp:posOffset>5989955</wp:posOffset>
                </wp:positionH>
                <wp:positionV relativeFrom="paragraph">
                  <wp:posOffset>255905</wp:posOffset>
                </wp:positionV>
                <wp:extent cx="216535" cy="0"/>
                <wp:effectExtent l="8255" t="8255" r="13335" b="10795"/>
                <wp:wrapNone/>
                <wp:docPr id="31"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5E7263" id="AutoShape 209" o:spid="_x0000_s1026" type="#_x0000_t32" style="position:absolute;margin-left:471.65pt;margin-top:20.15pt;width:17.05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"/>
            </w:pict>
          </mc:Fallback>
        </mc:AlternateContent>
      </w:r>
      <w:r>
        <w:rPr>
          <w:noProof/>
          <w:lang w:eastAsia="ru-RU"/>
        </w:rPr>
        <mc:AlternateContent>
          <mc:Choice Requires="wps">
            <w:drawing>
              <wp:anchor distT="0" distB="0" distL="114300" distR="114300" simplePos="0" relativeHeight="251770880" behindDoc="0" locked="0" layoutInCell="1" allowOverlap="1" wp14:anchorId="4B369E26" wp14:editId="095DF2FF">
                <wp:simplePos x="0" y="0"/>
                <wp:positionH relativeFrom="column">
                  <wp:posOffset>22860</wp:posOffset>
                </wp:positionH>
                <wp:positionV relativeFrom="paragraph">
                  <wp:posOffset>2867025</wp:posOffset>
                </wp:positionV>
                <wp:extent cx="216535" cy="0"/>
                <wp:effectExtent l="13335" t="9525" r="8255" b="9525"/>
                <wp:wrapNone/>
                <wp:docPr id="30"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3E11C8" id="AutoShape 208" o:spid="_x0000_s1026" type="#_x0000_t32" style="position:absolute;margin-left:1.8pt;margin-top:225.75pt;width:17.0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Mh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71904" behindDoc="0" locked="0" layoutInCell="1" allowOverlap="1" wp14:anchorId="743FD648" wp14:editId="500C8A75">
                <wp:simplePos x="0" y="0"/>
                <wp:positionH relativeFrom="column">
                  <wp:posOffset>22860</wp:posOffset>
                </wp:positionH>
                <wp:positionV relativeFrom="paragraph">
                  <wp:posOffset>3432810</wp:posOffset>
                </wp:positionV>
                <wp:extent cx="216535" cy="0"/>
                <wp:effectExtent l="13335" t="13335" r="8255" b="5715"/>
                <wp:wrapNone/>
                <wp:docPr id="29"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C9853B" id="AutoShape 207" o:spid="_x0000_s1026" type="#_x0000_t32" style="position:absolute;margin-left:1.8pt;margin-top:270.3pt;width:17.0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uW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"/>
            </w:pict>
          </mc:Fallback>
        </mc:AlternateContent>
      </w:r>
      <w:r>
        <w:rPr>
          <w:noProof/>
          <w:lang w:eastAsia="ru-RU"/>
        </w:rPr>
        <mc:AlternateContent>
          <mc:Choice Requires="wps">
            <w:drawing>
              <wp:anchor distT="0" distB="0" distL="114300" distR="114300" simplePos="0" relativeHeight="251772928" behindDoc="0" locked="0" layoutInCell="1" allowOverlap="1" wp14:anchorId="0C287F8D" wp14:editId="08B1FDEC">
                <wp:simplePos x="0" y="0"/>
                <wp:positionH relativeFrom="column">
                  <wp:posOffset>22860</wp:posOffset>
                </wp:positionH>
                <wp:positionV relativeFrom="paragraph">
                  <wp:posOffset>444500</wp:posOffset>
                </wp:positionV>
                <wp:extent cx="216535" cy="0"/>
                <wp:effectExtent l="13335" t="6350" r="8255" b="12700"/>
                <wp:wrapNone/>
                <wp:docPr id="28"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F099B07" id="AutoShape 206" o:spid="_x0000_s1026" type="#_x0000_t32" style="position:absolute;margin-left:1.8pt;margin-top:35pt;width:17.0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3S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"/>
            </w:pict>
          </mc:Fallback>
        </mc:AlternateContent>
      </w:r>
      <w:r>
        <w:rPr>
          <w:noProof/>
          <w:lang w:eastAsia="ru-RU"/>
        </w:rPr>
        <mc:AlternateContent>
          <mc:Choice Requires="wps">
            <w:drawing>
              <wp:anchor distT="0" distB="0" distL="114300" distR="114300" simplePos="0" relativeHeight="251773952" behindDoc="0" locked="0" layoutInCell="1" allowOverlap="1" wp14:anchorId="2F66F4F7" wp14:editId="1BD08458">
                <wp:simplePos x="0" y="0"/>
                <wp:positionH relativeFrom="column">
                  <wp:posOffset>22860</wp:posOffset>
                </wp:positionH>
                <wp:positionV relativeFrom="paragraph">
                  <wp:posOffset>255905</wp:posOffset>
                </wp:positionV>
                <wp:extent cx="216535" cy="0"/>
                <wp:effectExtent l="13335" t="8255" r="8255" b="10795"/>
                <wp:wrapNone/>
                <wp:docPr id="27"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0E79103" id="AutoShape 205" o:spid="_x0000_s1026" type="#_x0000_t32" style="position:absolute;margin-left:1.8pt;margin-top:20.15pt;width:17.0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GeIQIAAD0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"/>
            </w:pict>
          </mc:Fallback>
        </mc:AlternateContent>
      </w:r>
      <w:r>
        <w:rPr>
          <w:noProof/>
          <w:lang w:eastAsia="ru-RU"/>
        </w:rPr>
        <mc:AlternateContent>
          <mc:Choice Requires="wps">
            <w:drawing>
              <wp:anchor distT="0" distB="0" distL="114300" distR="114300" simplePos="0" relativeHeight="251774976" behindDoc="0" locked="0" layoutInCell="1" allowOverlap="1" wp14:anchorId="2971EAED" wp14:editId="124E6077">
                <wp:simplePos x="0" y="0"/>
                <wp:positionH relativeFrom="column">
                  <wp:posOffset>748030</wp:posOffset>
                </wp:positionH>
                <wp:positionV relativeFrom="paragraph">
                  <wp:posOffset>10795</wp:posOffset>
                </wp:positionV>
                <wp:extent cx="635" cy="245110"/>
                <wp:effectExtent l="5080" t="10795" r="13335" b="10795"/>
                <wp:wrapNone/>
                <wp:docPr id="26"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825B1F" id="AutoShape 199" o:spid="_x0000_s1026" type="#_x0000_t32" style="position:absolute;margin-left:58.9pt;margin-top:.85pt;width:.05pt;height:19.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"/>
            </w:pict>
          </mc:Fallback>
        </mc:AlternateContent>
      </w:r>
      <w:r>
        <w:rPr>
          <w:noProof/>
          <w:lang w:eastAsia="ru-RU"/>
        </w:rPr>
        <mc:AlternateContent>
          <mc:Choice Requires="wps">
            <w:drawing>
              <wp:anchor distT="0" distB="0" distL="114300" distR="114300" simplePos="0" relativeHeight="251776000" behindDoc="0" locked="0" layoutInCell="1" allowOverlap="1" wp14:anchorId="63D76AF4" wp14:editId="5A2EF58B">
                <wp:simplePos x="0" y="0"/>
                <wp:positionH relativeFrom="column">
                  <wp:posOffset>352425</wp:posOffset>
                </wp:positionH>
                <wp:positionV relativeFrom="paragraph">
                  <wp:posOffset>10795</wp:posOffset>
                </wp:positionV>
                <wp:extent cx="635" cy="245110"/>
                <wp:effectExtent l="9525" t="10795" r="8890" b="10795"/>
                <wp:wrapNone/>
                <wp:docPr id="25"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AB409E" id="AutoShape 200" o:spid="_x0000_s1026" type="#_x0000_t32" style="position:absolute;margin-left:27.75pt;margin-top:.85pt;width:.05pt;height:19.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"/>
            </w:pict>
          </mc:Fallback>
        </mc:AlternateContent>
      </w:r>
      <w:r>
        <w:rPr>
          <w:noProof/>
          <w:lang w:eastAsia="ru-RU"/>
        </w:rPr>
        <mc:AlternateContent>
          <mc:Choice Requires="wps">
            <w:drawing>
              <wp:anchor distT="0" distB="0" distL="114300" distR="114300" simplePos="0" relativeHeight="251777024" behindDoc="0" locked="0" layoutInCell="1" allowOverlap="1" wp14:anchorId="568ECCB5" wp14:editId="3F501538">
                <wp:simplePos x="0" y="0"/>
                <wp:positionH relativeFrom="column">
                  <wp:posOffset>5584825</wp:posOffset>
                </wp:positionH>
                <wp:positionV relativeFrom="paragraph">
                  <wp:posOffset>10795</wp:posOffset>
                </wp:positionV>
                <wp:extent cx="0" cy="245110"/>
                <wp:effectExtent l="12700" t="10795" r="6350" b="10795"/>
                <wp:wrapNone/>
                <wp:docPr id="2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CD40004" id="AutoShape 202" o:spid="_x0000_s1026" type="#_x0000_t32" style="position:absolute;margin-left:439.75pt;margin-top:.85pt;width:0;height:19.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"/>
            </w:pict>
          </mc:Fallback>
        </mc:AlternateContent>
      </w:r>
      <w:r>
        <w:rPr>
          <w:noProof/>
          <w:lang w:eastAsia="ru-RU"/>
        </w:rPr>
        <mc:AlternateContent>
          <mc:Choice Requires="wps">
            <w:drawing>
              <wp:anchor distT="0" distB="0" distL="114300" distR="114300" simplePos="0" relativeHeight="251778048" behindDoc="0" locked="0" layoutInCell="1" allowOverlap="1" wp14:anchorId="7E4ADA89" wp14:editId="18AEA7C4">
                <wp:simplePos x="0" y="0"/>
                <wp:positionH relativeFrom="column">
                  <wp:posOffset>5876925</wp:posOffset>
                </wp:positionH>
                <wp:positionV relativeFrom="paragraph">
                  <wp:posOffset>10795</wp:posOffset>
                </wp:positionV>
                <wp:extent cx="0" cy="358140"/>
                <wp:effectExtent l="9525" t="10795" r="9525" b="12065"/>
                <wp:wrapNone/>
                <wp:docPr id="23"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9441551" id="AutoShape 201" o:spid="_x0000_s1026" type="#_x0000_t32" style="position:absolute;margin-left:462.75pt;margin-top:.85pt;width:0;height:28.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"/>
            </w:pict>
          </mc:Fallback>
        </mc:AlternateContent>
      </w:r>
      <w:r>
        <w:rPr>
          <w:noProof/>
          <w:lang w:eastAsia="ru-RU"/>
        </w:rPr>
        <mc:AlternateContent>
          <mc:Choice Requires="wps">
            <w:drawing>
              <wp:anchor distT="0" distB="0" distL="114300" distR="114300" simplePos="0" relativeHeight="251779072" behindDoc="0" locked="0" layoutInCell="1" allowOverlap="1" wp14:anchorId="7F66D68D" wp14:editId="2741E2F3">
                <wp:simplePos x="0" y="0"/>
                <wp:positionH relativeFrom="column">
                  <wp:posOffset>748665</wp:posOffset>
                </wp:positionH>
                <wp:positionV relativeFrom="paragraph">
                  <wp:posOffset>6043930</wp:posOffset>
                </wp:positionV>
                <wp:extent cx="4836160" cy="9525"/>
                <wp:effectExtent l="5715" t="5080" r="6350" b="13970"/>
                <wp:wrapNone/>
                <wp:docPr id="22"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6160" cy="952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745C2A" id="AutoShape 198" o:spid="_x0000_s1026" type="#_x0000_t32" style="position:absolute;margin-left:58.95pt;margin-top:475.9pt;width:380.8pt;height:.7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">
                <v:stroke dashstyle="1 1" endcap="round"/>
              </v:shape>
            </w:pict>
          </mc:Fallback>
        </mc:AlternateContent>
      </w:r>
      <w:r>
        <w:rPr>
          <w:noProof/>
          <w:lang w:eastAsia="ru-RU"/>
        </w:rPr>
        <mc:AlternateContent>
          <mc:Choice Requires="wps">
            <w:drawing>
              <wp:anchor distT="0" distB="0" distL="114300" distR="114300" simplePos="0" relativeHeight="251780096" behindDoc="0" locked="0" layoutInCell="1" allowOverlap="1" wp14:anchorId="25AC4458" wp14:editId="5CC6A30F">
                <wp:simplePos x="0" y="0"/>
                <wp:positionH relativeFrom="column">
                  <wp:posOffset>748665</wp:posOffset>
                </wp:positionH>
                <wp:positionV relativeFrom="paragraph">
                  <wp:posOffset>6647180</wp:posOffset>
                </wp:positionV>
                <wp:extent cx="4836160" cy="0"/>
                <wp:effectExtent l="5715" t="8255" r="6350" b="10795"/>
                <wp:wrapNone/>
                <wp:docPr id="21"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5AF803D" id="AutoShape 197" o:spid="_x0000_s1026" type="#_x0000_t32" style="position:absolute;margin-left:58.95pt;margin-top:523.4pt;width:380.8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">
                <v:stroke dashstyle="1 1" endcap="round"/>
              </v:shape>
            </w:pict>
          </mc:Fallback>
        </mc:AlternateContent>
      </w:r>
      <w:r>
        <w:rPr>
          <w:noProof/>
          <w:lang w:eastAsia="ru-RU"/>
        </w:rPr>
        <mc:AlternateContent>
          <mc:Choice Requires="wps">
            <w:drawing>
              <wp:anchor distT="0" distB="0" distL="114300" distR="114300" simplePos="0" relativeHeight="251781120" behindDoc="0" locked="0" layoutInCell="1" allowOverlap="1" wp14:anchorId="4B6A4E0A" wp14:editId="4840BC6F">
                <wp:simplePos x="0" y="0"/>
                <wp:positionH relativeFrom="column">
                  <wp:posOffset>748665</wp:posOffset>
                </wp:positionH>
                <wp:positionV relativeFrom="paragraph">
                  <wp:posOffset>7429500</wp:posOffset>
                </wp:positionV>
                <wp:extent cx="4836160" cy="0"/>
                <wp:effectExtent l="5715" t="9525" r="6350" b="9525"/>
                <wp:wrapNone/>
                <wp:docPr id="20"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3BFB5F" id="AutoShape 196" o:spid="_x0000_s1026" type="#_x0000_t32" style="position:absolute;margin-left:58.95pt;margin-top:585pt;width:380.8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">
                <v:stroke dashstyle="1 1" endcap="round"/>
              </v:shape>
            </w:pict>
          </mc:Fallback>
        </mc:AlternateContent>
      </w:r>
      <w:r>
        <w:rPr>
          <w:noProof/>
          <w:lang w:eastAsia="ru-RU"/>
        </w:rPr>
        <mc:AlternateContent>
          <mc:Choice Requires="wps">
            <w:drawing>
              <wp:anchor distT="0" distB="0" distL="114300" distR="114300" simplePos="0" relativeHeight="251782144" behindDoc="0" locked="0" layoutInCell="1" allowOverlap="1" wp14:anchorId="7689D041" wp14:editId="200736F7">
                <wp:simplePos x="0" y="0"/>
                <wp:positionH relativeFrom="column">
                  <wp:posOffset>748665</wp:posOffset>
                </wp:positionH>
                <wp:positionV relativeFrom="paragraph">
                  <wp:posOffset>3432810</wp:posOffset>
                </wp:positionV>
                <wp:extent cx="4836160" cy="0"/>
                <wp:effectExtent l="5715" t="13335" r="6350" b="5715"/>
                <wp:wrapNone/>
                <wp:docPr id="4"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FAAE0CF" id="AutoShape 195" o:spid="_x0000_s1026" type="#_x0000_t32" style="position:absolute;margin-left:58.95pt;margin-top:270.3pt;width:380.8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">
                <v:stroke dashstyle="1 1" endcap="round"/>
              </v:shape>
            </w:pict>
          </mc:Fallback>
        </mc:AlternateContent>
      </w:r>
      <w:r>
        <w:rPr>
          <w:noProof/>
          <w:lang w:eastAsia="ru-RU"/>
        </w:rPr>
        <mc:AlternateContent>
          <mc:Choice Requires="wps">
            <w:drawing>
              <wp:anchor distT="0" distB="0" distL="114300" distR="114300" simplePos="0" relativeHeight="251783168" behindDoc="0" locked="0" layoutInCell="1" allowOverlap="1" wp14:anchorId="4FD46431" wp14:editId="22148A10">
                <wp:simplePos x="0" y="0"/>
                <wp:positionH relativeFrom="column">
                  <wp:posOffset>748665</wp:posOffset>
                </wp:positionH>
                <wp:positionV relativeFrom="paragraph">
                  <wp:posOffset>2867025</wp:posOffset>
                </wp:positionV>
                <wp:extent cx="4836160" cy="0"/>
                <wp:effectExtent l="5715" t="9525" r="6350" b="9525"/>
                <wp:wrapNone/>
                <wp:docPr id="18"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83619A0" id="AutoShape 194" o:spid="_x0000_s1026" type="#_x0000_t32" style="position:absolute;margin-left:58.95pt;margin-top:225.75pt;width:380.8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">
                <v:stroke dashstyle="1 1" endcap="round"/>
              </v:shape>
            </w:pict>
          </mc:Fallback>
        </mc:AlternateContent>
      </w:r>
      <w:r>
        <w:rPr>
          <w:noProof/>
          <w:lang w:eastAsia="ru-RU"/>
        </w:rPr>
        <mc:AlternateContent>
          <mc:Choice Requires="wps">
            <w:drawing>
              <wp:anchor distT="0" distB="0" distL="114300" distR="114300" simplePos="0" relativeHeight="251784192" behindDoc="0" locked="0" layoutInCell="1" allowOverlap="1" wp14:anchorId="09014EA0" wp14:editId="1231F631">
                <wp:simplePos x="0" y="0"/>
                <wp:positionH relativeFrom="column">
                  <wp:posOffset>748665</wp:posOffset>
                </wp:positionH>
                <wp:positionV relativeFrom="paragraph">
                  <wp:posOffset>2216785</wp:posOffset>
                </wp:positionV>
                <wp:extent cx="4836160" cy="0"/>
                <wp:effectExtent l="5715" t="6985" r="6350" b="12065"/>
                <wp:wrapNone/>
                <wp:docPr id="17"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F1CCB4" id="AutoShape 193" o:spid="_x0000_s1026" type="#_x0000_t32" style="position:absolute;margin-left:58.95pt;margin-top:174.55pt;width:380.8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">
                <v:stroke dashstyle="1 1" endcap="round"/>
              </v:shape>
            </w:pict>
          </mc:Fallback>
        </mc:AlternateContent>
      </w:r>
      <w:r>
        <w:rPr>
          <w:noProof/>
          <w:lang w:eastAsia="ru-RU"/>
        </w:rPr>
        <mc:AlternateContent>
          <mc:Choice Requires="wps">
            <w:drawing>
              <wp:anchor distT="0" distB="0" distL="114300" distR="114300" simplePos="0" relativeHeight="251785216" behindDoc="0" locked="0" layoutInCell="1" allowOverlap="1" wp14:anchorId="21BE73C5" wp14:editId="226C085C">
                <wp:simplePos x="0" y="0"/>
                <wp:positionH relativeFrom="column">
                  <wp:posOffset>748665</wp:posOffset>
                </wp:positionH>
                <wp:positionV relativeFrom="paragraph">
                  <wp:posOffset>1905635</wp:posOffset>
                </wp:positionV>
                <wp:extent cx="4836160" cy="0"/>
                <wp:effectExtent l="5715" t="10160" r="6350" b="8890"/>
                <wp:wrapNone/>
                <wp:docPr id="16"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8A4BE27" id="AutoShape 192" o:spid="_x0000_s1026" type="#_x0000_t32" style="position:absolute;margin-left:58.95pt;margin-top:150.05pt;width:380.8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">
                <v:stroke dashstyle="1 1" endcap="round"/>
              </v:shape>
            </w:pict>
          </mc:Fallback>
        </mc:AlternateContent>
      </w:r>
      <w:r>
        <w:rPr>
          <w:noProof/>
          <w:lang w:eastAsia="ru-RU"/>
        </w:rPr>
        <mc:AlternateContent>
          <mc:Choice Requires="wps">
            <w:drawing>
              <wp:anchor distT="0" distB="0" distL="114300" distR="114300" simplePos="0" relativeHeight="251786240" behindDoc="0" locked="0" layoutInCell="1" allowOverlap="1" wp14:anchorId="25898951" wp14:editId="28659E60">
                <wp:simplePos x="0" y="0"/>
                <wp:positionH relativeFrom="column">
                  <wp:posOffset>748665</wp:posOffset>
                </wp:positionH>
                <wp:positionV relativeFrom="paragraph">
                  <wp:posOffset>991235</wp:posOffset>
                </wp:positionV>
                <wp:extent cx="4836160" cy="0"/>
                <wp:effectExtent l="5715" t="10160" r="6350" b="8890"/>
                <wp:wrapNone/>
                <wp:docPr id="15"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DE2151D" id="AutoShape 191" o:spid="_x0000_s1026" type="#_x0000_t32" style="position:absolute;margin-left:58.95pt;margin-top:78.05pt;width:380.8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">
                <v:stroke dashstyle="1 1" endcap="round"/>
              </v:shape>
            </w:pict>
          </mc:Fallback>
        </mc:AlternateContent>
      </w:r>
      <w:r>
        <w:rPr>
          <w:noProof/>
          <w:lang w:eastAsia="ru-RU"/>
        </w:rPr>
        <mc:AlternateContent>
          <mc:Choice Requires="wps">
            <w:drawing>
              <wp:anchor distT="0" distB="0" distL="114300" distR="114300" simplePos="0" relativeHeight="251787264" behindDoc="0" locked="0" layoutInCell="1" allowOverlap="1" wp14:anchorId="5D799A52" wp14:editId="1D2226A4">
                <wp:simplePos x="0" y="0"/>
                <wp:positionH relativeFrom="column">
                  <wp:posOffset>748665</wp:posOffset>
                </wp:positionH>
                <wp:positionV relativeFrom="paragraph">
                  <wp:posOffset>444500</wp:posOffset>
                </wp:positionV>
                <wp:extent cx="4836160" cy="7362190"/>
                <wp:effectExtent l="5715" t="6350" r="6350" b="13335"/>
                <wp:wrapNone/>
                <wp:docPr id="14"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6160" cy="7362190"/>
                        </a:xfrm>
                        <a:prstGeom prst="rect">
                          <a:avLst/>
                        </a:prstGeom>
                        <a:solidFill>
                          <a:srgbClr val="FFFFFF"/>
                        </a:solidFill>
                        <a:ln w="9525">
                          <a:solidFill>
                            <a:srgbClr val="000000"/>
                          </a:solidFill>
                          <a:prstDash val="sysDot"/>
                          <a:miter lim="800000"/>
                          <a:headEnd/>
                          <a:tailEnd/>
                        </a:ln>
                      </wps:spPr>
                      <wps:txbx>
                        <w:txbxContent>
                          <w:p w14:paraId="5D5A8A1D" w14:textId="77777777" w:rsidR="00B55F18" w:rsidRDefault="00B55F18" w:rsidP="007846E1">
                            <w:pPr>
                              <w:jc w:val="both"/>
                            </w:pPr>
                            <w:r>
                              <w:t>01</w:t>
                            </w:r>
                            <w:r>
                              <w:tab/>
                              <w:t>02</w:t>
                            </w:r>
                            <w:r>
                              <w:tab/>
                              <w:t>03</w:t>
                            </w:r>
                            <w:r>
                              <w:tab/>
                            </w:r>
                            <w:r>
                              <w:tab/>
                            </w:r>
                            <w:r>
                              <w:tab/>
                            </w:r>
                            <w:r>
                              <w:tab/>
                            </w:r>
                            <w:r>
                              <w:tab/>
                            </w:r>
                            <w:r>
                              <w:tab/>
                              <w:t>16</w:t>
                            </w:r>
                            <w:r>
                              <w:tab/>
                              <w:t xml:space="preserve">      19</w:t>
                            </w:r>
                          </w:p>
                          <w:p w14:paraId="75716C20" w14:textId="77777777" w:rsidR="00B55F18" w:rsidRDefault="00B55F18" w:rsidP="007846E1">
                            <w:pPr>
                              <w:jc w:val="both"/>
                            </w:pPr>
                          </w:p>
                          <w:p w14:paraId="1B4DEF8E" w14:textId="77777777" w:rsidR="00B55F18" w:rsidRDefault="00B55F18" w:rsidP="007846E1">
                            <w:pPr>
                              <w:jc w:val="both"/>
                            </w:pPr>
                            <w:r>
                              <w:t>08    09    10</w:t>
                            </w:r>
                          </w:p>
                          <w:p w14:paraId="17EBCBAB" w14:textId="77777777" w:rsidR="00B55F18" w:rsidRDefault="00B55F18" w:rsidP="007846E1">
                            <w:pPr>
                              <w:jc w:val="both"/>
                            </w:pPr>
                          </w:p>
                          <w:p w14:paraId="4BF1119F" w14:textId="77777777" w:rsidR="00B55F18" w:rsidRDefault="00B55F18" w:rsidP="007846E1">
                            <w:pPr>
                              <w:jc w:val="both"/>
                            </w:pPr>
                          </w:p>
                          <w:p w14:paraId="7A3DEAEF" w14:textId="77777777" w:rsidR="00B55F18" w:rsidRDefault="00B55F18" w:rsidP="007846E1">
                            <w:pPr>
                              <w:jc w:val="both"/>
                            </w:pPr>
                            <w:r>
                              <w:t>04    05    06    07</w:t>
                            </w:r>
                          </w:p>
                          <w:p w14:paraId="346ABB6D" w14:textId="77777777" w:rsidR="00B55F18" w:rsidRDefault="00B55F18" w:rsidP="007846E1">
                            <w:pPr>
                              <w:jc w:val="both"/>
                            </w:pPr>
                          </w:p>
                          <w:p w14:paraId="7DA50DF3" w14:textId="77777777" w:rsidR="00B55F18" w:rsidRDefault="00B55F18" w:rsidP="007846E1">
                            <w:pPr>
                              <w:jc w:val="both"/>
                            </w:pPr>
                          </w:p>
                          <w:p w14:paraId="40151CD0" w14:textId="77777777" w:rsidR="00B55F18" w:rsidRDefault="00B55F18" w:rsidP="007846E1">
                            <w:pPr>
                              <w:jc w:val="both"/>
                            </w:pPr>
                            <w:r>
                              <w:t>11    12</w:t>
                            </w:r>
                            <w:r>
                              <w:tab/>
                            </w:r>
                            <w:r>
                              <w:tab/>
                            </w:r>
                            <w:r>
                              <w:tab/>
                            </w:r>
                            <w:r>
                              <w:tab/>
                            </w:r>
                            <w:r>
                              <w:tab/>
                            </w:r>
                            <w:r>
                              <w:tab/>
                              <w:t>15</w:t>
                            </w:r>
                          </w:p>
                          <w:p w14:paraId="04FF2305" w14:textId="77777777" w:rsidR="00B55F18" w:rsidRDefault="00B55F18" w:rsidP="007846E1">
                            <w:pPr>
                              <w:jc w:val="both"/>
                            </w:pPr>
                            <w:r>
                              <w:t>13    14</w:t>
                            </w:r>
                          </w:p>
                          <w:p w14:paraId="4AEF26EC" w14:textId="77777777" w:rsidR="00B55F18" w:rsidRDefault="00B55F18" w:rsidP="007846E1">
                            <w:pPr>
                              <w:jc w:val="both"/>
                            </w:pPr>
                          </w:p>
                          <w:p w14:paraId="53B4F6BD" w14:textId="77777777" w:rsidR="00B55F18" w:rsidRDefault="00B55F18" w:rsidP="007846E1">
                            <w:pPr>
                              <w:jc w:val="both"/>
                            </w:pPr>
                          </w:p>
                          <w:p w14:paraId="606A83AE" w14:textId="77777777" w:rsidR="00B55F18" w:rsidRDefault="00B55F18" w:rsidP="007846E1">
                            <w:pPr>
                              <w:jc w:val="both"/>
                            </w:pPr>
                          </w:p>
                          <w:p w14:paraId="714A8DF0" w14:textId="77777777" w:rsidR="00B55F18" w:rsidRDefault="00B55F18" w:rsidP="007846E1">
                            <w:pPr>
                              <w:jc w:val="both"/>
                            </w:pPr>
                            <w:r>
                              <w:t>18</w:t>
                            </w:r>
                            <w:r>
                              <w:tab/>
                            </w:r>
                            <w:r>
                              <w:tab/>
                            </w:r>
                            <w:r>
                              <w:tab/>
                            </w:r>
                            <w:r>
                              <w:tab/>
                            </w:r>
                            <w:r>
                              <w:tab/>
                            </w:r>
                            <w:r>
                              <w:tab/>
                              <w:t>17</w:t>
                            </w:r>
                          </w:p>
                          <w:p w14:paraId="54342753" w14:textId="77777777" w:rsidR="00B55F18" w:rsidRDefault="00B55F18" w:rsidP="007846E1">
                            <w:pPr>
                              <w:jc w:val="both"/>
                            </w:pPr>
                          </w:p>
                          <w:p w14:paraId="6FD56DCC" w14:textId="77777777" w:rsidR="00B55F18" w:rsidRDefault="00B55F18" w:rsidP="007846E1">
                            <w:pPr>
                              <w:jc w:val="both"/>
                            </w:pPr>
                          </w:p>
                          <w:p w14:paraId="69E2125C" w14:textId="77777777" w:rsidR="00B55F18" w:rsidRDefault="00B55F18" w:rsidP="007846E1">
                            <w:pPr>
                              <w:jc w:val="both"/>
                            </w:pPr>
                          </w:p>
                          <w:p w14:paraId="20E738F4" w14:textId="77777777" w:rsidR="00B55F18" w:rsidRDefault="00B55F18" w:rsidP="007846E1">
                            <w:pPr>
                              <w:jc w:val="both"/>
                            </w:pPr>
                            <w:r>
                              <w:t>20</w:t>
                            </w:r>
                          </w:p>
                          <w:p w14:paraId="6180A0D6" w14:textId="77777777" w:rsidR="00B55F18" w:rsidRDefault="00B55F18" w:rsidP="007846E1">
                            <w:pPr>
                              <w:jc w:val="both"/>
                            </w:pPr>
                          </w:p>
                          <w:p w14:paraId="1EA7146D" w14:textId="77777777" w:rsidR="00B55F18" w:rsidRDefault="00B55F18" w:rsidP="007846E1">
                            <w:pPr>
                              <w:jc w:val="both"/>
                            </w:pPr>
                          </w:p>
                          <w:p w14:paraId="0AC7558B" w14:textId="77777777" w:rsidR="00B55F18" w:rsidRDefault="00B55F18" w:rsidP="007846E1">
                            <w:pPr>
                              <w:jc w:val="both"/>
                            </w:pPr>
                          </w:p>
                          <w:p w14:paraId="1C2974F6" w14:textId="77777777" w:rsidR="00B55F18" w:rsidRDefault="00B55F18" w:rsidP="007846E1">
                            <w:pPr>
                              <w:jc w:val="both"/>
                            </w:pPr>
                          </w:p>
                          <w:p w14:paraId="7D78D56F" w14:textId="77777777" w:rsidR="00B55F18" w:rsidRDefault="00B55F18" w:rsidP="007846E1">
                            <w:pPr>
                              <w:jc w:val="both"/>
                            </w:pPr>
                          </w:p>
                          <w:p w14:paraId="1FA0FBE3" w14:textId="77777777" w:rsidR="00B55F18" w:rsidRDefault="00B55F18" w:rsidP="007846E1">
                            <w:pPr>
                              <w:jc w:val="both"/>
                            </w:pPr>
                          </w:p>
                          <w:p w14:paraId="7DEBF0FA" w14:textId="77777777" w:rsidR="00B55F18" w:rsidRDefault="00B55F18" w:rsidP="007846E1">
                            <w:pPr>
                              <w:jc w:val="both"/>
                            </w:pPr>
                          </w:p>
                          <w:p w14:paraId="5F88ABE4" w14:textId="77777777" w:rsidR="00B55F18" w:rsidRDefault="00B55F18" w:rsidP="007846E1">
                            <w:pPr>
                              <w:jc w:val="center"/>
                            </w:pPr>
                            <w:r>
                              <w:t xml:space="preserve">Расположение реквизитов и границы зон </w:t>
                            </w:r>
                          </w:p>
                          <w:p w14:paraId="19373A73" w14:textId="77777777" w:rsidR="00B55F18" w:rsidRDefault="00B55F18" w:rsidP="007846E1">
                            <w:pPr>
                              <w:jc w:val="center"/>
                            </w:pPr>
                            <w:r>
                              <w:t>на формате А4 продольного бланка</w:t>
                            </w:r>
                          </w:p>
                          <w:p w14:paraId="76CA017A" w14:textId="77777777" w:rsidR="00B55F18" w:rsidRDefault="00B55F18" w:rsidP="007846E1">
                            <w:pPr>
                              <w:jc w:val="both"/>
                            </w:pPr>
                          </w:p>
                          <w:p w14:paraId="3EA78BE6" w14:textId="77777777" w:rsidR="00B55F18" w:rsidRDefault="00B55F18" w:rsidP="007846E1">
                            <w:pPr>
                              <w:jc w:val="both"/>
                            </w:pPr>
                          </w:p>
                          <w:p w14:paraId="3CAEC3A8" w14:textId="77777777" w:rsidR="00B55F18" w:rsidRDefault="00B55F18" w:rsidP="007846E1">
                            <w:pPr>
                              <w:jc w:val="both"/>
                            </w:pPr>
                          </w:p>
                          <w:p w14:paraId="1794DA5A" w14:textId="77777777" w:rsidR="00B55F18" w:rsidRDefault="00B55F18" w:rsidP="007846E1">
                            <w:pPr>
                              <w:jc w:val="both"/>
                            </w:pPr>
                          </w:p>
                          <w:p w14:paraId="44896BC3" w14:textId="77777777" w:rsidR="00B55F18" w:rsidRDefault="00B55F18" w:rsidP="007846E1">
                            <w:pPr>
                              <w:jc w:val="both"/>
                            </w:pPr>
                          </w:p>
                          <w:p w14:paraId="66F7F31A" w14:textId="77777777" w:rsidR="00B55F18" w:rsidRDefault="00B55F18" w:rsidP="007846E1">
                            <w:pPr>
                              <w:jc w:val="both"/>
                            </w:pPr>
                          </w:p>
                          <w:p w14:paraId="51360F6D" w14:textId="77777777" w:rsidR="00B55F18" w:rsidRDefault="00B55F18" w:rsidP="007846E1">
                            <w:pPr>
                              <w:jc w:val="both"/>
                            </w:pPr>
                            <w:r>
                              <w:t>21    22    25</w:t>
                            </w:r>
                          </w:p>
                          <w:p w14:paraId="21FAA06A" w14:textId="77777777" w:rsidR="00B55F18" w:rsidRDefault="00B55F18" w:rsidP="007846E1">
                            <w:pPr>
                              <w:jc w:val="both"/>
                            </w:pPr>
                          </w:p>
                          <w:p w14:paraId="26E8D7DA" w14:textId="77777777" w:rsidR="00B55F18" w:rsidRDefault="00B55F18" w:rsidP="007846E1">
                            <w:pPr>
                              <w:jc w:val="both"/>
                            </w:pPr>
                          </w:p>
                          <w:p w14:paraId="4DAD9BC3" w14:textId="77777777" w:rsidR="00B55F18" w:rsidRDefault="00B55F18" w:rsidP="007846E1">
                            <w:pPr>
                              <w:jc w:val="both"/>
                            </w:pPr>
                            <w:r>
                              <w:t>23    24    26</w:t>
                            </w:r>
                          </w:p>
                          <w:p w14:paraId="183D7251" w14:textId="77777777" w:rsidR="00B55F18" w:rsidRDefault="00B55F18" w:rsidP="007846E1">
                            <w:pPr>
                              <w:jc w:val="both"/>
                            </w:pPr>
                          </w:p>
                          <w:p w14:paraId="0857452D" w14:textId="77777777" w:rsidR="00B55F18" w:rsidRDefault="00B55F18" w:rsidP="007846E1">
                            <w:pPr>
                              <w:jc w:val="both"/>
                            </w:pPr>
                          </w:p>
                          <w:p w14:paraId="17058839" w14:textId="77777777" w:rsidR="00B55F18" w:rsidRDefault="00B55F18" w:rsidP="007846E1">
                            <w:pPr>
                              <w:jc w:val="both"/>
                            </w:pPr>
                            <w:r>
                              <w:t>27</w:t>
                            </w:r>
                          </w:p>
                          <w:p w14:paraId="4A47A103" w14:textId="77777777" w:rsidR="00B55F18" w:rsidRDefault="00B55F18" w:rsidP="007846E1">
                            <w:pPr>
                              <w:jc w:val="both"/>
                            </w:pPr>
                          </w:p>
                          <w:p w14:paraId="38F8D3AC" w14:textId="77777777" w:rsidR="00B55F18" w:rsidRDefault="00B55F18" w:rsidP="007846E1">
                            <w:pPr>
                              <w:jc w:val="both"/>
                            </w:pPr>
                            <w:r>
                              <w:t>28    30</w:t>
                            </w:r>
                            <w:r>
                              <w:tab/>
                            </w:r>
                            <w:r>
                              <w:tab/>
                            </w:r>
                            <w:r>
                              <w:tab/>
                            </w:r>
                            <w:r>
                              <w:tab/>
                            </w:r>
                            <w:r>
                              <w:tab/>
                            </w:r>
                            <w:r>
                              <w:tab/>
                            </w:r>
                            <w:r>
                              <w:tab/>
                            </w:r>
                            <w:r>
                              <w:tab/>
                            </w:r>
                            <w:r>
                              <w:tab/>
                              <w:t xml:space="preserve">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99A52" id="Rectangle 190" o:spid="_x0000_s1051" style="position:absolute;margin-left:58.95pt;margin-top:35pt;width:380.8pt;height:579.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">
                <v:stroke dashstyle="1 1"/>
                <v:textbox>
                  <w:txbxContent>
                    <w:p w14:paraId="5D5A8A1D" w14:textId="77777777" w:rsidR="00B55F18" w:rsidRDefault="00B55F18" w:rsidP="007846E1">
                      <w:pPr>
                        <w:jc w:val="both"/>
                      </w:pPr>
                      <w:r>
                        <w:t>01</w:t>
                      </w:r>
                      <w:r>
                        <w:tab/>
                        <w:t>02</w:t>
                      </w:r>
                      <w:r>
                        <w:tab/>
                        <w:t>03</w:t>
                      </w:r>
                      <w:r>
                        <w:tab/>
                      </w:r>
                      <w:r>
                        <w:tab/>
                      </w:r>
                      <w:r>
                        <w:tab/>
                      </w:r>
                      <w:r>
                        <w:tab/>
                      </w:r>
                      <w:r>
                        <w:tab/>
                      </w:r>
                      <w:r>
                        <w:tab/>
                        <w:t>16</w:t>
                      </w:r>
                      <w:r>
                        <w:tab/>
                        <w:t xml:space="preserve">      19</w:t>
                      </w:r>
                    </w:p>
                    <w:p w14:paraId="75716C20" w14:textId="77777777" w:rsidR="00B55F18" w:rsidRDefault="00B55F18" w:rsidP="007846E1">
                      <w:pPr>
                        <w:jc w:val="both"/>
                      </w:pPr>
                    </w:p>
                    <w:p w14:paraId="1B4DEF8E" w14:textId="77777777" w:rsidR="00B55F18" w:rsidRDefault="00B55F18" w:rsidP="007846E1">
                      <w:pPr>
                        <w:jc w:val="both"/>
                      </w:pPr>
                      <w:r>
                        <w:t>08    09    10</w:t>
                      </w:r>
                    </w:p>
                    <w:p w14:paraId="17EBCBAB" w14:textId="77777777" w:rsidR="00B55F18" w:rsidRDefault="00B55F18" w:rsidP="007846E1">
                      <w:pPr>
                        <w:jc w:val="both"/>
                      </w:pPr>
                    </w:p>
                    <w:p w14:paraId="4BF1119F" w14:textId="77777777" w:rsidR="00B55F18" w:rsidRDefault="00B55F18" w:rsidP="007846E1">
                      <w:pPr>
                        <w:jc w:val="both"/>
                      </w:pPr>
                    </w:p>
                    <w:p w14:paraId="7A3DEAEF" w14:textId="77777777" w:rsidR="00B55F18" w:rsidRDefault="00B55F18" w:rsidP="007846E1">
                      <w:pPr>
                        <w:jc w:val="both"/>
                      </w:pPr>
                      <w:r>
                        <w:t>04    05    06    07</w:t>
                      </w:r>
                    </w:p>
                    <w:p w14:paraId="346ABB6D" w14:textId="77777777" w:rsidR="00B55F18" w:rsidRDefault="00B55F18" w:rsidP="007846E1">
                      <w:pPr>
                        <w:jc w:val="both"/>
                      </w:pPr>
                    </w:p>
                    <w:p w14:paraId="7DA50DF3" w14:textId="77777777" w:rsidR="00B55F18" w:rsidRDefault="00B55F18" w:rsidP="007846E1">
                      <w:pPr>
                        <w:jc w:val="both"/>
                      </w:pPr>
                    </w:p>
                    <w:p w14:paraId="40151CD0" w14:textId="77777777" w:rsidR="00B55F18" w:rsidRDefault="00B55F18" w:rsidP="007846E1">
                      <w:pPr>
                        <w:jc w:val="both"/>
                      </w:pPr>
                      <w:r>
                        <w:t>11    12</w:t>
                      </w:r>
                      <w:r>
                        <w:tab/>
                      </w:r>
                      <w:r>
                        <w:tab/>
                      </w:r>
                      <w:r>
                        <w:tab/>
                      </w:r>
                      <w:r>
                        <w:tab/>
                      </w:r>
                      <w:r>
                        <w:tab/>
                      </w:r>
                      <w:r>
                        <w:tab/>
                        <w:t>15</w:t>
                      </w:r>
                    </w:p>
                    <w:p w14:paraId="04FF2305" w14:textId="77777777" w:rsidR="00B55F18" w:rsidRDefault="00B55F18" w:rsidP="007846E1">
                      <w:pPr>
                        <w:jc w:val="both"/>
                      </w:pPr>
                      <w:r>
                        <w:t>13    14</w:t>
                      </w:r>
                    </w:p>
                    <w:p w14:paraId="4AEF26EC" w14:textId="77777777" w:rsidR="00B55F18" w:rsidRDefault="00B55F18" w:rsidP="007846E1">
                      <w:pPr>
                        <w:jc w:val="both"/>
                      </w:pPr>
                    </w:p>
                    <w:p w14:paraId="53B4F6BD" w14:textId="77777777" w:rsidR="00B55F18" w:rsidRDefault="00B55F18" w:rsidP="007846E1">
                      <w:pPr>
                        <w:jc w:val="both"/>
                      </w:pPr>
                    </w:p>
                    <w:p w14:paraId="606A83AE" w14:textId="77777777" w:rsidR="00B55F18" w:rsidRDefault="00B55F18" w:rsidP="007846E1">
                      <w:pPr>
                        <w:jc w:val="both"/>
                      </w:pPr>
                    </w:p>
                    <w:p w14:paraId="714A8DF0" w14:textId="77777777" w:rsidR="00B55F18" w:rsidRDefault="00B55F18" w:rsidP="007846E1">
                      <w:pPr>
                        <w:jc w:val="both"/>
                      </w:pPr>
                      <w:r>
                        <w:t>18</w:t>
                      </w:r>
                      <w:r>
                        <w:tab/>
                      </w:r>
                      <w:r>
                        <w:tab/>
                      </w:r>
                      <w:r>
                        <w:tab/>
                      </w:r>
                      <w:r>
                        <w:tab/>
                      </w:r>
                      <w:r>
                        <w:tab/>
                      </w:r>
                      <w:r>
                        <w:tab/>
                        <w:t>17</w:t>
                      </w:r>
                    </w:p>
                    <w:p w14:paraId="54342753" w14:textId="77777777" w:rsidR="00B55F18" w:rsidRDefault="00B55F18" w:rsidP="007846E1">
                      <w:pPr>
                        <w:jc w:val="both"/>
                      </w:pPr>
                    </w:p>
                    <w:p w14:paraId="6FD56DCC" w14:textId="77777777" w:rsidR="00B55F18" w:rsidRDefault="00B55F18" w:rsidP="007846E1">
                      <w:pPr>
                        <w:jc w:val="both"/>
                      </w:pPr>
                    </w:p>
                    <w:p w14:paraId="69E2125C" w14:textId="77777777" w:rsidR="00B55F18" w:rsidRDefault="00B55F18" w:rsidP="007846E1">
                      <w:pPr>
                        <w:jc w:val="both"/>
                      </w:pPr>
                    </w:p>
                    <w:p w14:paraId="20E738F4" w14:textId="77777777" w:rsidR="00B55F18" w:rsidRDefault="00B55F18" w:rsidP="007846E1">
                      <w:pPr>
                        <w:jc w:val="both"/>
                      </w:pPr>
                      <w:r>
                        <w:t>20</w:t>
                      </w:r>
                    </w:p>
                    <w:p w14:paraId="6180A0D6" w14:textId="77777777" w:rsidR="00B55F18" w:rsidRDefault="00B55F18" w:rsidP="007846E1">
                      <w:pPr>
                        <w:jc w:val="both"/>
                      </w:pPr>
                    </w:p>
                    <w:p w14:paraId="1EA7146D" w14:textId="77777777" w:rsidR="00B55F18" w:rsidRDefault="00B55F18" w:rsidP="007846E1">
                      <w:pPr>
                        <w:jc w:val="both"/>
                      </w:pPr>
                    </w:p>
                    <w:p w14:paraId="0AC7558B" w14:textId="77777777" w:rsidR="00B55F18" w:rsidRDefault="00B55F18" w:rsidP="007846E1">
                      <w:pPr>
                        <w:jc w:val="both"/>
                      </w:pPr>
                    </w:p>
                    <w:p w14:paraId="1C2974F6" w14:textId="77777777" w:rsidR="00B55F18" w:rsidRDefault="00B55F18" w:rsidP="007846E1">
                      <w:pPr>
                        <w:jc w:val="both"/>
                      </w:pPr>
                    </w:p>
                    <w:p w14:paraId="7D78D56F" w14:textId="77777777" w:rsidR="00B55F18" w:rsidRDefault="00B55F18" w:rsidP="007846E1">
                      <w:pPr>
                        <w:jc w:val="both"/>
                      </w:pPr>
                    </w:p>
                    <w:p w14:paraId="1FA0FBE3" w14:textId="77777777" w:rsidR="00B55F18" w:rsidRDefault="00B55F18" w:rsidP="007846E1">
                      <w:pPr>
                        <w:jc w:val="both"/>
                      </w:pPr>
                    </w:p>
                    <w:p w14:paraId="7DEBF0FA" w14:textId="77777777" w:rsidR="00B55F18" w:rsidRDefault="00B55F18" w:rsidP="007846E1">
                      <w:pPr>
                        <w:jc w:val="both"/>
                      </w:pPr>
                    </w:p>
                    <w:p w14:paraId="5F88ABE4" w14:textId="77777777" w:rsidR="00B55F18" w:rsidRDefault="00B55F18" w:rsidP="007846E1">
                      <w:pPr>
                        <w:jc w:val="center"/>
                      </w:pPr>
                      <w:r>
                        <w:t xml:space="preserve">Расположение реквизитов и границы зон </w:t>
                      </w:r>
                    </w:p>
                    <w:p w14:paraId="19373A73" w14:textId="77777777" w:rsidR="00B55F18" w:rsidRDefault="00B55F18" w:rsidP="007846E1">
                      <w:pPr>
                        <w:jc w:val="center"/>
                      </w:pPr>
                      <w:r>
                        <w:t>на формате А4 продольного бланка</w:t>
                      </w:r>
                    </w:p>
                    <w:p w14:paraId="76CA017A" w14:textId="77777777" w:rsidR="00B55F18" w:rsidRDefault="00B55F18" w:rsidP="007846E1">
                      <w:pPr>
                        <w:jc w:val="both"/>
                      </w:pPr>
                    </w:p>
                    <w:p w14:paraId="3EA78BE6" w14:textId="77777777" w:rsidR="00B55F18" w:rsidRDefault="00B55F18" w:rsidP="007846E1">
                      <w:pPr>
                        <w:jc w:val="both"/>
                      </w:pPr>
                    </w:p>
                    <w:p w14:paraId="3CAEC3A8" w14:textId="77777777" w:rsidR="00B55F18" w:rsidRDefault="00B55F18" w:rsidP="007846E1">
                      <w:pPr>
                        <w:jc w:val="both"/>
                      </w:pPr>
                    </w:p>
                    <w:p w14:paraId="1794DA5A" w14:textId="77777777" w:rsidR="00B55F18" w:rsidRDefault="00B55F18" w:rsidP="007846E1">
                      <w:pPr>
                        <w:jc w:val="both"/>
                      </w:pPr>
                    </w:p>
                    <w:p w14:paraId="44896BC3" w14:textId="77777777" w:rsidR="00B55F18" w:rsidRDefault="00B55F18" w:rsidP="007846E1">
                      <w:pPr>
                        <w:jc w:val="both"/>
                      </w:pPr>
                    </w:p>
                    <w:p w14:paraId="66F7F31A" w14:textId="77777777" w:rsidR="00B55F18" w:rsidRDefault="00B55F18" w:rsidP="007846E1">
                      <w:pPr>
                        <w:jc w:val="both"/>
                      </w:pPr>
                    </w:p>
                    <w:p w14:paraId="51360F6D" w14:textId="77777777" w:rsidR="00B55F18" w:rsidRDefault="00B55F18" w:rsidP="007846E1">
                      <w:pPr>
                        <w:jc w:val="both"/>
                      </w:pPr>
                      <w:r>
                        <w:t>21    22    25</w:t>
                      </w:r>
                    </w:p>
                    <w:p w14:paraId="21FAA06A" w14:textId="77777777" w:rsidR="00B55F18" w:rsidRDefault="00B55F18" w:rsidP="007846E1">
                      <w:pPr>
                        <w:jc w:val="both"/>
                      </w:pPr>
                    </w:p>
                    <w:p w14:paraId="26E8D7DA" w14:textId="77777777" w:rsidR="00B55F18" w:rsidRDefault="00B55F18" w:rsidP="007846E1">
                      <w:pPr>
                        <w:jc w:val="both"/>
                      </w:pPr>
                    </w:p>
                    <w:p w14:paraId="4DAD9BC3" w14:textId="77777777" w:rsidR="00B55F18" w:rsidRDefault="00B55F18" w:rsidP="007846E1">
                      <w:pPr>
                        <w:jc w:val="both"/>
                      </w:pPr>
                      <w:r>
                        <w:t>23    24    26</w:t>
                      </w:r>
                    </w:p>
                    <w:p w14:paraId="183D7251" w14:textId="77777777" w:rsidR="00B55F18" w:rsidRDefault="00B55F18" w:rsidP="007846E1">
                      <w:pPr>
                        <w:jc w:val="both"/>
                      </w:pPr>
                    </w:p>
                    <w:p w14:paraId="0857452D" w14:textId="77777777" w:rsidR="00B55F18" w:rsidRDefault="00B55F18" w:rsidP="007846E1">
                      <w:pPr>
                        <w:jc w:val="both"/>
                      </w:pPr>
                    </w:p>
                    <w:p w14:paraId="17058839" w14:textId="77777777" w:rsidR="00B55F18" w:rsidRDefault="00B55F18" w:rsidP="007846E1">
                      <w:pPr>
                        <w:jc w:val="both"/>
                      </w:pPr>
                      <w:r>
                        <w:t>27</w:t>
                      </w:r>
                    </w:p>
                    <w:p w14:paraId="4A47A103" w14:textId="77777777" w:rsidR="00B55F18" w:rsidRDefault="00B55F18" w:rsidP="007846E1">
                      <w:pPr>
                        <w:jc w:val="both"/>
                      </w:pPr>
                    </w:p>
                    <w:p w14:paraId="38F8D3AC" w14:textId="77777777" w:rsidR="00B55F18" w:rsidRDefault="00B55F18" w:rsidP="007846E1">
                      <w:pPr>
                        <w:jc w:val="both"/>
                      </w:pPr>
                      <w:r>
                        <w:t>28    30</w:t>
                      </w:r>
                      <w:r>
                        <w:tab/>
                      </w:r>
                      <w:r>
                        <w:tab/>
                      </w:r>
                      <w:r>
                        <w:tab/>
                      </w:r>
                      <w:r>
                        <w:tab/>
                      </w:r>
                      <w:r>
                        <w:tab/>
                      </w:r>
                      <w:r>
                        <w:tab/>
                      </w:r>
                      <w:r>
                        <w:tab/>
                      </w:r>
                      <w:r>
                        <w:tab/>
                      </w:r>
                      <w:r>
                        <w:tab/>
                        <w:t xml:space="preserve">        29</w:t>
                      </w:r>
                    </w:p>
                  </w:txbxContent>
                </v:textbox>
              </v:rect>
            </w:pict>
          </mc:Fallback>
        </mc:AlternateContent>
      </w:r>
      <w:r w:rsidRPr="002A066B">
        <w:t>15</w:t>
      </w:r>
    </w:p>
    <w:p w14:paraId="75DEB7C2" w14:textId="77777777" w:rsidR="007846E1" w:rsidRPr="002A066B" w:rsidRDefault="007846E1" w:rsidP="007846E1">
      <w:pPr>
        <w:jc w:val="both"/>
        <w:rPr>
          <w:sz w:val="28"/>
          <w:szCs w:val="28"/>
        </w:rPr>
      </w:pPr>
      <w:r>
        <w:rPr>
          <w:noProof/>
          <w:lang w:eastAsia="ru-RU"/>
        </w:rPr>
        <mc:AlternateContent>
          <mc:Choice Requires="wps">
            <w:drawing>
              <wp:anchor distT="0" distB="0" distL="114300" distR="114300" simplePos="0" relativeHeight="251788288" behindDoc="0" locked="0" layoutInCell="1" allowOverlap="1" wp14:anchorId="423115CE" wp14:editId="701E4A76">
                <wp:simplePos x="0" y="0"/>
                <wp:positionH relativeFrom="column">
                  <wp:posOffset>346710</wp:posOffset>
                </wp:positionH>
                <wp:positionV relativeFrom="paragraph">
                  <wp:posOffset>2977</wp:posOffset>
                </wp:positionV>
                <wp:extent cx="5637530" cy="8031480"/>
                <wp:effectExtent l="0" t="0" r="20320" b="26670"/>
                <wp:wrapNone/>
                <wp:docPr id="1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7530" cy="8031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07CF5C0" id="Rectangle 189" o:spid="_x0000_s1026" style="position:absolute;margin-left:27.3pt;margin-top:.25pt;width:443.9pt;height:632.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"/>
            </w:pict>
          </mc:Fallback>
        </mc:AlternateContent>
      </w:r>
      <w:r>
        <w:rPr>
          <w:noProof/>
          <w:lang w:eastAsia="ru-RU"/>
        </w:rPr>
        <mc:AlternateContent>
          <mc:Choice Requires="wps">
            <w:drawing>
              <wp:anchor distT="0" distB="0" distL="114300" distR="114300" simplePos="0" relativeHeight="251789312" behindDoc="0" locked="0" layoutInCell="1" allowOverlap="1" wp14:anchorId="551B8DC6" wp14:editId="1D1AB6FB">
                <wp:simplePos x="0" y="0"/>
                <wp:positionH relativeFrom="column">
                  <wp:posOffset>353060</wp:posOffset>
                </wp:positionH>
                <wp:positionV relativeFrom="paragraph">
                  <wp:posOffset>-635</wp:posOffset>
                </wp:positionV>
                <wp:extent cx="396240" cy="0"/>
                <wp:effectExtent l="19685" t="56515" r="22225" b="57785"/>
                <wp:wrapNone/>
                <wp:docPr id="12"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7DE06C4" id="AutoShape 204" o:spid="_x0000_s1026" type="#_x0000_t32" style="position:absolute;margin-left:27.8pt;margin-top:-.05pt;width:31.2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">
                <v:stroke startarrow="block" endarrow="block"/>
              </v:shape>
            </w:pict>
          </mc:Fallback>
        </mc:AlternateContent>
      </w:r>
      <w:r>
        <w:rPr>
          <w:noProof/>
          <w:lang w:eastAsia="ru-RU"/>
        </w:rPr>
        <mc:AlternateContent>
          <mc:Choice Requires="wps">
            <w:drawing>
              <wp:anchor distT="0" distB="0" distL="114300" distR="114300" simplePos="0" relativeHeight="251790336" behindDoc="0" locked="0" layoutInCell="1" allowOverlap="1" wp14:anchorId="24EA6AB1" wp14:editId="500BC1EC">
                <wp:simplePos x="0" y="0"/>
                <wp:positionH relativeFrom="column">
                  <wp:posOffset>5605780</wp:posOffset>
                </wp:positionH>
                <wp:positionV relativeFrom="paragraph">
                  <wp:posOffset>-635</wp:posOffset>
                </wp:positionV>
                <wp:extent cx="292100" cy="0"/>
                <wp:effectExtent l="14605" t="56515" r="17145" b="57785"/>
                <wp:wrapNone/>
                <wp:docPr id="11"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C3E9D25" id="AutoShape 203" o:spid="_x0000_s1026" type="#_x0000_t32" style="position:absolute;margin-left:441.4pt;margin-top:-.05pt;width:23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">
                <v:stroke startarrow="block" endarrow="block"/>
              </v:shape>
            </w:pict>
          </mc:Fallback>
        </mc:AlternateContent>
      </w:r>
    </w:p>
    <w:p w14:paraId="7C3C8848" w14:textId="77777777" w:rsidR="007846E1" w:rsidRPr="002A066B" w:rsidRDefault="007846E1" w:rsidP="007846E1">
      <w:pPr>
        <w:jc w:val="both"/>
        <w:rPr>
          <w:sz w:val="28"/>
          <w:szCs w:val="28"/>
        </w:rPr>
      </w:pPr>
    </w:p>
    <w:p w14:paraId="39452745" w14:textId="77777777" w:rsidR="007846E1" w:rsidRPr="002A066B" w:rsidRDefault="007846E1" w:rsidP="007846E1">
      <w:pPr>
        <w:jc w:val="both"/>
        <w:rPr>
          <w:sz w:val="28"/>
          <w:szCs w:val="28"/>
        </w:rPr>
      </w:pPr>
    </w:p>
    <w:p w14:paraId="2D00584F" w14:textId="77777777" w:rsidR="007846E1" w:rsidRPr="002A066B" w:rsidRDefault="007846E1" w:rsidP="007846E1">
      <w:pPr>
        <w:jc w:val="both"/>
        <w:rPr>
          <w:sz w:val="28"/>
          <w:szCs w:val="28"/>
        </w:rPr>
      </w:pPr>
    </w:p>
    <w:p w14:paraId="0148AB2A" w14:textId="77777777" w:rsidR="007846E1" w:rsidRPr="002A066B" w:rsidRDefault="007846E1" w:rsidP="007846E1">
      <w:pPr>
        <w:jc w:val="both"/>
        <w:rPr>
          <w:sz w:val="28"/>
          <w:szCs w:val="28"/>
        </w:rPr>
      </w:pPr>
    </w:p>
    <w:p w14:paraId="5BDB2347" w14:textId="77777777" w:rsidR="007846E1" w:rsidRPr="002A066B" w:rsidRDefault="007846E1" w:rsidP="007846E1">
      <w:pPr>
        <w:jc w:val="both"/>
        <w:rPr>
          <w:sz w:val="28"/>
          <w:szCs w:val="28"/>
        </w:rPr>
      </w:pPr>
    </w:p>
    <w:p w14:paraId="00E53D67" w14:textId="77777777" w:rsidR="007846E1" w:rsidRPr="002A066B" w:rsidRDefault="007846E1" w:rsidP="007846E1">
      <w:pPr>
        <w:jc w:val="both"/>
        <w:rPr>
          <w:sz w:val="28"/>
          <w:szCs w:val="28"/>
        </w:rPr>
      </w:pPr>
    </w:p>
    <w:p w14:paraId="757158DA" w14:textId="77777777" w:rsidR="007846E1" w:rsidRPr="002A066B" w:rsidRDefault="007846E1" w:rsidP="007846E1">
      <w:pPr>
        <w:jc w:val="both"/>
        <w:rPr>
          <w:sz w:val="28"/>
          <w:szCs w:val="28"/>
        </w:rPr>
      </w:pPr>
    </w:p>
    <w:p w14:paraId="186AAB7E" w14:textId="77777777" w:rsidR="007846E1" w:rsidRPr="002A066B" w:rsidRDefault="007846E1" w:rsidP="007846E1">
      <w:pPr>
        <w:jc w:val="both"/>
        <w:rPr>
          <w:sz w:val="28"/>
          <w:szCs w:val="28"/>
        </w:rPr>
      </w:pPr>
    </w:p>
    <w:p w14:paraId="4F41CF5F" w14:textId="77777777" w:rsidR="007846E1" w:rsidRPr="002A066B" w:rsidRDefault="007846E1" w:rsidP="007846E1">
      <w:pPr>
        <w:jc w:val="both"/>
        <w:rPr>
          <w:sz w:val="28"/>
          <w:szCs w:val="28"/>
        </w:rPr>
      </w:pPr>
    </w:p>
    <w:p w14:paraId="2ABD5E1C" w14:textId="77777777" w:rsidR="007846E1" w:rsidRPr="002A066B" w:rsidRDefault="007846E1" w:rsidP="007846E1">
      <w:pPr>
        <w:jc w:val="both"/>
        <w:rPr>
          <w:sz w:val="28"/>
          <w:szCs w:val="28"/>
        </w:rPr>
      </w:pPr>
    </w:p>
    <w:p w14:paraId="3DD00F8B" w14:textId="77777777" w:rsidR="007846E1" w:rsidRPr="002A066B" w:rsidRDefault="007846E1" w:rsidP="007846E1">
      <w:pPr>
        <w:jc w:val="both"/>
        <w:rPr>
          <w:sz w:val="28"/>
          <w:szCs w:val="28"/>
        </w:rPr>
      </w:pPr>
    </w:p>
    <w:p w14:paraId="71F12A40" w14:textId="77777777" w:rsidR="007846E1" w:rsidRPr="002A066B" w:rsidRDefault="007846E1" w:rsidP="007846E1">
      <w:pPr>
        <w:jc w:val="both"/>
        <w:rPr>
          <w:sz w:val="28"/>
          <w:szCs w:val="28"/>
        </w:rPr>
      </w:pPr>
    </w:p>
    <w:p w14:paraId="4BEEC286" w14:textId="77777777" w:rsidR="007846E1" w:rsidRPr="002A066B" w:rsidRDefault="007846E1" w:rsidP="007846E1">
      <w:pPr>
        <w:jc w:val="both"/>
        <w:rPr>
          <w:sz w:val="28"/>
          <w:szCs w:val="28"/>
        </w:rPr>
      </w:pPr>
    </w:p>
    <w:p w14:paraId="21A97077" w14:textId="77777777" w:rsidR="007846E1" w:rsidRPr="002A066B" w:rsidRDefault="007846E1" w:rsidP="007846E1">
      <w:pPr>
        <w:jc w:val="both"/>
        <w:rPr>
          <w:sz w:val="28"/>
          <w:szCs w:val="28"/>
        </w:rPr>
      </w:pPr>
    </w:p>
    <w:p w14:paraId="7C4C3A47" w14:textId="77777777" w:rsidR="007846E1" w:rsidRPr="002A066B" w:rsidRDefault="007846E1" w:rsidP="007846E1">
      <w:pPr>
        <w:jc w:val="both"/>
        <w:rPr>
          <w:sz w:val="28"/>
          <w:szCs w:val="28"/>
        </w:rPr>
      </w:pPr>
    </w:p>
    <w:p w14:paraId="1364A6B7" w14:textId="77777777" w:rsidR="007846E1" w:rsidRPr="002A066B" w:rsidRDefault="007846E1" w:rsidP="007846E1">
      <w:pPr>
        <w:jc w:val="both"/>
        <w:rPr>
          <w:sz w:val="28"/>
          <w:szCs w:val="28"/>
        </w:rPr>
      </w:pPr>
    </w:p>
    <w:p w14:paraId="175C63C5" w14:textId="77777777" w:rsidR="007846E1" w:rsidRPr="002A066B" w:rsidRDefault="007846E1" w:rsidP="007846E1">
      <w:pPr>
        <w:jc w:val="both"/>
        <w:rPr>
          <w:sz w:val="28"/>
          <w:szCs w:val="28"/>
        </w:rPr>
      </w:pPr>
    </w:p>
    <w:p w14:paraId="4E6C3343" w14:textId="77777777" w:rsidR="007846E1" w:rsidRPr="002A066B" w:rsidRDefault="007846E1" w:rsidP="007846E1">
      <w:pPr>
        <w:jc w:val="both"/>
        <w:rPr>
          <w:sz w:val="28"/>
          <w:szCs w:val="28"/>
        </w:rPr>
      </w:pPr>
    </w:p>
    <w:p w14:paraId="27F7821C" w14:textId="77777777" w:rsidR="007846E1" w:rsidRPr="002A066B" w:rsidRDefault="007846E1" w:rsidP="007846E1">
      <w:pPr>
        <w:jc w:val="both"/>
        <w:rPr>
          <w:sz w:val="28"/>
          <w:szCs w:val="28"/>
        </w:rPr>
      </w:pPr>
    </w:p>
    <w:p w14:paraId="5D472DCF" w14:textId="77777777" w:rsidR="006B3876" w:rsidRDefault="00AA7A71" w:rsidP="007846E1">
      <w:pPr>
        <w:jc w:val="both"/>
        <w:rPr>
          <w:rFonts w:ascii="Times New Roman" w:hAnsi="Times New Roman" w:cs="Times New Roman"/>
          <w:sz w:val="20"/>
          <w:szCs w:val="20"/>
        </w:rPr>
      </w:pPr>
      <w:r>
        <w:rPr>
          <w:noProof/>
          <w:lang w:eastAsia="ru-RU"/>
        </w:rPr>
        <mc:AlternateContent>
          <mc:Choice Requires="wps">
            <w:drawing>
              <wp:anchor distT="0" distB="0" distL="114300" distR="114300" simplePos="0" relativeHeight="251793408" behindDoc="0" locked="0" layoutInCell="1" allowOverlap="1" wp14:anchorId="6E1B485C" wp14:editId="27B3D228">
                <wp:simplePos x="0" y="0"/>
                <wp:positionH relativeFrom="column">
                  <wp:posOffset>258437</wp:posOffset>
                </wp:positionH>
                <wp:positionV relativeFrom="paragraph">
                  <wp:posOffset>60391</wp:posOffset>
                </wp:positionV>
                <wp:extent cx="5637530" cy="0"/>
                <wp:effectExtent l="38100" t="76200" r="20320" b="95250"/>
                <wp:wrapNone/>
                <wp:docPr id="8"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633A85" id="AutoShape 241" o:spid="_x0000_s1026" type="#_x0000_t32" style="position:absolute;margin-left:20.35pt;margin-top:4.75pt;width:443.9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YhNwIAAIE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">
                <v:stroke startarrow="block" endarrow="block"/>
              </v:shape>
            </w:pict>
          </mc:Fallback>
        </mc:AlternateContent>
      </w:r>
      <w:r w:rsidR="007846E1">
        <w:rPr>
          <w:noProof/>
          <w:lang w:eastAsia="ru-RU"/>
        </w:rPr>
        <mc:AlternateContent>
          <mc:Choice Requires="wps">
            <w:drawing>
              <wp:anchor distT="0" distB="0" distL="114300" distR="114300" simplePos="0" relativeHeight="251794432" behindDoc="0" locked="0" layoutInCell="1" allowOverlap="1" wp14:anchorId="38920F30" wp14:editId="565D894A">
                <wp:simplePos x="0" y="0"/>
                <wp:positionH relativeFrom="column">
                  <wp:posOffset>5984240</wp:posOffset>
                </wp:positionH>
                <wp:positionV relativeFrom="paragraph">
                  <wp:posOffset>104140</wp:posOffset>
                </wp:positionV>
                <wp:extent cx="0" cy="344805"/>
                <wp:effectExtent l="0" t="0" r="19050" b="17145"/>
                <wp:wrapNone/>
                <wp:docPr id="133"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9130421" id="AutoShape 240" o:spid="_x0000_s1026" type="#_x0000_t32" style="position:absolute;margin-left:471.2pt;margin-top:8.2pt;width:0;height:27.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"/>
            </w:pict>
          </mc:Fallback>
        </mc:AlternateContent>
      </w:r>
      <w:r w:rsidR="007846E1">
        <w:rPr>
          <w:noProof/>
          <w:lang w:eastAsia="ru-RU"/>
        </w:rPr>
        <mc:AlternateContent>
          <mc:Choice Requires="wps">
            <w:drawing>
              <wp:anchor distT="0" distB="0" distL="114300" distR="114300" simplePos="0" relativeHeight="251791360" behindDoc="0" locked="0" layoutInCell="1" allowOverlap="1" wp14:anchorId="5D68C874" wp14:editId="17DEEB8D">
                <wp:simplePos x="0" y="0"/>
                <wp:positionH relativeFrom="column">
                  <wp:posOffset>240030</wp:posOffset>
                </wp:positionH>
                <wp:positionV relativeFrom="paragraph">
                  <wp:posOffset>78105</wp:posOffset>
                </wp:positionV>
                <wp:extent cx="0" cy="344805"/>
                <wp:effectExtent l="11430" t="11430" r="7620" b="5715"/>
                <wp:wrapNone/>
                <wp:docPr id="10"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E28DFD8" id="AutoShape 239" o:spid="_x0000_s1026" type="#_x0000_t32" style="position:absolute;margin-left:18.9pt;margin-top:6.15pt;width:0;height:27.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"/>
            </w:pict>
          </mc:Fallback>
        </mc:AlternateContent>
      </w:r>
      <w:r w:rsidR="007846E1">
        <w:rPr>
          <w:noProof/>
          <w:lang w:eastAsia="ru-RU"/>
        </w:rPr>
        <mc:AlternateContent>
          <mc:Choice Requires="wps">
            <w:drawing>
              <wp:anchor distT="0" distB="0" distL="114300" distR="114300" simplePos="0" relativeHeight="251792384" behindDoc="0" locked="0" layoutInCell="1" allowOverlap="1" wp14:anchorId="5DFF38CB" wp14:editId="2332A2E8">
                <wp:simplePos x="0" y="0"/>
                <wp:positionH relativeFrom="column">
                  <wp:posOffset>2506345</wp:posOffset>
                </wp:positionH>
                <wp:positionV relativeFrom="paragraph">
                  <wp:posOffset>193040</wp:posOffset>
                </wp:positionV>
                <wp:extent cx="1056640" cy="184785"/>
                <wp:effectExtent l="1270" t="2540" r="0" b="3175"/>
                <wp:wrapNone/>
                <wp:docPr id="9"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39488" w14:textId="77777777" w:rsidR="00B55F18" w:rsidRPr="009E1756" w:rsidRDefault="00B55F18" w:rsidP="007846E1">
                            <w:pPr>
                              <w:jc w:val="center"/>
                              <w:rPr>
                                <w:sz w:val="16"/>
                                <w:szCs w:val="16"/>
                              </w:rPr>
                            </w:pPr>
                            <w:r w:rsidRPr="009E1756">
                              <w:rPr>
                                <w:sz w:val="16"/>
                                <w:szCs w:val="16"/>
                              </w:rPr>
                              <w:t>210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F38CB" id="Text Box 242" o:spid="_x0000_s1052" type="#_x0000_t202" style="position:absolute;left:0;text-align:left;margin-left:197.35pt;margin-top:15.2pt;width:83.2pt;height:14.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ruhQIAABk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" stroked="f">
                <v:textbox>
                  <w:txbxContent>
                    <w:p w14:paraId="0C939488" w14:textId="77777777" w:rsidR="00B55F18" w:rsidRPr="009E1756" w:rsidRDefault="00B55F18" w:rsidP="007846E1">
                      <w:pPr>
                        <w:jc w:val="center"/>
                        <w:rPr>
                          <w:sz w:val="16"/>
                          <w:szCs w:val="16"/>
                        </w:rPr>
                      </w:pPr>
                      <w:r w:rsidRPr="009E1756">
                        <w:rPr>
                          <w:sz w:val="16"/>
                          <w:szCs w:val="16"/>
                        </w:rPr>
                        <w:t>210</w:t>
                      </w:r>
                    </w:p>
                  </w:txbxContent>
                </v:textbox>
              </v:shape>
            </w:pict>
          </mc:Fallback>
        </mc:AlternateContent>
      </w:r>
    </w:p>
    <w:p w14:paraId="0EB53C8A" w14:textId="77777777" w:rsidR="0064064F" w:rsidRPr="007B6DA7" w:rsidRDefault="0064064F" w:rsidP="0064064F">
      <w:pPr>
        <w:pStyle w:val="1"/>
        <w:jc w:val="right"/>
      </w:pPr>
      <w:r>
        <w:rPr>
          <w:rStyle w:val="10"/>
          <w:b/>
        </w:rPr>
        <w:tab/>
      </w:r>
      <w:bookmarkStart w:id="43" w:name="Прил4"/>
      <w:bookmarkEnd w:id="43"/>
      <w:r w:rsidRPr="006B3876">
        <w:rPr>
          <w:rStyle w:val="10"/>
        </w:rPr>
        <w:t>Приложение №</w:t>
      </w:r>
      <w:r>
        <w:rPr>
          <w:rStyle w:val="10"/>
        </w:rPr>
        <w:t>4</w:t>
      </w:r>
    </w:p>
    <w:p w14:paraId="59E0218B" w14:textId="77777777" w:rsidR="0064064F" w:rsidRDefault="0064064F" w:rsidP="0064064F">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t>Инструкции по делопроизводству</w:t>
      </w:r>
    </w:p>
    <w:p w14:paraId="0673C02B" w14:textId="77777777" w:rsidR="00C767BA" w:rsidRPr="00C767BA" w:rsidRDefault="00C767BA" w:rsidP="0064064F">
      <w:pPr>
        <w:spacing w:after="0" w:line="240" w:lineRule="auto"/>
        <w:jc w:val="right"/>
        <w:rPr>
          <w:rFonts w:ascii="Times New Roman" w:hAnsi="Times New Roman" w:cs="Times New Roman"/>
          <w:b/>
          <w:sz w:val="24"/>
          <w:szCs w:val="24"/>
        </w:rPr>
      </w:pPr>
      <w:r w:rsidRPr="00C767BA">
        <w:rPr>
          <w:rFonts w:ascii="Times New Roman" w:hAnsi="Times New Roman" w:cs="Times New Roman"/>
          <w:b/>
          <w:sz w:val="24"/>
          <w:szCs w:val="24"/>
        </w:rPr>
        <w:lastRenderedPageBreak/>
        <w:t>Приложение № 3</w:t>
      </w:r>
    </w:p>
    <w:p w14:paraId="219FEFF7" w14:textId="77777777" w:rsidR="00C767BA" w:rsidRDefault="00C767BA" w:rsidP="00C767BA">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w:t>
      </w:r>
      <w:r w:rsidRPr="006B3876">
        <w:rPr>
          <w:rFonts w:ascii="Times New Roman" w:hAnsi="Times New Roman" w:cs="Times New Roman"/>
          <w:sz w:val="24"/>
          <w:szCs w:val="24"/>
          <w:lang w:eastAsia="ru-RU"/>
        </w:rPr>
        <w:t>Инструкции по делопроизводству</w:t>
      </w:r>
    </w:p>
    <w:p w14:paraId="0FC58F01" w14:textId="77777777" w:rsidR="00C767BA" w:rsidRPr="007B6DA7" w:rsidRDefault="00C767BA" w:rsidP="0064064F">
      <w:pPr>
        <w:spacing w:after="0" w:line="240" w:lineRule="auto"/>
        <w:jc w:val="right"/>
        <w:rPr>
          <w:rFonts w:ascii="Times New Roman" w:hAnsi="Times New Roman" w:cs="Times New Roman"/>
          <w:sz w:val="24"/>
          <w:szCs w:val="24"/>
        </w:rPr>
      </w:pPr>
    </w:p>
    <w:p w14:paraId="290BDCA7" w14:textId="77777777" w:rsidR="00C767BA" w:rsidRDefault="00732309" w:rsidP="00C767BA">
      <w:pPr>
        <w:ind w:left="4248"/>
        <w:jc w:val="center"/>
        <w:rPr>
          <w:rFonts w:ascii="Times New Roman" w:hAnsi="Times New Roman" w:cs="Times New Roman"/>
          <w:b/>
          <w:sz w:val="24"/>
          <w:szCs w:val="24"/>
        </w:rPr>
      </w:pPr>
      <w:r>
        <w:rPr>
          <w:noProof/>
          <w:lang w:eastAsia="ru-RU"/>
        </w:rPr>
        <w:drawing>
          <wp:anchor distT="0" distB="0" distL="114300" distR="114300" simplePos="0" relativeHeight="251661312" behindDoc="1" locked="0" layoutInCell="1" allowOverlap="1" wp14:anchorId="68A06BFB" wp14:editId="6D5B63E2">
            <wp:simplePos x="0" y="0"/>
            <wp:positionH relativeFrom="column">
              <wp:posOffset>-62230</wp:posOffset>
            </wp:positionH>
            <wp:positionV relativeFrom="paragraph">
              <wp:posOffset>67945</wp:posOffset>
            </wp:positionV>
            <wp:extent cx="6236043" cy="1579268"/>
            <wp:effectExtent l="0" t="0" r="0" b="1905"/>
            <wp:wrapNone/>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srcRect/>
                    <a:stretch>
                      <a:fillRect/>
                    </a:stretch>
                  </pic:blipFill>
                  <pic:spPr bwMode="auto">
                    <a:xfrm>
                      <a:off x="0" y="0"/>
                      <a:ext cx="6236043" cy="15792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71CAA7D" w14:textId="77777777" w:rsidR="00C767BA" w:rsidRDefault="00C767BA" w:rsidP="007B6DA7">
      <w:pPr>
        <w:ind w:left="4248"/>
        <w:jc w:val="right"/>
        <w:rPr>
          <w:rFonts w:ascii="Times New Roman" w:hAnsi="Times New Roman" w:cs="Times New Roman"/>
          <w:b/>
          <w:sz w:val="24"/>
          <w:szCs w:val="24"/>
        </w:rPr>
      </w:pPr>
    </w:p>
    <w:p w14:paraId="31C5639D" w14:textId="77777777" w:rsidR="00B33D0E" w:rsidRPr="00AD5F52" w:rsidRDefault="00B33D0E" w:rsidP="00B33D0E">
      <w:pPr>
        <w:ind w:left="4248"/>
        <w:rPr>
          <w:rFonts w:ascii="Times New Roman" w:hAnsi="Times New Roman" w:cs="Times New Roman"/>
          <w:sz w:val="24"/>
          <w:szCs w:val="24"/>
        </w:rPr>
      </w:pPr>
      <w:r w:rsidRPr="00AD5F52">
        <w:rPr>
          <w:rFonts w:ascii="Times New Roman" w:hAnsi="Times New Roman" w:cs="Times New Roman"/>
          <w:b/>
          <w:sz w:val="24"/>
          <w:szCs w:val="24"/>
        </w:rPr>
        <w:t>№ ______________________________</w:t>
      </w:r>
    </w:p>
    <w:p w14:paraId="7C8B4E94" w14:textId="77777777" w:rsidR="00B33D0E" w:rsidRPr="00AD5F52" w:rsidRDefault="00B33D0E" w:rsidP="00B33D0E">
      <w:pPr>
        <w:ind w:left="3540" w:firstLine="708"/>
        <w:rPr>
          <w:rFonts w:ascii="Times New Roman" w:hAnsi="Times New Roman" w:cs="Times New Roman"/>
          <w:b/>
          <w:sz w:val="24"/>
          <w:szCs w:val="24"/>
        </w:rPr>
      </w:pPr>
      <w:r w:rsidRPr="00AD5F52">
        <w:rPr>
          <w:rFonts w:ascii="Times New Roman" w:hAnsi="Times New Roman" w:cs="Times New Roman"/>
          <w:b/>
          <w:sz w:val="24"/>
          <w:szCs w:val="24"/>
        </w:rPr>
        <w:t>“_____” ____________________20__г.</w:t>
      </w:r>
    </w:p>
    <w:p w14:paraId="07528E16" w14:textId="77777777" w:rsidR="007B6DA7" w:rsidRPr="00B33D0E" w:rsidRDefault="00B33D0E" w:rsidP="00B33D0E">
      <w:pPr>
        <w:ind w:left="3540" w:firstLine="708"/>
        <w:rPr>
          <w:rFonts w:ascii="Times New Roman" w:hAnsi="Times New Roman" w:cs="Times New Roman"/>
          <w:b/>
          <w:sz w:val="24"/>
          <w:szCs w:val="24"/>
        </w:rPr>
      </w:pPr>
      <w:r w:rsidRPr="00AD5F52">
        <w:rPr>
          <w:rFonts w:ascii="Times New Roman" w:hAnsi="Times New Roman" w:cs="Times New Roman"/>
          <w:b/>
          <w:sz w:val="24"/>
          <w:szCs w:val="24"/>
        </w:rPr>
        <w:t>г. Москва</w:t>
      </w:r>
    </w:p>
    <w:p w14:paraId="0521A176" w14:textId="77777777" w:rsidR="00732309" w:rsidRPr="00662D0B" w:rsidRDefault="00732309" w:rsidP="009902A7">
      <w:pPr>
        <w:rPr>
          <w:sz w:val="24"/>
        </w:rPr>
      </w:pPr>
      <w:r>
        <w:rPr>
          <w:noProof/>
          <w:sz w:val="24"/>
          <w:lang w:eastAsia="ru-RU"/>
        </w:rPr>
        <mc:AlternateContent>
          <mc:Choice Requires="wps">
            <w:drawing>
              <wp:anchor distT="0" distB="0" distL="114300" distR="114300" simplePos="0" relativeHeight="251660288" behindDoc="0" locked="0" layoutInCell="1" allowOverlap="1" wp14:anchorId="6613BDED" wp14:editId="1E6A0B6F">
                <wp:simplePos x="0" y="0"/>
                <wp:positionH relativeFrom="margin">
                  <wp:posOffset>-95250</wp:posOffset>
                </wp:positionH>
                <wp:positionV relativeFrom="paragraph">
                  <wp:posOffset>117475</wp:posOffset>
                </wp:positionV>
                <wp:extent cx="6343650" cy="591185"/>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D49F9" w14:textId="77777777" w:rsidR="00B55F18" w:rsidRDefault="00B55F18" w:rsidP="009902A7">
                            <w:pPr>
                              <w:pStyle w:val="ab"/>
                              <w:pBdr>
                                <w:bottom w:val="single" w:sz="12" w:space="1" w:color="auto"/>
                              </w:pBdr>
                              <w:suppressAutoHyphens/>
                              <w:ind w:left="-284" w:firstLine="0"/>
                              <w:jc w:val="center"/>
                              <w:rPr>
                                <w:sz w:val="24"/>
                                <w:szCs w:val="24"/>
                              </w:rPr>
                            </w:pPr>
                            <w:r w:rsidRPr="00AD5F52">
                              <w:rPr>
                                <w:sz w:val="24"/>
                                <w:szCs w:val="24"/>
                              </w:rPr>
                              <w:t>Заголовок</w:t>
                            </w:r>
                          </w:p>
                          <w:p w14:paraId="41ABA82E" w14:textId="77777777" w:rsidR="00B55F18" w:rsidRDefault="00B55F18" w:rsidP="009902A7">
                            <w:pPr>
                              <w:pStyle w:val="ab"/>
                              <w:pBdr>
                                <w:bottom w:val="single" w:sz="12" w:space="1" w:color="auto"/>
                              </w:pBdr>
                              <w:suppressAutoHyphens/>
                              <w:ind w:left="-284" w:firstLine="0"/>
                              <w:jc w:val="center"/>
                              <w:rPr>
                                <w:sz w:val="24"/>
                                <w:szCs w:val="24"/>
                              </w:rPr>
                            </w:pPr>
                          </w:p>
                          <w:p w14:paraId="715FB491" w14:textId="77777777" w:rsidR="00B55F18" w:rsidRDefault="00B55F18" w:rsidP="009902A7">
                            <w:pPr>
                              <w:pStyle w:val="ab"/>
                              <w:suppressAutoHyphens/>
                              <w:ind w:left="-284" w:firstLine="0"/>
                              <w:jc w:val="center"/>
                            </w:pPr>
                          </w:p>
                          <w:p w14:paraId="7F9EFFEE" w14:textId="77777777" w:rsidR="00B55F18" w:rsidRDefault="00B55F18">
                            <w:pPr>
                              <w:pStyle w:val="ab"/>
                              <w:pBdr>
                                <w:bottom w:val="single" w:sz="12" w:space="1" w:color="auto"/>
                              </w:pBdr>
                              <w:suppressAutoHyphens/>
                              <w:ind w:left="-284" w:firstLine="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3BDED" id="Text Box 18" o:spid="_x0000_s1053" type="#_x0000_t202" style="position:absolute;margin-left:-7.5pt;margin-top:9.25pt;width:499.5pt;height:4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R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JrY846Az8LofwM/s4dy6Wqp6uJPVV42EXLZUbNiNUnJsGa0hvdDe9M+u&#10;TjjagqzHD7KGOHRrpAPaN6q3gFANBOjQpsdTa2wuFRzOLsnlLAZTBbY4DcMk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" filled="f" stroked="f">
                <v:textbox>
                  <w:txbxContent>
                    <w:p w14:paraId="1F1D49F9" w14:textId="77777777" w:rsidR="00B55F18" w:rsidRDefault="00B55F18" w:rsidP="009902A7">
                      <w:pPr>
                        <w:pStyle w:val="ab"/>
                        <w:pBdr>
                          <w:bottom w:val="single" w:sz="12" w:space="1" w:color="auto"/>
                        </w:pBdr>
                        <w:suppressAutoHyphens/>
                        <w:ind w:left="-284" w:firstLine="0"/>
                        <w:jc w:val="center"/>
                        <w:rPr>
                          <w:sz w:val="24"/>
                          <w:szCs w:val="24"/>
                        </w:rPr>
                      </w:pPr>
                      <w:r w:rsidRPr="00AD5F52">
                        <w:rPr>
                          <w:sz w:val="24"/>
                          <w:szCs w:val="24"/>
                        </w:rPr>
                        <w:t>Заголовок</w:t>
                      </w:r>
                    </w:p>
                    <w:p w14:paraId="41ABA82E" w14:textId="77777777" w:rsidR="00B55F18" w:rsidRDefault="00B55F18" w:rsidP="009902A7">
                      <w:pPr>
                        <w:pStyle w:val="ab"/>
                        <w:pBdr>
                          <w:bottom w:val="single" w:sz="12" w:space="1" w:color="auto"/>
                        </w:pBdr>
                        <w:suppressAutoHyphens/>
                        <w:ind w:left="-284" w:firstLine="0"/>
                        <w:jc w:val="center"/>
                        <w:rPr>
                          <w:sz w:val="24"/>
                          <w:szCs w:val="24"/>
                        </w:rPr>
                      </w:pPr>
                    </w:p>
                    <w:p w14:paraId="715FB491" w14:textId="77777777" w:rsidR="00B55F18" w:rsidRDefault="00B55F18" w:rsidP="009902A7">
                      <w:pPr>
                        <w:pStyle w:val="ab"/>
                        <w:suppressAutoHyphens/>
                        <w:ind w:left="-284" w:firstLine="0"/>
                        <w:jc w:val="center"/>
                      </w:pPr>
                    </w:p>
                    <w:p w14:paraId="7F9EFFEE" w14:textId="77777777" w:rsidR="00B55F18" w:rsidRDefault="00B55F18">
                      <w:pPr>
                        <w:pStyle w:val="ab"/>
                        <w:pBdr>
                          <w:bottom w:val="single" w:sz="12" w:space="1" w:color="auto"/>
                        </w:pBdr>
                        <w:suppressAutoHyphens/>
                        <w:ind w:left="-284" w:firstLine="0"/>
                        <w:jc w:val="center"/>
                      </w:pPr>
                    </w:p>
                  </w:txbxContent>
                </v:textbox>
                <w10:wrap anchorx="margin"/>
              </v:shape>
            </w:pict>
          </mc:Fallback>
        </mc:AlternateContent>
      </w:r>
    </w:p>
    <w:p w14:paraId="763BD992" w14:textId="77777777" w:rsidR="00732309" w:rsidRPr="00662D0B" w:rsidRDefault="00732309" w:rsidP="00732309">
      <w:pPr>
        <w:pStyle w:val="21"/>
        <w:ind w:firstLine="720"/>
        <w:jc w:val="both"/>
        <w:rPr>
          <w:sz w:val="24"/>
        </w:rPr>
      </w:pPr>
    </w:p>
    <w:p w14:paraId="7116AE99" w14:textId="77777777" w:rsidR="00732309" w:rsidRPr="00AD5F52" w:rsidRDefault="00617137" w:rsidP="00617137">
      <w:pPr>
        <w:pStyle w:val="ab"/>
        <w:suppressAutoHyphens/>
        <w:jc w:val="center"/>
        <w:rPr>
          <w:sz w:val="24"/>
          <w:szCs w:val="24"/>
        </w:rPr>
      </w:pPr>
      <w:r w:rsidRPr="00AD5F52">
        <w:rPr>
          <w:sz w:val="24"/>
          <w:szCs w:val="24"/>
        </w:rPr>
        <w:t>Преамбула</w:t>
      </w:r>
    </w:p>
    <w:p w14:paraId="0E350777" w14:textId="77777777" w:rsidR="00732309" w:rsidRDefault="00732309" w:rsidP="00732309">
      <w:pPr>
        <w:pStyle w:val="ab"/>
        <w:suppressAutoHyphens/>
        <w:rPr>
          <w:sz w:val="24"/>
          <w:szCs w:val="24"/>
        </w:rPr>
      </w:pPr>
    </w:p>
    <w:p w14:paraId="236C18A7" w14:textId="77777777" w:rsidR="00617137" w:rsidRPr="00084922" w:rsidRDefault="00617137" w:rsidP="00732309">
      <w:pPr>
        <w:pStyle w:val="ab"/>
        <w:suppressAutoHyphens/>
        <w:rPr>
          <w:sz w:val="24"/>
          <w:szCs w:val="24"/>
        </w:rPr>
      </w:pPr>
    </w:p>
    <w:p w14:paraId="04FA8FE5" w14:textId="77777777" w:rsidR="00732309" w:rsidRPr="00617137" w:rsidRDefault="00B77B27" w:rsidP="00DE6B38">
      <w:pPr>
        <w:pStyle w:val="ab"/>
        <w:suppressAutoHyphens/>
        <w:ind w:firstLine="0"/>
        <w:rPr>
          <w:b/>
          <w:sz w:val="24"/>
          <w:szCs w:val="24"/>
        </w:rPr>
      </w:pPr>
      <w:r>
        <w:rPr>
          <w:b/>
          <w:sz w:val="24"/>
          <w:szCs w:val="24"/>
        </w:rPr>
        <w:t>ПРИКАЗЫВАЮ</w:t>
      </w:r>
      <w:r w:rsidR="00B33D0E">
        <w:rPr>
          <w:b/>
          <w:sz w:val="24"/>
          <w:szCs w:val="24"/>
        </w:rPr>
        <w:t>:</w:t>
      </w:r>
    </w:p>
    <w:p w14:paraId="1B6EF3C6" w14:textId="77777777" w:rsidR="00732309" w:rsidRPr="00084922" w:rsidRDefault="00732309" w:rsidP="00732309">
      <w:pPr>
        <w:pStyle w:val="ab"/>
        <w:suppressAutoHyphens/>
        <w:rPr>
          <w:sz w:val="24"/>
          <w:szCs w:val="24"/>
        </w:rPr>
      </w:pPr>
    </w:p>
    <w:p w14:paraId="0A8AB385" w14:textId="77777777" w:rsidR="00617137" w:rsidRDefault="00617137" w:rsidP="00617137">
      <w:pPr>
        <w:pStyle w:val="ab"/>
        <w:suppressAutoHyphens/>
        <w:ind w:left="2124" w:firstLine="0"/>
        <w:rPr>
          <w:sz w:val="24"/>
          <w:szCs w:val="24"/>
        </w:rPr>
      </w:pPr>
    </w:p>
    <w:p w14:paraId="0615BED3" w14:textId="77777777" w:rsidR="00617137" w:rsidRDefault="00617137" w:rsidP="00617137">
      <w:pPr>
        <w:pStyle w:val="ab"/>
        <w:suppressAutoHyphens/>
        <w:ind w:left="2124" w:firstLine="0"/>
        <w:rPr>
          <w:sz w:val="24"/>
          <w:szCs w:val="24"/>
        </w:rPr>
      </w:pPr>
    </w:p>
    <w:p w14:paraId="0B465F66" w14:textId="77777777" w:rsidR="00732309" w:rsidRPr="00AD5F52" w:rsidRDefault="00617137" w:rsidP="00617137">
      <w:pPr>
        <w:pStyle w:val="ab"/>
        <w:suppressAutoHyphens/>
        <w:ind w:firstLine="0"/>
        <w:jc w:val="center"/>
        <w:rPr>
          <w:sz w:val="24"/>
          <w:szCs w:val="24"/>
        </w:rPr>
      </w:pPr>
      <w:r w:rsidRPr="00AD5F52">
        <w:rPr>
          <w:sz w:val="24"/>
          <w:szCs w:val="24"/>
        </w:rPr>
        <w:t>Текст</w:t>
      </w:r>
    </w:p>
    <w:p w14:paraId="25C68F1E" w14:textId="77777777" w:rsidR="00732309" w:rsidRPr="00AD5F52" w:rsidRDefault="00732309" w:rsidP="00732309">
      <w:pPr>
        <w:pStyle w:val="ab"/>
        <w:suppressAutoHyphens/>
        <w:rPr>
          <w:sz w:val="24"/>
          <w:szCs w:val="24"/>
        </w:rPr>
      </w:pPr>
    </w:p>
    <w:p w14:paraId="4D6D3B2E" w14:textId="77777777" w:rsidR="00732309" w:rsidRDefault="00732309" w:rsidP="00732309">
      <w:pPr>
        <w:pStyle w:val="ab"/>
        <w:suppressAutoHyphens/>
        <w:rPr>
          <w:sz w:val="24"/>
          <w:szCs w:val="24"/>
        </w:rPr>
      </w:pPr>
    </w:p>
    <w:p w14:paraId="72841FE9" w14:textId="77777777" w:rsidR="00732309" w:rsidRDefault="00732309" w:rsidP="00732309">
      <w:pPr>
        <w:pStyle w:val="ab"/>
        <w:suppressAutoHyphens/>
        <w:rPr>
          <w:sz w:val="24"/>
          <w:szCs w:val="24"/>
        </w:rPr>
      </w:pPr>
    </w:p>
    <w:p w14:paraId="51C9236E" w14:textId="77777777" w:rsidR="00617137" w:rsidRDefault="00617137" w:rsidP="00732309">
      <w:pPr>
        <w:pStyle w:val="ab"/>
        <w:suppressAutoHyphens/>
        <w:rPr>
          <w:sz w:val="24"/>
          <w:szCs w:val="24"/>
        </w:rPr>
      </w:pPr>
    </w:p>
    <w:p w14:paraId="2C61217B" w14:textId="77777777" w:rsidR="00617137" w:rsidRDefault="00617137" w:rsidP="00732309">
      <w:pPr>
        <w:pStyle w:val="ab"/>
        <w:suppressAutoHyphens/>
        <w:rPr>
          <w:sz w:val="24"/>
          <w:szCs w:val="24"/>
        </w:rPr>
      </w:pPr>
    </w:p>
    <w:p w14:paraId="254E4274" w14:textId="77777777" w:rsidR="00732309" w:rsidRDefault="00732309" w:rsidP="00732309">
      <w:pPr>
        <w:pStyle w:val="ab"/>
        <w:suppressAutoHyphens/>
        <w:rPr>
          <w:sz w:val="24"/>
          <w:szCs w:val="24"/>
        </w:rPr>
      </w:pPr>
    </w:p>
    <w:p w14:paraId="46581CA7" w14:textId="77777777" w:rsidR="00732309" w:rsidRPr="00084922" w:rsidRDefault="00732309" w:rsidP="00732309">
      <w:pPr>
        <w:pStyle w:val="ab"/>
        <w:suppressAutoHyphens/>
        <w:rPr>
          <w:sz w:val="24"/>
          <w:szCs w:val="24"/>
        </w:rPr>
      </w:pPr>
    </w:p>
    <w:p w14:paraId="3D501B91" w14:textId="77777777" w:rsidR="00732309" w:rsidRPr="00084922" w:rsidRDefault="00617137" w:rsidP="00732309">
      <w:pPr>
        <w:pStyle w:val="ab"/>
        <w:suppressAutoHyphens/>
        <w:rPr>
          <w:sz w:val="24"/>
          <w:szCs w:val="24"/>
        </w:rPr>
      </w:pPr>
      <w:r>
        <w:rPr>
          <w:sz w:val="24"/>
          <w:szCs w:val="24"/>
        </w:rPr>
        <w:t>Ректор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И.О. Фамилия</w:t>
      </w:r>
    </w:p>
    <w:p w14:paraId="453E6EE7" w14:textId="77777777" w:rsidR="00732309" w:rsidRDefault="00732309" w:rsidP="00732309">
      <w:pPr>
        <w:pStyle w:val="ab"/>
        <w:suppressAutoHyphens/>
        <w:rPr>
          <w:sz w:val="24"/>
          <w:szCs w:val="24"/>
        </w:rPr>
      </w:pPr>
    </w:p>
    <w:p w14:paraId="07317CF9" w14:textId="77777777" w:rsidR="00732309" w:rsidRDefault="00732309" w:rsidP="00732309">
      <w:pPr>
        <w:pStyle w:val="ab"/>
        <w:suppressAutoHyphens/>
        <w:rPr>
          <w:sz w:val="24"/>
          <w:szCs w:val="24"/>
        </w:rPr>
      </w:pPr>
    </w:p>
    <w:p w14:paraId="109402E6" w14:textId="77777777" w:rsidR="00732309" w:rsidRDefault="00732309" w:rsidP="00732309">
      <w:pPr>
        <w:pStyle w:val="ab"/>
        <w:suppressAutoHyphens/>
        <w:rPr>
          <w:sz w:val="24"/>
          <w:szCs w:val="24"/>
        </w:rPr>
      </w:pPr>
    </w:p>
    <w:p w14:paraId="193FEC00" w14:textId="77777777" w:rsidR="00732309" w:rsidRDefault="00732309" w:rsidP="00732309">
      <w:pPr>
        <w:pStyle w:val="ab"/>
        <w:suppressAutoHyphens/>
        <w:rPr>
          <w:sz w:val="24"/>
          <w:szCs w:val="24"/>
        </w:rPr>
      </w:pPr>
    </w:p>
    <w:p w14:paraId="444D898D" w14:textId="77777777" w:rsidR="00732309" w:rsidRDefault="00732309" w:rsidP="00732309">
      <w:pPr>
        <w:pStyle w:val="ab"/>
        <w:suppressAutoHyphens/>
        <w:rPr>
          <w:sz w:val="24"/>
          <w:szCs w:val="24"/>
        </w:rPr>
      </w:pPr>
    </w:p>
    <w:p w14:paraId="6DA2BFFC" w14:textId="77777777" w:rsidR="00732309" w:rsidRDefault="00732309" w:rsidP="00732309">
      <w:pPr>
        <w:pStyle w:val="ab"/>
        <w:suppressAutoHyphens/>
        <w:rPr>
          <w:sz w:val="24"/>
          <w:szCs w:val="24"/>
        </w:rPr>
      </w:pPr>
    </w:p>
    <w:p w14:paraId="17AC179E" w14:textId="77777777" w:rsidR="00732309" w:rsidRPr="00084922" w:rsidRDefault="00732309" w:rsidP="00732309">
      <w:pPr>
        <w:pStyle w:val="ab"/>
        <w:suppressAutoHyphens/>
        <w:rPr>
          <w:sz w:val="24"/>
          <w:szCs w:val="24"/>
        </w:rPr>
      </w:pPr>
    </w:p>
    <w:p w14:paraId="4012BF9F" w14:textId="77777777" w:rsidR="00732309" w:rsidRDefault="00732309" w:rsidP="00732309">
      <w:pPr>
        <w:pStyle w:val="ab"/>
        <w:suppressAutoHyphens/>
        <w:rPr>
          <w:sz w:val="24"/>
          <w:szCs w:val="24"/>
        </w:rPr>
      </w:pPr>
    </w:p>
    <w:p w14:paraId="2A4E0B95" w14:textId="77777777" w:rsidR="00617137" w:rsidRPr="0080541C" w:rsidRDefault="00617137" w:rsidP="00732309">
      <w:pPr>
        <w:pStyle w:val="ab"/>
        <w:suppressAutoHyphens/>
        <w:rPr>
          <w:sz w:val="24"/>
          <w:szCs w:val="24"/>
        </w:rPr>
      </w:pPr>
    </w:p>
    <w:p w14:paraId="0F1F1E49" w14:textId="77777777" w:rsidR="00B33D0E" w:rsidRDefault="00B33D0E" w:rsidP="00732309">
      <w:pPr>
        <w:pStyle w:val="ab"/>
        <w:suppressAutoHyphens/>
        <w:rPr>
          <w:sz w:val="24"/>
          <w:szCs w:val="24"/>
        </w:rPr>
      </w:pPr>
    </w:p>
    <w:p w14:paraId="37D9911D" w14:textId="77777777" w:rsidR="00B33D0E" w:rsidRDefault="00B33D0E" w:rsidP="00732309">
      <w:pPr>
        <w:pStyle w:val="ab"/>
        <w:suppressAutoHyphens/>
        <w:rPr>
          <w:sz w:val="24"/>
          <w:szCs w:val="24"/>
        </w:rPr>
      </w:pPr>
    </w:p>
    <w:p w14:paraId="30A0E106" w14:textId="77777777" w:rsidR="00B33D0E" w:rsidRDefault="00B33D0E" w:rsidP="00732309">
      <w:pPr>
        <w:pStyle w:val="ab"/>
        <w:suppressAutoHyphens/>
        <w:rPr>
          <w:sz w:val="24"/>
          <w:szCs w:val="24"/>
        </w:rPr>
      </w:pPr>
    </w:p>
    <w:p w14:paraId="26E574B4" w14:textId="77777777" w:rsidR="00B33D0E" w:rsidRDefault="00B33D0E" w:rsidP="00732309">
      <w:pPr>
        <w:pStyle w:val="ab"/>
        <w:suppressAutoHyphens/>
        <w:rPr>
          <w:sz w:val="24"/>
          <w:szCs w:val="24"/>
        </w:rPr>
      </w:pPr>
    </w:p>
    <w:p w14:paraId="4BBAE8D8" w14:textId="77777777" w:rsidR="00732309" w:rsidRDefault="00732309" w:rsidP="00732309">
      <w:pPr>
        <w:pStyle w:val="ab"/>
        <w:suppressAutoHyphens/>
        <w:rPr>
          <w:sz w:val="24"/>
          <w:szCs w:val="24"/>
        </w:rPr>
      </w:pPr>
      <w:r>
        <w:rPr>
          <w:sz w:val="24"/>
          <w:szCs w:val="24"/>
        </w:rPr>
        <w:t xml:space="preserve">Исп. </w:t>
      </w:r>
      <w:r w:rsidR="00617137">
        <w:rPr>
          <w:sz w:val="24"/>
          <w:szCs w:val="24"/>
        </w:rPr>
        <w:t>Ф.И.О.</w:t>
      </w:r>
      <w:r>
        <w:rPr>
          <w:sz w:val="24"/>
          <w:szCs w:val="24"/>
        </w:rPr>
        <w:t xml:space="preserve">. </w:t>
      </w:r>
    </w:p>
    <w:p w14:paraId="5C837CEF" w14:textId="77777777" w:rsidR="00732309" w:rsidRPr="002F4987" w:rsidRDefault="005C19A7" w:rsidP="00732309">
      <w:pPr>
        <w:pStyle w:val="ab"/>
        <w:suppressAutoHyphens/>
        <w:rPr>
          <w:sz w:val="24"/>
        </w:rPr>
      </w:pPr>
      <w:r>
        <w:rPr>
          <w:sz w:val="24"/>
          <w:szCs w:val="24"/>
        </w:rPr>
        <w:t>тел.</w:t>
      </w:r>
      <w:r w:rsidR="00732309">
        <w:rPr>
          <w:sz w:val="24"/>
          <w:szCs w:val="24"/>
        </w:rPr>
        <w:t xml:space="preserve">. </w:t>
      </w:r>
      <w:r>
        <w:rPr>
          <w:sz w:val="24"/>
          <w:szCs w:val="24"/>
        </w:rPr>
        <w:t>__________</w:t>
      </w:r>
    </w:p>
    <w:p w14:paraId="3B5CCE31" w14:textId="77777777" w:rsidR="00617137" w:rsidRDefault="00617137">
      <w:pPr>
        <w:rPr>
          <w:rFonts w:ascii="Times New Roman" w:hAnsi="Times New Roman" w:cs="Times New Roman"/>
          <w:sz w:val="20"/>
          <w:szCs w:val="20"/>
        </w:rPr>
      </w:pPr>
      <w:r>
        <w:rPr>
          <w:rFonts w:ascii="Times New Roman" w:hAnsi="Times New Roman" w:cs="Times New Roman"/>
          <w:sz w:val="20"/>
          <w:szCs w:val="20"/>
        </w:rPr>
        <w:br w:type="page"/>
      </w:r>
    </w:p>
    <w:p w14:paraId="725F00D2" w14:textId="77777777" w:rsidR="0064064F" w:rsidRPr="000C178F" w:rsidRDefault="0064064F" w:rsidP="0064064F">
      <w:pPr>
        <w:pStyle w:val="1"/>
        <w:jc w:val="right"/>
        <w:rPr>
          <w:b w:val="0"/>
        </w:rPr>
      </w:pPr>
      <w:r>
        <w:rPr>
          <w:rStyle w:val="10"/>
          <w:b/>
        </w:rPr>
        <w:lastRenderedPageBreak/>
        <w:tab/>
      </w:r>
      <w:bookmarkStart w:id="44" w:name="Прил4А"/>
      <w:bookmarkEnd w:id="44"/>
      <w:r w:rsidR="00306694">
        <w:rPr>
          <w:rStyle w:val="10"/>
          <w:b/>
        </w:rPr>
        <w:t>Приложение № 3</w:t>
      </w:r>
      <w:r w:rsidRPr="000C178F">
        <w:rPr>
          <w:rStyle w:val="10"/>
          <w:b/>
        </w:rPr>
        <w:t>а</w:t>
      </w:r>
    </w:p>
    <w:p w14:paraId="41AF5C05" w14:textId="77777777" w:rsidR="0064064F" w:rsidRPr="007B6DA7" w:rsidRDefault="0064064F" w:rsidP="0064064F">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7F69FCA9" w14:textId="77777777" w:rsidR="003C78DC" w:rsidRDefault="00C00983" w:rsidP="00C00983">
      <w:pPr>
        <w:ind w:firstLine="708"/>
        <w:rPr>
          <w:rFonts w:ascii="Times New Roman" w:hAnsi="Times New Roman" w:cs="Times New Roman"/>
          <w:sz w:val="24"/>
          <w:szCs w:val="24"/>
        </w:rPr>
      </w:pPr>
      <w:r>
        <w:rPr>
          <w:rFonts w:ascii="Times New Roman" w:hAnsi="Times New Roman" w:cs="Times New Roman"/>
          <w:b/>
          <w:sz w:val="24"/>
          <w:szCs w:val="24"/>
        </w:rPr>
        <w:t xml:space="preserve">                                             </w:t>
      </w:r>
      <w:r w:rsidRPr="005C19A7">
        <w:rPr>
          <w:rFonts w:ascii="Times New Roman" w:hAnsi="Times New Roman" w:cs="Times New Roman"/>
          <w:b/>
          <w:sz w:val="24"/>
          <w:szCs w:val="24"/>
        </w:rPr>
        <w:t>Лист согласования</w:t>
      </w:r>
    </w:p>
    <w:p w14:paraId="200EDF39" w14:textId="77777777" w:rsidR="00C00983" w:rsidRDefault="00C00983" w:rsidP="002849E7">
      <w:pPr>
        <w:ind w:left="4248" w:firstLine="708"/>
        <w:jc w:val="right"/>
        <w:rPr>
          <w:rFonts w:ascii="Times New Roman" w:hAnsi="Times New Roman" w:cs="Times New Roman"/>
          <w:sz w:val="24"/>
          <w:szCs w:val="24"/>
        </w:rPr>
      </w:pPr>
    </w:p>
    <w:p w14:paraId="7596630C" w14:textId="77777777" w:rsidR="00F529AE" w:rsidRDefault="00B85FB2" w:rsidP="002849E7">
      <w:pPr>
        <w:ind w:left="4248" w:firstLine="708"/>
        <w:jc w:val="right"/>
        <w:rPr>
          <w:rFonts w:ascii="Times New Roman" w:hAnsi="Times New Roman" w:cs="Times New Roman"/>
          <w:sz w:val="24"/>
          <w:szCs w:val="24"/>
        </w:rPr>
      </w:pPr>
      <w:r>
        <w:rPr>
          <w:rFonts w:ascii="Times New Roman" w:hAnsi="Times New Roman" w:cs="Times New Roman"/>
          <w:sz w:val="24"/>
          <w:szCs w:val="24"/>
        </w:rPr>
        <w:t>К приказу от «__»_______20__</w:t>
      </w:r>
      <w:r w:rsidR="00F529AE">
        <w:rPr>
          <w:rFonts w:ascii="Times New Roman" w:hAnsi="Times New Roman" w:cs="Times New Roman"/>
          <w:sz w:val="24"/>
          <w:szCs w:val="24"/>
        </w:rPr>
        <w:t xml:space="preserve"> г.№_____</w:t>
      </w:r>
    </w:p>
    <w:p w14:paraId="2562BF4B" w14:textId="77777777" w:rsidR="00F529AE" w:rsidRDefault="003C78DC" w:rsidP="003C78DC">
      <w:pPr>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00F529AE">
        <w:rPr>
          <w:rFonts w:ascii="Times New Roman" w:hAnsi="Times New Roman" w:cs="Times New Roman"/>
          <w:sz w:val="24"/>
          <w:szCs w:val="24"/>
        </w:rPr>
        <w:t>«О ___(название приказа)____»</w:t>
      </w:r>
    </w:p>
    <w:tbl>
      <w:tblPr>
        <w:tblStyle w:val="a8"/>
        <w:tblW w:w="0" w:type="auto"/>
        <w:tblLook w:val="04A0" w:firstRow="1" w:lastRow="0" w:firstColumn="1" w:lastColumn="0" w:noHBand="0" w:noVBand="1"/>
      </w:tblPr>
      <w:tblGrid>
        <w:gridCol w:w="3167"/>
        <w:gridCol w:w="3155"/>
        <w:gridCol w:w="3164"/>
      </w:tblGrid>
      <w:tr w:rsidR="00F529AE" w14:paraId="4A2285A3" w14:textId="77777777" w:rsidTr="00275361">
        <w:tc>
          <w:tcPr>
            <w:tcW w:w="9571" w:type="dxa"/>
            <w:gridSpan w:val="3"/>
          </w:tcPr>
          <w:p w14:paraId="58516481" w14:textId="77777777" w:rsidR="00F529AE" w:rsidRPr="003C78DC" w:rsidRDefault="00B77B27" w:rsidP="00006C0C">
            <w:pPr>
              <w:jc w:val="center"/>
              <w:rPr>
                <w:rFonts w:ascii="Times New Roman" w:hAnsi="Times New Roman" w:cs="Times New Roman"/>
                <w:b/>
                <w:sz w:val="24"/>
                <w:szCs w:val="24"/>
              </w:rPr>
            </w:pPr>
            <w:r w:rsidRPr="003C78DC">
              <w:rPr>
                <w:rFonts w:ascii="Times New Roman" w:hAnsi="Times New Roman" w:cs="Times New Roman"/>
                <w:b/>
                <w:sz w:val="24"/>
                <w:szCs w:val="24"/>
              </w:rPr>
              <w:t>СОГЛАСОВАНО</w:t>
            </w:r>
          </w:p>
          <w:p w14:paraId="458994E9" w14:textId="77777777" w:rsidR="00006C0C" w:rsidRPr="003C78DC" w:rsidRDefault="00006C0C" w:rsidP="00006C0C">
            <w:pPr>
              <w:jc w:val="center"/>
              <w:rPr>
                <w:rFonts w:ascii="Times New Roman" w:hAnsi="Times New Roman" w:cs="Times New Roman"/>
                <w:b/>
                <w:sz w:val="24"/>
                <w:szCs w:val="24"/>
              </w:rPr>
            </w:pPr>
          </w:p>
        </w:tc>
      </w:tr>
      <w:tr w:rsidR="00F529AE" w14:paraId="7D0FA80F" w14:textId="77777777" w:rsidTr="00F529AE">
        <w:tc>
          <w:tcPr>
            <w:tcW w:w="3190" w:type="dxa"/>
          </w:tcPr>
          <w:p w14:paraId="296D93A3" w14:textId="77777777" w:rsidR="00F529AE" w:rsidRPr="003C78DC" w:rsidRDefault="00F529AE" w:rsidP="00F529AE">
            <w:pPr>
              <w:rPr>
                <w:rFonts w:ascii="Times New Roman" w:hAnsi="Times New Roman" w:cs="Times New Roman"/>
                <w:sz w:val="24"/>
                <w:szCs w:val="24"/>
              </w:rPr>
            </w:pPr>
            <w:r w:rsidRPr="003C78DC">
              <w:rPr>
                <w:rFonts w:ascii="Times New Roman" w:hAnsi="Times New Roman" w:cs="Times New Roman"/>
                <w:sz w:val="24"/>
                <w:szCs w:val="24"/>
              </w:rPr>
              <w:t>Первый проректор-проректор по учебной работе</w:t>
            </w:r>
          </w:p>
        </w:tc>
        <w:tc>
          <w:tcPr>
            <w:tcW w:w="3190" w:type="dxa"/>
          </w:tcPr>
          <w:p w14:paraId="6BC58A63" w14:textId="77777777" w:rsidR="00F529AE" w:rsidRPr="003C78DC" w:rsidRDefault="00F529AE" w:rsidP="00F529AE">
            <w:pPr>
              <w:rPr>
                <w:rFonts w:ascii="Times New Roman" w:hAnsi="Times New Roman" w:cs="Times New Roman"/>
                <w:sz w:val="24"/>
                <w:szCs w:val="24"/>
              </w:rPr>
            </w:pPr>
          </w:p>
        </w:tc>
        <w:tc>
          <w:tcPr>
            <w:tcW w:w="3191" w:type="dxa"/>
          </w:tcPr>
          <w:p w14:paraId="145ADE52" w14:textId="77777777" w:rsidR="00F529AE" w:rsidRPr="003C78DC" w:rsidRDefault="00F529AE" w:rsidP="00F529AE">
            <w:pPr>
              <w:rPr>
                <w:rFonts w:ascii="Times New Roman" w:hAnsi="Times New Roman" w:cs="Times New Roman"/>
                <w:sz w:val="24"/>
                <w:szCs w:val="24"/>
              </w:rPr>
            </w:pPr>
          </w:p>
        </w:tc>
      </w:tr>
      <w:tr w:rsidR="00F529AE" w14:paraId="7D1D655F" w14:textId="77777777" w:rsidTr="00F529AE">
        <w:trPr>
          <w:trHeight w:val="134"/>
        </w:trPr>
        <w:tc>
          <w:tcPr>
            <w:tcW w:w="3190" w:type="dxa"/>
          </w:tcPr>
          <w:p w14:paraId="5CAF3119" w14:textId="77777777" w:rsidR="00F529AE" w:rsidRPr="003C78DC" w:rsidRDefault="00F529AE" w:rsidP="00F529AE">
            <w:pPr>
              <w:rPr>
                <w:rFonts w:ascii="Times New Roman" w:hAnsi="Times New Roman" w:cs="Times New Roman"/>
                <w:sz w:val="24"/>
                <w:szCs w:val="24"/>
              </w:rPr>
            </w:pPr>
            <w:r w:rsidRPr="003C78DC">
              <w:rPr>
                <w:rFonts w:ascii="Times New Roman" w:hAnsi="Times New Roman" w:cs="Times New Roman"/>
                <w:sz w:val="24"/>
                <w:szCs w:val="24"/>
              </w:rPr>
              <w:t>(должность)</w:t>
            </w:r>
          </w:p>
          <w:p w14:paraId="47FB6A6B" w14:textId="77777777" w:rsidR="003C78DC" w:rsidRPr="003C78DC" w:rsidRDefault="003C78DC" w:rsidP="00F529AE">
            <w:pPr>
              <w:rPr>
                <w:rFonts w:ascii="Times New Roman" w:hAnsi="Times New Roman" w:cs="Times New Roman"/>
                <w:sz w:val="24"/>
                <w:szCs w:val="24"/>
              </w:rPr>
            </w:pPr>
          </w:p>
        </w:tc>
        <w:tc>
          <w:tcPr>
            <w:tcW w:w="3190" w:type="dxa"/>
          </w:tcPr>
          <w:p w14:paraId="132E58A6" w14:textId="77777777" w:rsidR="00F529AE" w:rsidRPr="003C78DC" w:rsidRDefault="00F529AE" w:rsidP="00F529AE">
            <w:pPr>
              <w:jc w:val="center"/>
              <w:rPr>
                <w:rFonts w:ascii="Times New Roman" w:hAnsi="Times New Roman" w:cs="Times New Roman"/>
                <w:sz w:val="24"/>
                <w:szCs w:val="24"/>
              </w:rPr>
            </w:pPr>
            <w:r w:rsidRPr="003C78DC">
              <w:rPr>
                <w:rFonts w:ascii="Times New Roman" w:hAnsi="Times New Roman" w:cs="Times New Roman"/>
                <w:sz w:val="24"/>
                <w:szCs w:val="24"/>
              </w:rPr>
              <w:t>(подпись)</w:t>
            </w:r>
          </w:p>
        </w:tc>
        <w:tc>
          <w:tcPr>
            <w:tcW w:w="3191" w:type="dxa"/>
          </w:tcPr>
          <w:p w14:paraId="740BA09C" w14:textId="77777777" w:rsidR="00F529AE" w:rsidRPr="003C78DC" w:rsidRDefault="00F529AE" w:rsidP="00F529AE">
            <w:pPr>
              <w:jc w:val="center"/>
              <w:rPr>
                <w:rFonts w:ascii="Times New Roman" w:hAnsi="Times New Roman" w:cs="Times New Roman"/>
                <w:sz w:val="24"/>
                <w:szCs w:val="24"/>
              </w:rPr>
            </w:pPr>
            <w:r w:rsidRPr="003C78DC">
              <w:rPr>
                <w:rFonts w:ascii="Times New Roman" w:hAnsi="Times New Roman" w:cs="Times New Roman"/>
                <w:sz w:val="24"/>
                <w:szCs w:val="24"/>
              </w:rPr>
              <w:t>(расшифровка подписи)</w:t>
            </w:r>
          </w:p>
        </w:tc>
      </w:tr>
      <w:tr w:rsidR="00F529AE" w14:paraId="1DF92EEA" w14:textId="77777777" w:rsidTr="00F529AE">
        <w:tc>
          <w:tcPr>
            <w:tcW w:w="3190" w:type="dxa"/>
          </w:tcPr>
          <w:p w14:paraId="6BC6F282" w14:textId="77777777" w:rsidR="00F529AE" w:rsidRPr="003C78DC" w:rsidRDefault="00F529AE" w:rsidP="00F529AE">
            <w:pPr>
              <w:rPr>
                <w:rFonts w:ascii="Times New Roman" w:hAnsi="Times New Roman" w:cs="Times New Roman"/>
                <w:sz w:val="24"/>
                <w:szCs w:val="24"/>
              </w:rPr>
            </w:pPr>
            <w:r w:rsidRPr="003C78DC">
              <w:rPr>
                <w:rFonts w:ascii="Times New Roman" w:hAnsi="Times New Roman" w:cs="Times New Roman"/>
                <w:sz w:val="24"/>
                <w:szCs w:val="24"/>
              </w:rPr>
              <w:t>Проректор по экономике</w:t>
            </w:r>
          </w:p>
        </w:tc>
        <w:tc>
          <w:tcPr>
            <w:tcW w:w="3190" w:type="dxa"/>
          </w:tcPr>
          <w:p w14:paraId="4A524EF3" w14:textId="77777777" w:rsidR="00F529AE" w:rsidRPr="003C78DC" w:rsidRDefault="00F529AE" w:rsidP="00F529AE">
            <w:pPr>
              <w:rPr>
                <w:rFonts w:ascii="Times New Roman" w:hAnsi="Times New Roman" w:cs="Times New Roman"/>
                <w:sz w:val="24"/>
                <w:szCs w:val="24"/>
              </w:rPr>
            </w:pPr>
          </w:p>
        </w:tc>
        <w:tc>
          <w:tcPr>
            <w:tcW w:w="3191" w:type="dxa"/>
          </w:tcPr>
          <w:p w14:paraId="52ABA581" w14:textId="77777777" w:rsidR="00F529AE" w:rsidRPr="003C78DC" w:rsidRDefault="00F529AE" w:rsidP="00F529AE">
            <w:pPr>
              <w:rPr>
                <w:rFonts w:ascii="Times New Roman" w:hAnsi="Times New Roman" w:cs="Times New Roman"/>
                <w:sz w:val="24"/>
                <w:szCs w:val="24"/>
              </w:rPr>
            </w:pPr>
          </w:p>
        </w:tc>
      </w:tr>
      <w:tr w:rsidR="00F529AE" w:rsidRPr="00006C0C" w14:paraId="39B58CA7" w14:textId="77777777" w:rsidTr="00F529AE">
        <w:tc>
          <w:tcPr>
            <w:tcW w:w="3190" w:type="dxa"/>
          </w:tcPr>
          <w:p w14:paraId="7B8993CE" w14:textId="77777777" w:rsidR="00F529AE" w:rsidRPr="003C78DC" w:rsidRDefault="00F529AE" w:rsidP="00F529AE">
            <w:pPr>
              <w:rPr>
                <w:rFonts w:ascii="Times New Roman" w:hAnsi="Times New Roman" w:cs="Times New Roman"/>
                <w:sz w:val="24"/>
                <w:szCs w:val="24"/>
              </w:rPr>
            </w:pPr>
            <w:r w:rsidRPr="003C78DC">
              <w:rPr>
                <w:rFonts w:ascii="Times New Roman" w:hAnsi="Times New Roman" w:cs="Times New Roman"/>
                <w:sz w:val="24"/>
                <w:szCs w:val="24"/>
              </w:rPr>
              <w:t>(должность)</w:t>
            </w:r>
          </w:p>
          <w:p w14:paraId="67F84D01" w14:textId="77777777" w:rsidR="003C78DC" w:rsidRPr="003C78DC" w:rsidRDefault="003C78DC" w:rsidP="00F529AE">
            <w:pPr>
              <w:rPr>
                <w:rFonts w:ascii="Times New Roman" w:hAnsi="Times New Roman" w:cs="Times New Roman"/>
                <w:sz w:val="24"/>
                <w:szCs w:val="24"/>
              </w:rPr>
            </w:pPr>
          </w:p>
        </w:tc>
        <w:tc>
          <w:tcPr>
            <w:tcW w:w="3190" w:type="dxa"/>
          </w:tcPr>
          <w:p w14:paraId="3BAF1347" w14:textId="77777777" w:rsidR="00F529AE" w:rsidRPr="003C78DC" w:rsidRDefault="00F529AE" w:rsidP="00006C0C">
            <w:pPr>
              <w:jc w:val="center"/>
              <w:rPr>
                <w:rFonts w:ascii="Times New Roman" w:hAnsi="Times New Roman" w:cs="Times New Roman"/>
                <w:sz w:val="24"/>
                <w:szCs w:val="24"/>
              </w:rPr>
            </w:pPr>
            <w:r w:rsidRPr="003C78DC">
              <w:rPr>
                <w:rFonts w:ascii="Times New Roman" w:hAnsi="Times New Roman" w:cs="Times New Roman"/>
                <w:sz w:val="24"/>
                <w:szCs w:val="24"/>
              </w:rPr>
              <w:t>(подпись)</w:t>
            </w:r>
          </w:p>
        </w:tc>
        <w:tc>
          <w:tcPr>
            <w:tcW w:w="3191" w:type="dxa"/>
          </w:tcPr>
          <w:p w14:paraId="4683648F" w14:textId="77777777" w:rsidR="00F529AE" w:rsidRPr="003C78DC" w:rsidRDefault="00F529AE" w:rsidP="00006C0C">
            <w:pPr>
              <w:jc w:val="center"/>
              <w:rPr>
                <w:rFonts w:ascii="Times New Roman" w:hAnsi="Times New Roman" w:cs="Times New Roman"/>
                <w:sz w:val="24"/>
                <w:szCs w:val="24"/>
              </w:rPr>
            </w:pPr>
            <w:r w:rsidRPr="003C78DC">
              <w:rPr>
                <w:rFonts w:ascii="Times New Roman" w:hAnsi="Times New Roman" w:cs="Times New Roman"/>
                <w:sz w:val="24"/>
                <w:szCs w:val="24"/>
              </w:rPr>
              <w:t>(расшифровка подписи)</w:t>
            </w:r>
          </w:p>
        </w:tc>
      </w:tr>
      <w:tr w:rsidR="00F529AE" w:rsidRPr="00F529AE" w14:paraId="629CD413" w14:textId="77777777" w:rsidTr="00F529AE">
        <w:tc>
          <w:tcPr>
            <w:tcW w:w="3190" w:type="dxa"/>
          </w:tcPr>
          <w:p w14:paraId="04E1C02F" w14:textId="77777777" w:rsidR="00F529AE" w:rsidRPr="003C78DC" w:rsidRDefault="00006C0C" w:rsidP="00F529AE">
            <w:pPr>
              <w:rPr>
                <w:rFonts w:ascii="Times New Roman" w:hAnsi="Times New Roman" w:cs="Times New Roman"/>
                <w:sz w:val="24"/>
                <w:szCs w:val="24"/>
              </w:rPr>
            </w:pPr>
            <w:r w:rsidRPr="003C78DC">
              <w:rPr>
                <w:rFonts w:ascii="Times New Roman" w:hAnsi="Times New Roman" w:cs="Times New Roman"/>
                <w:sz w:val="24"/>
                <w:szCs w:val="24"/>
              </w:rPr>
              <w:t>Проректор по работе с молодежью, спорту и безопасности</w:t>
            </w:r>
          </w:p>
        </w:tc>
        <w:tc>
          <w:tcPr>
            <w:tcW w:w="3190" w:type="dxa"/>
          </w:tcPr>
          <w:p w14:paraId="6396728F" w14:textId="77777777" w:rsidR="00F529AE" w:rsidRPr="003C78DC" w:rsidRDefault="00F529AE" w:rsidP="00275361">
            <w:pPr>
              <w:rPr>
                <w:sz w:val="24"/>
                <w:szCs w:val="24"/>
              </w:rPr>
            </w:pPr>
          </w:p>
        </w:tc>
        <w:tc>
          <w:tcPr>
            <w:tcW w:w="3191" w:type="dxa"/>
          </w:tcPr>
          <w:p w14:paraId="1DB5CD97" w14:textId="77777777" w:rsidR="00F529AE" w:rsidRPr="003C78DC" w:rsidRDefault="00F529AE" w:rsidP="00275361">
            <w:pPr>
              <w:rPr>
                <w:sz w:val="24"/>
                <w:szCs w:val="24"/>
              </w:rPr>
            </w:pPr>
          </w:p>
        </w:tc>
      </w:tr>
      <w:tr w:rsidR="00F529AE" w:rsidRPr="00F529AE" w14:paraId="6809FE46" w14:textId="77777777" w:rsidTr="00F529AE">
        <w:tc>
          <w:tcPr>
            <w:tcW w:w="3190" w:type="dxa"/>
          </w:tcPr>
          <w:p w14:paraId="3580BBEA" w14:textId="77777777" w:rsidR="00F529AE" w:rsidRPr="003C78DC" w:rsidRDefault="00F529AE" w:rsidP="00F529AE">
            <w:pPr>
              <w:rPr>
                <w:rFonts w:ascii="Times New Roman" w:hAnsi="Times New Roman" w:cs="Times New Roman"/>
                <w:sz w:val="24"/>
                <w:szCs w:val="24"/>
              </w:rPr>
            </w:pPr>
            <w:r w:rsidRPr="003C78DC">
              <w:rPr>
                <w:rFonts w:ascii="Times New Roman" w:hAnsi="Times New Roman" w:cs="Times New Roman"/>
                <w:sz w:val="24"/>
                <w:szCs w:val="24"/>
              </w:rPr>
              <w:t>(должность)</w:t>
            </w:r>
          </w:p>
          <w:p w14:paraId="26B5BFC6" w14:textId="77777777" w:rsidR="003C78DC" w:rsidRPr="003C78DC" w:rsidRDefault="003C78DC" w:rsidP="00F529AE">
            <w:pPr>
              <w:rPr>
                <w:rFonts w:ascii="Times New Roman" w:hAnsi="Times New Roman" w:cs="Times New Roman"/>
                <w:sz w:val="24"/>
                <w:szCs w:val="24"/>
              </w:rPr>
            </w:pPr>
          </w:p>
        </w:tc>
        <w:tc>
          <w:tcPr>
            <w:tcW w:w="3190" w:type="dxa"/>
          </w:tcPr>
          <w:p w14:paraId="258AD883" w14:textId="77777777" w:rsidR="00F529AE" w:rsidRPr="003C78DC" w:rsidRDefault="00F529AE" w:rsidP="00F529AE">
            <w:pPr>
              <w:jc w:val="center"/>
              <w:rPr>
                <w:sz w:val="24"/>
                <w:szCs w:val="24"/>
              </w:rPr>
            </w:pPr>
            <w:r w:rsidRPr="003C78DC">
              <w:rPr>
                <w:sz w:val="24"/>
                <w:szCs w:val="24"/>
              </w:rPr>
              <w:t>(подпись)</w:t>
            </w:r>
          </w:p>
        </w:tc>
        <w:tc>
          <w:tcPr>
            <w:tcW w:w="3191" w:type="dxa"/>
          </w:tcPr>
          <w:p w14:paraId="5AA0DB4D" w14:textId="77777777" w:rsidR="00F529AE" w:rsidRPr="003C78DC" w:rsidRDefault="00F529AE" w:rsidP="00F529AE">
            <w:pPr>
              <w:jc w:val="center"/>
              <w:rPr>
                <w:sz w:val="24"/>
                <w:szCs w:val="24"/>
              </w:rPr>
            </w:pPr>
            <w:r w:rsidRPr="003C78DC">
              <w:rPr>
                <w:sz w:val="24"/>
                <w:szCs w:val="24"/>
              </w:rPr>
              <w:t>(расшифровка подписи)</w:t>
            </w:r>
          </w:p>
        </w:tc>
      </w:tr>
      <w:tr w:rsidR="00F529AE" w:rsidRPr="00F529AE" w14:paraId="4945F20B" w14:textId="77777777" w:rsidTr="00F529AE">
        <w:tc>
          <w:tcPr>
            <w:tcW w:w="3190" w:type="dxa"/>
          </w:tcPr>
          <w:p w14:paraId="626CB372" w14:textId="77777777" w:rsidR="00F529AE" w:rsidRPr="003C78DC" w:rsidRDefault="00006C0C" w:rsidP="00F529AE">
            <w:pPr>
              <w:rPr>
                <w:rFonts w:ascii="Times New Roman" w:hAnsi="Times New Roman" w:cs="Times New Roman"/>
                <w:sz w:val="24"/>
                <w:szCs w:val="24"/>
              </w:rPr>
            </w:pPr>
            <w:r w:rsidRPr="003C78DC">
              <w:rPr>
                <w:rFonts w:ascii="Times New Roman" w:hAnsi="Times New Roman" w:cs="Times New Roman"/>
                <w:sz w:val="24"/>
                <w:szCs w:val="24"/>
              </w:rPr>
              <w:t>Проректор по модернизации имущественного комплекса и правовой работе</w:t>
            </w:r>
          </w:p>
        </w:tc>
        <w:tc>
          <w:tcPr>
            <w:tcW w:w="3190" w:type="dxa"/>
          </w:tcPr>
          <w:p w14:paraId="7F2D0B74" w14:textId="77777777" w:rsidR="00F529AE" w:rsidRPr="003C78DC" w:rsidRDefault="00F529AE" w:rsidP="00275361">
            <w:pPr>
              <w:rPr>
                <w:sz w:val="24"/>
                <w:szCs w:val="24"/>
              </w:rPr>
            </w:pPr>
          </w:p>
        </w:tc>
        <w:tc>
          <w:tcPr>
            <w:tcW w:w="3191" w:type="dxa"/>
          </w:tcPr>
          <w:p w14:paraId="7E1D68AF" w14:textId="77777777" w:rsidR="00F529AE" w:rsidRPr="003C78DC" w:rsidRDefault="00F529AE" w:rsidP="00275361">
            <w:pPr>
              <w:rPr>
                <w:sz w:val="24"/>
                <w:szCs w:val="24"/>
              </w:rPr>
            </w:pPr>
          </w:p>
        </w:tc>
      </w:tr>
      <w:tr w:rsidR="00F529AE" w:rsidRPr="00F529AE" w14:paraId="74EE77E0" w14:textId="77777777" w:rsidTr="00F529AE">
        <w:tc>
          <w:tcPr>
            <w:tcW w:w="3190" w:type="dxa"/>
          </w:tcPr>
          <w:p w14:paraId="1B635C33" w14:textId="77777777" w:rsidR="00F529AE" w:rsidRPr="003C78DC" w:rsidRDefault="00F529AE" w:rsidP="00F529AE">
            <w:pPr>
              <w:rPr>
                <w:rFonts w:ascii="Times New Roman" w:hAnsi="Times New Roman" w:cs="Times New Roman"/>
                <w:sz w:val="24"/>
                <w:szCs w:val="24"/>
              </w:rPr>
            </w:pPr>
            <w:r w:rsidRPr="003C78DC">
              <w:rPr>
                <w:rFonts w:ascii="Times New Roman" w:hAnsi="Times New Roman" w:cs="Times New Roman"/>
                <w:sz w:val="24"/>
                <w:szCs w:val="24"/>
              </w:rPr>
              <w:t>(должность)</w:t>
            </w:r>
          </w:p>
        </w:tc>
        <w:tc>
          <w:tcPr>
            <w:tcW w:w="3190" w:type="dxa"/>
          </w:tcPr>
          <w:p w14:paraId="4DD4DFF3" w14:textId="77777777" w:rsidR="00F529AE" w:rsidRPr="003C78DC" w:rsidRDefault="00F529AE" w:rsidP="00F529AE">
            <w:pPr>
              <w:jc w:val="center"/>
              <w:rPr>
                <w:sz w:val="24"/>
                <w:szCs w:val="24"/>
              </w:rPr>
            </w:pPr>
            <w:r w:rsidRPr="003C78DC">
              <w:rPr>
                <w:sz w:val="24"/>
                <w:szCs w:val="24"/>
              </w:rPr>
              <w:t>(подпись)</w:t>
            </w:r>
          </w:p>
        </w:tc>
        <w:tc>
          <w:tcPr>
            <w:tcW w:w="3191" w:type="dxa"/>
          </w:tcPr>
          <w:p w14:paraId="7AA05BCB" w14:textId="77777777" w:rsidR="00F529AE" w:rsidRPr="003C78DC" w:rsidRDefault="00F529AE" w:rsidP="00F529AE">
            <w:pPr>
              <w:jc w:val="center"/>
              <w:rPr>
                <w:sz w:val="24"/>
                <w:szCs w:val="24"/>
              </w:rPr>
            </w:pPr>
            <w:r w:rsidRPr="003C78DC">
              <w:rPr>
                <w:sz w:val="24"/>
                <w:szCs w:val="24"/>
              </w:rPr>
              <w:t>(расшифровка подписи)</w:t>
            </w:r>
          </w:p>
        </w:tc>
      </w:tr>
    </w:tbl>
    <w:p w14:paraId="7B79B366" w14:textId="77777777" w:rsidR="00F529AE" w:rsidRDefault="00F529AE" w:rsidP="00F529AE">
      <w:pPr>
        <w:ind w:firstLine="708"/>
        <w:rPr>
          <w:rFonts w:ascii="Times New Roman" w:hAnsi="Times New Roman" w:cs="Times New Roman"/>
          <w:sz w:val="24"/>
          <w:szCs w:val="24"/>
        </w:rPr>
      </w:pPr>
    </w:p>
    <w:p w14:paraId="06E446F8" w14:textId="77777777" w:rsidR="00006C0C" w:rsidRDefault="00006C0C" w:rsidP="00F529AE">
      <w:pPr>
        <w:ind w:firstLine="708"/>
        <w:rPr>
          <w:rFonts w:ascii="Times New Roman" w:hAnsi="Times New Roman" w:cs="Times New Roman"/>
          <w:sz w:val="24"/>
          <w:szCs w:val="24"/>
        </w:rPr>
      </w:pPr>
    </w:p>
    <w:p w14:paraId="7E8355C2" w14:textId="77777777" w:rsidR="00006C0C" w:rsidRDefault="002849E7" w:rsidP="002849E7">
      <w:pPr>
        <w:rPr>
          <w:rFonts w:ascii="Times New Roman" w:hAnsi="Times New Roman" w:cs="Times New Roman"/>
          <w:sz w:val="24"/>
          <w:szCs w:val="24"/>
        </w:rPr>
      </w:pPr>
      <w:r w:rsidRPr="002849E7">
        <w:rPr>
          <w:rFonts w:ascii="Times New Roman" w:hAnsi="Times New Roman" w:cs="Times New Roman"/>
          <w:sz w:val="24"/>
          <w:szCs w:val="24"/>
        </w:rPr>
        <w:t>Рассылка: должности, подразделения, ФИО.</w:t>
      </w:r>
    </w:p>
    <w:p w14:paraId="0F7DE020" w14:textId="77777777" w:rsidR="00006C0C" w:rsidRDefault="00006C0C" w:rsidP="00F529AE">
      <w:pPr>
        <w:ind w:firstLine="708"/>
        <w:rPr>
          <w:rFonts w:ascii="Times New Roman" w:hAnsi="Times New Roman" w:cs="Times New Roman"/>
          <w:sz w:val="24"/>
          <w:szCs w:val="24"/>
        </w:rPr>
      </w:pPr>
    </w:p>
    <w:p w14:paraId="6B0BEDC9" w14:textId="77777777" w:rsidR="00006C0C" w:rsidRDefault="00006C0C" w:rsidP="00F529AE">
      <w:pPr>
        <w:ind w:firstLine="708"/>
        <w:rPr>
          <w:rFonts w:ascii="Times New Roman" w:hAnsi="Times New Roman" w:cs="Times New Roman"/>
          <w:sz w:val="24"/>
          <w:szCs w:val="24"/>
        </w:rPr>
      </w:pPr>
    </w:p>
    <w:p w14:paraId="43AE20C5" w14:textId="77777777" w:rsidR="00006C0C" w:rsidRDefault="00006C0C" w:rsidP="00F529AE">
      <w:pPr>
        <w:ind w:firstLine="708"/>
        <w:rPr>
          <w:rFonts w:ascii="Times New Roman" w:hAnsi="Times New Roman" w:cs="Times New Roman"/>
          <w:sz w:val="24"/>
          <w:szCs w:val="24"/>
        </w:rPr>
      </w:pPr>
    </w:p>
    <w:p w14:paraId="0A2BFD03" w14:textId="77777777" w:rsidR="00006C0C" w:rsidRDefault="00006C0C" w:rsidP="00006C0C">
      <w:pPr>
        <w:rPr>
          <w:rFonts w:ascii="Times New Roman" w:hAnsi="Times New Roman" w:cs="Times New Roman"/>
          <w:sz w:val="24"/>
          <w:szCs w:val="24"/>
        </w:rPr>
      </w:pPr>
      <w:r>
        <w:rPr>
          <w:rFonts w:ascii="Times New Roman" w:hAnsi="Times New Roman" w:cs="Times New Roman"/>
          <w:sz w:val="24"/>
          <w:szCs w:val="24"/>
        </w:rPr>
        <w:t>Проект вносит: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(Должность)</w:t>
      </w:r>
    </w:p>
    <w:p w14:paraId="54960E97" w14:textId="77777777" w:rsidR="00006C0C" w:rsidRDefault="00006C0C" w:rsidP="00006C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_______________И.О. Фамилия</w:t>
      </w:r>
    </w:p>
    <w:p w14:paraId="1BBAA108" w14:textId="77777777" w:rsidR="00006C0C" w:rsidRDefault="00006C0C" w:rsidP="00006C0C">
      <w:pPr>
        <w:spacing w:after="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6C0C">
        <w:rPr>
          <w:rFonts w:ascii="Times New Roman" w:hAnsi="Times New Roman" w:cs="Times New Roman"/>
          <w:sz w:val="20"/>
          <w:szCs w:val="20"/>
        </w:rPr>
        <w:t>(подпись)</w:t>
      </w:r>
    </w:p>
    <w:p w14:paraId="61C07224" w14:textId="77777777" w:rsidR="00006C0C" w:rsidRDefault="00006C0C" w:rsidP="00006C0C">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5C19A7">
        <w:rPr>
          <w:rFonts w:ascii="Times New Roman" w:hAnsi="Times New Roman" w:cs="Times New Roman"/>
          <w:sz w:val="20"/>
          <w:szCs w:val="20"/>
        </w:rPr>
        <w:t>т</w:t>
      </w:r>
      <w:r>
        <w:rPr>
          <w:rFonts w:ascii="Times New Roman" w:hAnsi="Times New Roman" w:cs="Times New Roman"/>
          <w:sz w:val="20"/>
          <w:szCs w:val="20"/>
        </w:rPr>
        <w:t>ел. ______________</w:t>
      </w:r>
    </w:p>
    <w:p w14:paraId="2EE7BECC" w14:textId="77777777" w:rsidR="009902A7" w:rsidRDefault="009902A7" w:rsidP="00006C0C">
      <w:pPr>
        <w:spacing w:after="0"/>
        <w:rPr>
          <w:rFonts w:ascii="Times New Roman" w:hAnsi="Times New Roman" w:cs="Times New Roman"/>
          <w:sz w:val="20"/>
          <w:szCs w:val="20"/>
        </w:rPr>
      </w:pPr>
    </w:p>
    <w:p w14:paraId="0B8F6B49" w14:textId="77777777" w:rsidR="009902A7" w:rsidRDefault="009902A7" w:rsidP="00006C0C">
      <w:pPr>
        <w:spacing w:after="0"/>
        <w:rPr>
          <w:rFonts w:ascii="Times New Roman" w:hAnsi="Times New Roman" w:cs="Times New Roman"/>
          <w:sz w:val="20"/>
          <w:szCs w:val="20"/>
        </w:rPr>
      </w:pPr>
    </w:p>
    <w:p w14:paraId="18137476" w14:textId="77777777" w:rsidR="003C78DC" w:rsidRPr="009902A7" w:rsidRDefault="009902A7" w:rsidP="00006C0C">
      <w:pPr>
        <w:spacing w:after="0"/>
        <w:rPr>
          <w:rFonts w:ascii="Times New Roman" w:hAnsi="Times New Roman" w:cs="Times New Roman"/>
          <w:b/>
          <w:sz w:val="28"/>
          <w:szCs w:val="28"/>
        </w:rPr>
      </w:pPr>
      <w:r w:rsidRPr="009902A7">
        <w:rPr>
          <w:rFonts w:ascii="Times New Roman" w:hAnsi="Times New Roman" w:cs="Times New Roman"/>
          <w:b/>
          <w:sz w:val="28"/>
          <w:szCs w:val="28"/>
        </w:rPr>
        <w:t>При согласовании приказа в СЭД</w:t>
      </w:r>
      <w:r>
        <w:rPr>
          <w:rFonts w:ascii="Times New Roman" w:hAnsi="Times New Roman" w:cs="Times New Roman"/>
          <w:b/>
          <w:sz w:val="28"/>
          <w:szCs w:val="28"/>
        </w:rPr>
        <w:t>,</w:t>
      </w:r>
      <w:r w:rsidRPr="009902A7">
        <w:rPr>
          <w:rFonts w:ascii="Times New Roman" w:hAnsi="Times New Roman" w:cs="Times New Roman"/>
          <w:b/>
          <w:sz w:val="28"/>
          <w:szCs w:val="28"/>
        </w:rPr>
        <w:t xml:space="preserve"> лист согласования НЕ ПЕЧАТАЕТСЯ, т.к. автоматически формируется системой СЭД.</w:t>
      </w:r>
    </w:p>
    <w:p w14:paraId="3D679B66" w14:textId="77777777" w:rsidR="003C78DC" w:rsidRPr="009902A7" w:rsidRDefault="003C78DC" w:rsidP="00006C0C">
      <w:pPr>
        <w:spacing w:after="0"/>
        <w:rPr>
          <w:rFonts w:ascii="Times New Roman" w:hAnsi="Times New Roman" w:cs="Times New Roman"/>
          <w:sz w:val="28"/>
          <w:szCs w:val="28"/>
        </w:rPr>
      </w:pPr>
    </w:p>
    <w:p w14:paraId="4AC16B4D" w14:textId="77777777" w:rsidR="003C78DC" w:rsidRDefault="003C78DC" w:rsidP="00006C0C">
      <w:pPr>
        <w:spacing w:after="0"/>
        <w:rPr>
          <w:rFonts w:ascii="Times New Roman" w:hAnsi="Times New Roman" w:cs="Times New Roman"/>
          <w:sz w:val="20"/>
          <w:szCs w:val="20"/>
        </w:rPr>
      </w:pPr>
    </w:p>
    <w:p w14:paraId="793E3B3E" w14:textId="77777777" w:rsidR="003C78DC" w:rsidRDefault="003C78DC" w:rsidP="00006C0C">
      <w:pPr>
        <w:spacing w:after="0"/>
        <w:rPr>
          <w:rFonts w:ascii="Times New Roman" w:hAnsi="Times New Roman" w:cs="Times New Roman"/>
          <w:sz w:val="20"/>
          <w:szCs w:val="20"/>
        </w:rPr>
      </w:pPr>
    </w:p>
    <w:p w14:paraId="6373A44B" w14:textId="77777777" w:rsidR="0064064F" w:rsidRPr="003C78DC" w:rsidRDefault="0064064F" w:rsidP="001A13A8">
      <w:pPr>
        <w:spacing w:after="0" w:line="240" w:lineRule="auto"/>
        <w:jc w:val="right"/>
      </w:pPr>
      <w:r>
        <w:rPr>
          <w:rStyle w:val="10"/>
          <w:rFonts w:eastAsiaTheme="minorHAnsi"/>
          <w:b w:val="0"/>
        </w:rPr>
        <w:tab/>
      </w:r>
      <w:bookmarkStart w:id="45" w:name="Прил5"/>
      <w:bookmarkEnd w:id="45"/>
      <w:r w:rsidR="003C78DC">
        <w:rPr>
          <w:rStyle w:val="10"/>
          <w:rFonts w:eastAsiaTheme="minorHAnsi"/>
          <w:b w:val="0"/>
        </w:rPr>
        <w:tab/>
      </w:r>
      <w:r w:rsidR="003C78DC">
        <w:rPr>
          <w:rStyle w:val="10"/>
          <w:rFonts w:eastAsiaTheme="minorHAnsi"/>
          <w:b w:val="0"/>
        </w:rPr>
        <w:tab/>
      </w:r>
      <w:r w:rsidR="003C78DC">
        <w:rPr>
          <w:rStyle w:val="10"/>
          <w:rFonts w:eastAsiaTheme="minorHAnsi"/>
          <w:b w:val="0"/>
        </w:rPr>
        <w:tab/>
      </w:r>
      <w:r w:rsidR="003C78DC">
        <w:rPr>
          <w:rStyle w:val="10"/>
          <w:rFonts w:eastAsiaTheme="minorHAnsi"/>
          <w:b w:val="0"/>
        </w:rPr>
        <w:tab/>
      </w:r>
      <w:r w:rsidR="003C78DC">
        <w:rPr>
          <w:rStyle w:val="10"/>
          <w:rFonts w:eastAsiaTheme="minorHAnsi"/>
          <w:b w:val="0"/>
        </w:rPr>
        <w:tab/>
      </w:r>
      <w:r w:rsidR="003C78DC">
        <w:rPr>
          <w:rStyle w:val="10"/>
          <w:rFonts w:eastAsiaTheme="minorHAnsi"/>
          <w:b w:val="0"/>
        </w:rPr>
        <w:tab/>
      </w:r>
      <w:r w:rsidR="003C78DC">
        <w:rPr>
          <w:rStyle w:val="10"/>
          <w:rFonts w:eastAsiaTheme="minorHAnsi"/>
          <w:b w:val="0"/>
        </w:rPr>
        <w:tab/>
      </w:r>
      <w:r w:rsidR="003C78DC">
        <w:rPr>
          <w:rStyle w:val="10"/>
          <w:rFonts w:eastAsiaTheme="minorHAnsi"/>
          <w:b w:val="0"/>
        </w:rPr>
        <w:tab/>
      </w:r>
      <w:r w:rsidR="00306694" w:rsidRPr="003C78DC">
        <w:rPr>
          <w:rStyle w:val="10"/>
          <w:rFonts w:eastAsiaTheme="minorHAnsi"/>
        </w:rPr>
        <w:t>Приложение № 4</w:t>
      </w:r>
    </w:p>
    <w:p w14:paraId="6672CB4D" w14:textId="77777777" w:rsidR="0064064F" w:rsidRPr="007B6DA7" w:rsidRDefault="0064064F" w:rsidP="001A13A8">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5CEE450D" w14:textId="77777777" w:rsidR="00D7044D" w:rsidRDefault="00D7044D" w:rsidP="00D7044D">
      <w:pPr>
        <w:spacing w:after="0"/>
        <w:jc w:val="right"/>
        <w:rPr>
          <w:rFonts w:ascii="Times New Roman" w:hAnsi="Times New Roman" w:cs="Times New Roman"/>
          <w:sz w:val="24"/>
          <w:szCs w:val="24"/>
        </w:rPr>
      </w:pPr>
    </w:p>
    <w:p w14:paraId="3BDBFC22" w14:textId="77777777" w:rsidR="00D7044D" w:rsidRDefault="00D7044D" w:rsidP="00D7044D">
      <w:pPr>
        <w:spacing w:after="0"/>
        <w:rPr>
          <w:rFonts w:ascii="Times New Roman" w:hAnsi="Times New Roman" w:cs="Times New Roman"/>
          <w:sz w:val="24"/>
          <w:szCs w:val="24"/>
        </w:rPr>
      </w:pPr>
    </w:p>
    <w:p w14:paraId="01647A39" w14:textId="77777777" w:rsidR="00D7044D" w:rsidRDefault="00D7044D" w:rsidP="00D7044D">
      <w:pPr>
        <w:ind w:left="4248"/>
        <w:rPr>
          <w:rFonts w:ascii="Times New Roman" w:hAnsi="Times New Roman" w:cs="Times New Roman"/>
          <w:sz w:val="24"/>
          <w:szCs w:val="24"/>
        </w:rPr>
      </w:pPr>
      <w:r w:rsidRPr="00D7044D">
        <w:rPr>
          <w:rFonts w:ascii="Calibri" w:eastAsia="Calibri" w:hAnsi="Calibri" w:cs="Times New Roman"/>
          <w:noProof/>
          <w:lang w:eastAsia="ru-RU"/>
        </w:rPr>
        <w:drawing>
          <wp:anchor distT="0" distB="0" distL="114300" distR="114300" simplePos="0" relativeHeight="251663360" behindDoc="1" locked="0" layoutInCell="1" allowOverlap="1" wp14:anchorId="65456F19" wp14:editId="33C400C1">
            <wp:simplePos x="0" y="0"/>
            <wp:positionH relativeFrom="column">
              <wp:posOffset>-99060</wp:posOffset>
            </wp:positionH>
            <wp:positionV relativeFrom="paragraph">
              <wp:posOffset>-200025</wp:posOffset>
            </wp:positionV>
            <wp:extent cx="5940425" cy="1550670"/>
            <wp:effectExtent l="0" t="0" r="317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1550670"/>
                    </a:xfrm>
                    <a:prstGeom prst="rect">
                      <a:avLst/>
                    </a:prstGeom>
                    <a:noFill/>
                  </pic:spPr>
                </pic:pic>
              </a:graphicData>
            </a:graphic>
            <wp14:sizeRelH relativeFrom="page">
              <wp14:pctWidth>0</wp14:pctWidth>
            </wp14:sizeRelH>
            <wp14:sizeRelV relativeFrom="page">
              <wp14:pctHeight>0</wp14:pctHeight>
            </wp14:sizeRelV>
          </wp:anchor>
        </w:drawing>
      </w:r>
    </w:p>
    <w:p w14:paraId="06B19655" w14:textId="77777777" w:rsidR="00D7044D" w:rsidRPr="00D7044D" w:rsidRDefault="005C19A7" w:rsidP="00D7044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r w:rsidR="009902A7">
        <w:rPr>
          <w:rFonts w:ascii="Times New Roman" w:hAnsi="Times New Roman" w:cs="Times New Roman"/>
          <w:sz w:val="24"/>
          <w:szCs w:val="24"/>
        </w:rPr>
        <w:t>_______________</w:t>
      </w:r>
      <w:r>
        <w:rPr>
          <w:rFonts w:ascii="Times New Roman" w:hAnsi="Times New Roman" w:cs="Times New Roman"/>
          <w:sz w:val="24"/>
          <w:szCs w:val="24"/>
        </w:rPr>
        <w:t>__</w:t>
      </w:r>
    </w:p>
    <w:p w14:paraId="65E0E224" w14:textId="77777777" w:rsidR="00D7044D" w:rsidRPr="00D7044D" w:rsidRDefault="005C19A7" w:rsidP="00D7044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5FB2">
        <w:rPr>
          <w:rFonts w:ascii="Times New Roman" w:hAnsi="Times New Roman" w:cs="Times New Roman"/>
          <w:sz w:val="24"/>
          <w:szCs w:val="24"/>
        </w:rPr>
        <w:t>«_____»_______</w:t>
      </w:r>
      <w:r w:rsidR="009902A7">
        <w:rPr>
          <w:rFonts w:ascii="Times New Roman" w:hAnsi="Times New Roman" w:cs="Times New Roman"/>
          <w:sz w:val="24"/>
          <w:szCs w:val="24"/>
        </w:rPr>
        <w:t>__________</w:t>
      </w:r>
      <w:r w:rsidR="00B85FB2">
        <w:rPr>
          <w:rFonts w:ascii="Times New Roman" w:hAnsi="Times New Roman" w:cs="Times New Roman"/>
          <w:sz w:val="24"/>
          <w:szCs w:val="24"/>
        </w:rPr>
        <w:t>_20___</w:t>
      </w:r>
      <w:r>
        <w:rPr>
          <w:rFonts w:ascii="Times New Roman" w:hAnsi="Times New Roman" w:cs="Times New Roman"/>
          <w:sz w:val="24"/>
          <w:szCs w:val="24"/>
        </w:rPr>
        <w:t xml:space="preserve">г.  </w:t>
      </w:r>
    </w:p>
    <w:p w14:paraId="7F506B4F" w14:textId="77777777" w:rsidR="00D7044D" w:rsidRDefault="00D7044D" w:rsidP="00D7044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19A7">
        <w:rPr>
          <w:rFonts w:ascii="Times New Roman" w:hAnsi="Times New Roman" w:cs="Times New Roman"/>
          <w:sz w:val="24"/>
          <w:szCs w:val="24"/>
        </w:rPr>
        <w:tab/>
      </w:r>
      <w:r w:rsidR="005C19A7">
        <w:rPr>
          <w:rFonts w:ascii="Times New Roman" w:hAnsi="Times New Roman" w:cs="Times New Roman"/>
          <w:sz w:val="24"/>
          <w:szCs w:val="24"/>
        </w:rPr>
        <w:tab/>
      </w:r>
      <w:r w:rsidRPr="005C19A7">
        <w:rPr>
          <w:rFonts w:ascii="Times New Roman" w:hAnsi="Times New Roman" w:cs="Times New Roman"/>
          <w:b/>
          <w:sz w:val="24"/>
          <w:szCs w:val="24"/>
        </w:rPr>
        <w:t>г. Москва</w:t>
      </w:r>
    </w:p>
    <w:p w14:paraId="4B31B155" w14:textId="77777777" w:rsidR="005C19A7" w:rsidRDefault="005C19A7" w:rsidP="009E37BE">
      <w:pPr>
        <w:spacing w:after="0"/>
        <w:ind w:left="-142" w:right="141"/>
        <w:jc w:val="center"/>
        <w:rPr>
          <w:rFonts w:ascii="Times New Roman" w:hAnsi="Times New Roman" w:cs="Times New Roman"/>
          <w:sz w:val="24"/>
          <w:szCs w:val="24"/>
        </w:rPr>
      </w:pPr>
    </w:p>
    <w:p w14:paraId="4C6CD8A1" w14:textId="77777777" w:rsidR="00D7044D" w:rsidRDefault="005C19A7" w:rsidP="009E37BE">
      <w:pPr>
        <w:pBdr>
          <w:bottom w:val="single" w:sz="12" w:space="1" w:color="auto"/>
        </w:pBdr>
        <w:spacing w:after="0"/>
        <w:ind w:left="-142" w:right="141"/>
        <w:jc w:val="center"/>
        <w:rPr>
          <w:rFonts w:ascii="Times New Roman" w:hAnsi="Times New Roman" w:cs="Times New Roman"/>
          <w:sz w:val="24"/>
          <w:szCs w:val="24"/>
        </w:rPr>
      </w:pPr>
      <w:r>
        <w:rPr>
          <w:rFonts w:ascii="Times New Roman" w:hAnsi="Times New Roman" w:cs="Times New Roman"/>
          <w:sz w:val="24"/>
          <w:szCs w:val="24"/>
        </w:rPr>
        <w:t>ЗАГОЛОВОК</w:t>
      </w:r>
    </w:p>
    <w:p w14:paraId="06BF6EA9" w14:textId="77777777" w:rsidR="009E37BE" w:rsidRPr="005C19A7" w:rsidRDefault="009E37BE" w:rsidP="009E37BE">
      <w:pPr>
        <w:spacing w:after="0"/>
        <w:ind w:left="-142" w:right="141"/>
        <w:rPr>
          <w:rFonts w:ascii="Times New Roman" w:hAnsi="Times New Roman" w:cs="Times New Roman"/>
          <w:b/>
          <w:sz w:val="24"/>
          <w:szCs w:val="24"/>
        </w:rPr>
      </w:pPr>
    </w:p>
    <w:p w14:paraId="7904F885" w14:textId="77777777" w:rsidR="00D7044D" w:rsidRDefault="00D7044D" w:rsidP="00D7044D">
      <w:pPr>
        <w:jc w:val="right"/>
        <w:rPr>
          <w:rFonts w:ascii="Times New Roman" w:hAnsi="Times New Roman" w:cs="Times New Roman"/>
          <w:sz w:val="24"/>
          <w:szCs w:val="24"/>
        </w:rPr>
      </w:pPr>
    </w:p>
    <w:p w14:paraId="4EBF102F" w14:textId="77777777" w:rsidR="00D7044D" w:rsidRDefault="00D7044D" w:rsidP="00D7044D">
      <w:pPr>
        <w:jc w:val="center"/>
        <w:rPr>
          <w:rFonts w:ascii="Times New Roman" w:hAnsi="Times New Roman" w:cs="Times New Roman"/>
          <w:sz w:val="24"/>
          <w:szCs w:val="24"/>
        </w:rPr>
      </w:pPr>
      <w:r>
        <w:rPr>
          <w:rFonts w:ascii="Times New Roman" w:hAnsi="Times New Roman" w:cs="Times New Roman"/>
          <w:sz w:val="24"/>
          <w:szCs w:val="24"/>
        </w:rPr>
        <w:t>ТЕКСТ</w:t>
      </w:r>
    </w:p>
    <w:p w14:paraId="12DCBD4F" w14:textId="77777777" w:rsidR="00D7044D" w:rsidRDefault="00D7044D" w:rsidP="00D7044D">
      <w:pPr>
        <w:jc w:val="center"/>
        <w:rPr>
          <w:rFonts w:ascii="Times New Roman" w:hAnsi="Times New Roman" w:cs="Times New Roman"/>
          <w:sz w:val="24"/>
          <w:szCs w:val="24"/>
        </w:rPr>
      </w:pPr>
    </w:p>
    <w:p w14:paraId="39573832" w14:textId="77777777" w:rsidR="00D7044D" w:rsidRDefault="00D7044D" w:rsidP="00D7044D">
      <w:pPr>
        <w:jc w:val="center"/>
        <w:rPr>
          <w:rFonts w:ascii="Times New Roman" w:hAnsi="Times New Roman" w:cs="Times New Roman"/>
          <w:sz w:val="24"/>
          <w:szCs w:val="24"/>
        </w:rPr>
      </w:pPr>
    </w:p>
    <w:p w14:paraId="6213AE5A" w14:textId="77777777" w:rsidR="00D7044D" w:rsidRDefault="00D7044D" w:rsidP="00D7044D">
      <w:pPr>
        <w:jc w:val="center"/>
        <w:rPr>
          <w:rFonts w:ascii="Times New Roman" w:hAnsi="Times New Roman" w:cs="Times New Roman"/>
          <w:sz w:val="24"/>
          <w:szCs w:val="24"/>
        </w:rPr>
      </w:pPr>
    </w:p>
    <w:p w14:paraId="2814AAE2" w14:textId="77777777" w:rsidR="00D7044D" w:rsidRDefault="00D7044D" w:rsidP="00D7044D">
      <w:pPr>
        <w:jc w:val="center"/>
        <w:rPr>
          <w:rFonts w:ascii="Times New Roman" w:hAnsi="Times New Roman" w:cs="Times New Roman"/>
          <w:sz w:val="24"/>
          <w:szCs w:val="24"/>
        </w:rPr>
      </w:pPr>
    </w:p>
    <w:p w14:paraId="3BEC6111" w14:textId="77777777" w:rsidR="00D7044D" w:rsidRDefault="00D7044D" w:rsidP="00D7044D">
      <w:pPr>
        <w:jc w:val="center"/>
        <w:rPr>
          <w:rFonts w:ascii="Times New Roman" w:hAnsi="Times New Roman" w:cs="Times New Roman"/>
          <w:sz w:val="24"/>
          <w:szCs w:val="24"/>
        </w:rPr>
      </w:pPr>
    </w:p>
    <w:p w14:paraId="76548F28" w14:textId="77777777" w:rsidR="00D7044D" w:rsidRDefault="00D7044D" w:rsidP="00D7044D">
      <w:pPr>
        <w:jc w:val="center"/>
        <w:rPr>
          <w:rFonts w:ascii="Times New Roman" w:hAnsi="Times New Roman" w:cs="Times New Roman"/>
          <w:sz w:val="24"/>
          <w:szCs w:val="24"/>
        </w:rPr>
      </w:pPr>
    </w:p>
    <w:p w14:paraId="2504E466" w14:textId="77777777" w:rsidR="00D7044D" w:rsidRDefault="00D7044D" w:rsidP="00D7044D">
      <w:pPr>
        <w:jc w:val="center"/>
        <w:rPr>
          <w:rFonts w:ascii="Times New Roman" w:hAnsi="Times New Roman" w:cs="Times New Roman"/>
          <w:sz w:val="24"/>
          <w:szCs w:val="24"/>
        </w:rPr>
      </w:pPr>
    </w:p>
    <w:p w14:paraId="47BAE210" w14:textId="77777777" w:rsidR="00D7044D" w:rsidRDefault="00D7044D" w:rsidP="00D7044D">
      <w:pPr>
        <w:spacing w:after="0"/>
        <w:rPr>
          <w:rFonts w:ascii="Times New Roman" w:hAnsi="Times New Roman" w:cs="Times New Roman"/>
          <w:sz w:val="24"/>
          <w:szCs w:val="24"/>
        </w:rPr>
      </w:pPr>
      <w:r>
        <w:rPr>
          <w:rFonts w:ascii="Times New Roman" w:hAnsi="Times New Roman" w:cs="Times New Roman"/>
          <w:sz w:val="24"/>
          <w:szCs w:val="24"/>
        </w:rPr>
        <w:t xml:space="preserve">Проректор </w:t>
      </w:r>
      <w:r w:rsidR="005C19A7">
        <w:rPr>
          <w:rFonts w:ascii="Times New Roman" w:hAnsi="Times New Roman" w:cs="Times New Roman"/>
          <w:sz w:val="24"/>
          <w:szCs w:val="24"/>
        </w:rPr>
        <w:t>(</w:t>
      </w:r>
      <w:r>
        <w:rPr>
          <w:rFonts w:ascii="Times New Roman" w:hAnsi="Times New Roman" w:cs="Times New Roman"/>
          <w:sz w:val="24"/>
          <w:szCs w:val="24"/>
        </w:rPr>
        <w:t>по</w:t>
      </w:r>
      <w:r w:rsidR="005C19A7">
        <w:rPr>
          <w:rFonts w:ascii="Times New Roman" w:hAnsi="Times New Roman" w:cs="Times New Roman"/>
          <w:sz w:val="24"/>
          <w:szCs w:val="24"/>
        </w:rPr>
        <w:t xml:space="preserve"> направлению)</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И.О. Фамилия</w:t>
      </w:r>
    </w:p>
    <w:p w14:paraId="677F64D0" w14:textId="77777777" w:rsidR="00D7044D" w:rsidRDefault="00D7044D" w:rsidP="00D7044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w:t>
      </w:r>
    </w:p>
    <w:p w14:paraId="1D4B7A13" w14:textId="77777777" w:rsidR="009E4012" w:rsidRDefault="009E4012" w:rsidP="00D7044D">
      <w:pPr>
        <w:spacing w:after="0"/>
        <w:rPr>
          <w:rFonts w:ascii="Times New Roman" w:hAnsi="Times New Roman" w:cs="Times New Roman"/>
          <w:sz w:val="24"/>
          <w:szCs w:val="24"/>
        </w:rPr>
      </w:pPr>
    </w:p>
    <w:p w14:paraId="7396DDB3" w14:textId="77777777" w:rsidR="009E4012" w:rsidRDefault="009E4012" w:rsidP="00D7044D">
      <w:pPr>
        <w:spacing w:after="0"/>
        <w:rPr>
          <w:rFonts w:ascii="Times New Roman" w:hAnsi="Times New Roman" w:cs="Times New Roman"/>
          <w:sz w:val="24"/>
          <w:szCs w:val="24"/>
        </w:rPr>
      </w:pPr>
    </w:p>
    <w:p w14:paraId="7DC42212" w14:textId="77777777" w:rsidR="009E4012" w:rsidRDefault="009E4012" w:rsidP="00D7044D">
      <w:pPr>
        <w:spacing w:after="0"/>
        <w:rPr>
          <w:rFonts w:ascii="Times New Roman" w:hAnsi="Times New Roman" w:cs="Times New Roman"/>
          <w:sz w:val="24"/>
          <w:szCs w:val="24"/>
        </w:rPr>
      </w:pPr>
    </w:p>
    <w:p w14:paraId="685C0B17" w14:textId="77777777" w:rsidR="009E4012" w:rsidRDefault="009E4012" w:rsidP="00D7044D">
      <w:pPr>
        <w:spacing w:after="0"/>
        <w:rPr>
          <w:rFonts w:ascii="Times New Roman" w:hAnsi="Times New Roman" w:cs="Times New Roman"/>
          <w:sz w:val="24"/>
          <w:szCs w:val="24"/>
        </w:rPr>
      </w:pPr>
    </w:p>
    <w:p w14:paraId="2E22699E" w14:textId="77777777" w:rsidR="009E4012" w:rsidRDefault="009E4012" w:rsidP="00D7044D">
      <w:pPr>
        <w:spacing w:after="0"/>
        <w:rPr>
          <w:rFonts w:ascii="Times New Roman" w:hAnsi="Times New Roman" w:cs="Times New Roman"/>
          <w:sz w:val="24"/>
          <w:szCs w:val="24"/>
        </w:rPr>
      </w:pPr>
    </w:p>
    <w:p w14:paraId="793A9A54" w14:textId="77777777" w:rsidR="009E4012" w:rsidRDefault="009E4012" w:rsidP="00D7044D">
      <w:pPr>
        <w:spacing w:after="0"/>
        <w:rPr>
          <w:rFonts w:ascii="Times New Roman" w:hAnsi="Times New Roman" w:cs="Times New Roman"/>
          <w:sz w:val="24"/>
          <w:szCs w:val="24"/>
        </w:rPr>
      </w:pPr>
    </w:p>
    <w:p w14:paraId="583F70BD" w14:textId="77777777" w:rsidR="009E4012" w:rsidRDefault="002F4909" w:rsidP="00D7044D">
      <w:pPr>
        <w:spacing w:after="0"/>
        <w:rPr>
          <w:rFonts w:ascii="Times New Roman" w:hAnsi="Times New Roman" w:cs="Times New Roman"/>
          <w:sz w:val="24"/>
          <w:szCs w:val="24"/>
        </w:rPr>
      </w:pPr>
      <w:r w:rsidRPr="002F4909">
        <w:rPr>
          <w:rFonts w:ascii="Times New Roman" w:hAnsi="Times New Roman" w:cs="Times New Roman"/>
          <w:sz w:val="24"/>
          <w:szCs w:val="24"/>
        </w:rPr>
        <w:t>Рассылка: должности, подразделения, ФИО</w:t>
      </w:r>
      <w:r>
        <w:rPr>
          <w:rFonts w:ascii="Times New Roman" w:hAnsi="Times New Roman" w:cs="Times New Roman"/>
          <w:sz w:val="24"/>
          <w:szCs w:val="24"/>
        </w:rPr>
        <w:t>.</w:t>
      </w:r>
    </w:p>
    <w:p w14:paraId="14D4F5FA" w14:textId="77777777" w:rsidR="009E4012" w:rsidRDefault="009E4012" w:rsidP="00D7044D">
      <w:pPr>
        <w:spacing w:after="0"/>
        <w:rPr>
          <w:rFonts w:ascii="Times New Roman" w:hAnsi="Times New Roman" w:cs="Times New Roman"/>
          <w:sz w:val="24"/>
          <w:szCs w:val="24"/>
        </w:rPr>
      </w:pPr>
    </w:p>
    <w:p w14:paraId="48ED4033" w14:textId="77777777" w:rsidR="009E4012" w:rsidRDefault="009E4012" w:rsidP="00D7044D">
      <w:pPr>
        <w:spacing w:after="0"/>
        <w:rPr>
          <w:rFonts w:ascii="Times New Roman" w:hAnsi="Times New Roman" w:cs="Times New Roman"/>
          <w:sz w:val="24"/>
          <w:szCs w:val="24"/>
        </w:rPr>
      </w:pPr>
    </w:p>
    <w:p w14:paraId="50C4D033" w14:textId="77777777" w:rsidR="009E4012" w:rsidRDefault="009E4012" w:rsidP="00D7044D">
      <w:pPr>
        <w:spacing w:after="0"/>
        <w:rPr>
          <w:rFonts w:ascii="Times New Roman" w:hAnsi="Times New Roman" w:cs="Times New Roman"/>
          <w:sz w:val="24"/>
          <w:szCs w:val="24"/>
        </w:rPr>
      </w:pPr>
      <w:r>
        <w:rPr>
          <w:rFonts w:ascii="Times New Roman" w:hAnsi="Times New Roman" w:cs="Times New Roman"/>
          <w:sz w:val="24"/>
          <w:szCs w:val="24"/>
        </w:rPr>
        <w:t>Исп. ФИО</w:t>
      </w:r>
    </w:p>
    <w:p w14:paraId="29740F0B" w14:textId="77777777" w:rsidR="00B675BF" w:rsidRDefault="00B675BF" w:rsidP="00B675BF">
      <w:pPr>
        <w:spacing w:after="0"/>
        <w:rPr>
          <w:rFonts w:ascii="Times New Roman" w:hAnsi="Times New Roman" w:cs="Times New Roman"/>
          <w:sz w:val="24"/>
          <w:szCs w:val="24"/>
        </w:rPr>
      </w:pPr>
      <w:r>
        <w:rPr>
          <w:rFonts w:ascii="Times New Roman" w:hAnsi="Times New Roman" w:cs="Times New Roman"/>
          <w:sz w:val="24"/>
          <w:szCs w:val="24"/>
        </w:rPr>
        <w:t>тел._______</w:t>
      </w:r>
    </w:p>
    <w:p w14:paraId="6471DCA8" w14:textId="77777777" w:rsidR="003C78DC" w:rsidRDefault="003C78DC" w:rsidP="00B675BF">
      <w:pPr>
        <w:spacing w:after="0"/>
        <w:rPr>
          <w:rFonts w:ascii="Times New Roman" w:hAnsi="Times New Roman" w:cs="Times New Roman"/>
          <w:sz w:val="24"/>
          <w:szCs w:val="24"/>
        </w:rPr>
      </w:pPr>
    </w:p>
    <w:p w14:paraId="7F2AF3B1" w14:textId="77777777" w:rsidR="005B2F3C" w:rsidRDefault="005B2F3C" w:rsidP="00B675BF">
      <w:pPr>
        <w:spacing w:after="0"/>
        <w:rPr>
          <w:rFonts w:ascii="Times New Roman" w:hAnsi="Times New Roman" w:cs="Times New Roman"/>
          <w:sz w:val="24"/>
          <w:szCs w:val="24"/>
        </w:rPr>
      </w:pPr>
    </w:p>
    <w:p w14:paraId="2DD3C543" w14:textId="77777777" w:rsidR="003C78DC" w:rsidRPr="00EE2654" w:rsidRDefault="003C78DC" w:rsidP="00B675BF">
      <w:pPr>
        <w:spacing w:after="0"/>
        <w:rPr>
          <w:rFonts w:ascii="Times New Roman" w:hAnsi="Times New Roman" w:cs="Times New Roman"/>
          <w:sz w:val="24"/>
          <w:szCs w:val="24"/>
        </w:rPr>
      </w:pPr>
    </w:p>
    <w:p w14:paraId="30436DD6" w14:textId="77777777" w:rsidR="0064064F" w:rsidRPr="0074055A" w:rsidRDefault="0064064F" w:rsidP="0064064F">
      <w:pPr>
        <w:pStyle w:val="1"/>
        <w:jc w:val="right"/>
        <w:rPr>
          <w:b w:val="0"/>
        </w:rPr>
      </w:pPr>
      <w:r>
        <w:rPr>
          <w:rStyle w:val="10"/>
          <w:b/>
        </w:rPr>
        <w:lastRenderedPageBreak/>
        <w:tab/>
      </w:r>
      <w:bookmarkStart w:id="46" w:name="Прил6"/>
      <w:bookmarkEnd w:id="46"/>
      <w:r w:rsidRPr="0074055A">
        <w:rPr>
          <w:rStyle w:val="10"/>
          <w:b/>
        </w:rPr>
        <w:t>Приложение</w:t>
      </w:r>
      <w:r w:rsidR="00306694">
        <w:rPr>
          <w:rStyle w:val="10"/>
          <w:b/>
        </w:rPr>
        <w:t xml:space="preserve"> № 5</w:t>
      </w:r>
    </w:p>
    <w:p w14:paraId="25D9840F" w14:textId="77777777" w:rsidR="0064064F" w:rsidRDefault="0064064F" w:rsidP="0064064F">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24ABFAB5" w14:textId="77777777" w:rsidR="00306694" w:rsidRPr="007B6DA7" w:rsidRDefault="00306694" w:rsidP="0064064F">
      <w:pPr>
        <w:spacing w:after="0" w:line="240" w:lineRule="auto"/>
        <w:jc w:val="right"/>
        <w:rPr>
          <w:rFonts w:ascii="Times New Roman" w:hAnsi="Times New Roman" w:cs="Times New Roman"/>
          <w:sz w:val="24"/>
          <w:szCs w:val="24"/>
        </w:rPr>
      </w:pPr>
    </w:p>
    <w:p w14:paraId="74BDC1A0" w14:textId="77777777" w:rsidR="005B65D9" w:rsidRPr="005B65D9" w:rsidRDefault="005B65D9" w:rsidP="005B65D9">
      <w:pPr>
        <w:spacing w:after="0"/>
        <w:jc w:val="center"/>
        <w:rPr>
          <w:rFonts w:ascii="Times New Roman" w:hAnsi="Times New Roman" w:cs="Times New Roman"/>
          <w:sz w:val="24"/>
          <w:szCs w:val="24"/>
        </w:rPr>
      </w:pPr>
      <w:r w:rsidRPr="005B65D9">
        <w:rPr>
          <w:rFonts w:ascii="Times New Roman" w:hAnsi="Times New Roman" w:cs="Times New Roman"/>
          <w:sz w:val="24"/>
          <w:szCs w:val="24"/>
        </w:rPr>
        <w:t>ФЕДЕРАЛЬНОЕ ГОСУДАРСТВЕННОЕ БЮДЖЕТНОЕ ОБРАЗОВАТЕЛЬНОЕ УЧРЕЖДЕНИЕ ВЫСШЕГО ОБРАЗОВАНИЯ</w:t>
      </w:r>
    </w:p>
    <w:p w14:paraId="2EBA0918" w14:textId="77777777" w:rsidR="005B65D9" w:rsidRDefault="005B65D9" w:rsidP="005B65D9">
      <w:pPr>
        <w:spacing w:after="0"/>
        <w:jc w:val="center"/>
        <w:rPr>
          <w:rFonts w:ascii="Times New Roman" w:hAnsi="Times New Roman" w:cs="Times New Roman"/>
          <w:sz w:val="24"/>
          <w:szCs w:val="24"/>
        </w:rPr>
      </w:pPr>
      <w:r w:rsidRPr="005B65D9">
        <w:rPr>
          <w:rFonts w:ascii="Times New Roman" w:hAnsi="Times New Roman" w:cs="Times New Roman"/>
          <w:sz w:val="24"/>
          <w:szCs w:val="24"/>
        </w:rPr>
        <w:t>«НАЦИОНАЛЬНЫЙ ИССЛЕДОВАТЕЛЬСКИЙ УНИВЕРСИТЕТ «МЭИ»</w:t>
      </w:r>
    </w:p>
    <w:p w14:paraId="31FB9BD6" w14:textId="77777777" w:rsidR="005B65D9" w:rsidRDefault="005B65D9" w:rsidP="005B65D9">
      <w:pPr>
        <w:spacing w:after="0"/>
        <w:jc w:val="center"/>
        <w:rPr>
          <w:rFonts w:ascii="Times New Roman" w:hAnsi="Times New Roman" w:cs="Times New Roman"/>
          <w:sz w:val="24"/>
          <w:szCs w:val="24"/>
        </w:rPr>
      </w:pPr>
    </w:p>
    <w:p w14:paraId="1C962A79" w14:textId="77777777" w:rsidR="005B65D9" w:rsidRDefault="005B65D9" w:rsidP="00B675BF">
      <w:pPr>
        <w:spacing w:after="0"/>
        <w:jc w:val="center"/>
        <w:rPr>
          <w:rFonts w:ascii="Times New Roman" w:hAnsi="Times New Roman" w:cs="Times New Roman"/>
          <w:sz w:val="24"/>
          <w:szCs w:val="24"/>
        </w:rPr>
      </w:pPr>
      <w:r w:rsidRPr="005B65D9">
        <w:rPr>
          <w:rFonts w:ascii="Times New Roman" w:hAnsi="Times New Roman" w:cs="Times New Roman"/>
          <w:b/>
          <w:sz w:val="28"/>
          <w:szCs w:val="28"/>
        </w:rPr>
        <w:t>Информационное письмо</w:t>
      </w:r>
      <w:r>
        <w:rPr>
          <w:rFonts w:ascii="Times New Roman" w:hAnsi="Times New Roman" w:cs="Times New Roman"/>
          <w:sz w:val="24"/>
          <w:szCs w:val="24"/>
        </w:rPr>
        <w:t xml:space="preserve"> </w:t>
      </w:r>
    </w:p>
    <w:p w14:paraId="47E8339B" w14:textId="77777777" w:rsidR="005B65D9" w:rsidRDefault="005B65D9" w:rsidP="00B675BF">
      <w:pPr>
        <w:spacing w:after="0"/>
        <w:jc w:val="center"/>
        <w:rPr>
          <w:rFonts w:ascii="Times New Roman" w:hAnsi="Times New Roman" w:cs="Times New Roman"/>
          <w:sz w:val="24"/>
          <w:szCs w:val="24"/>
        </w:rPr>
      </w:pPr>
    </w:p>
    <w:p w14:paraId="32109E5F" w14:textId="77777777" w:rsidR="005B65D9" w:rsidRDefault="00B85FB2" w:rsidP="00B675BF">
      <w:pPr>
        <w:pBdr>
          <w:bottom w:val="single" w:sz="12" w:space="1" w:color="auto"/>
        </w:pBdr>
        <w:spacing w:after="0"/>
        <w:jc w:val="center"/>
        <w:rPr>
          <w:rFonts w:ascii="Times New Roman" w:hAnsi="Times New Roman" w:cs="Times New Roman"/>
          <w:sz w:val="24"/>
          <w:szCs w:val="24"/>
        </w:rPr>
      </w:pPr>
      <w:r>
        <w:rPr>
          <w:rFonts w:ascii="Times New Roman" w:hAnsi="Times New Roman" w:cs="Times New Roman"/>
          <w:sz w:val="24"/>
          <w:szCs w:val="24"/>
        </w:rPr>
        <w:t>№_____ от «___» __________20__</w:t>
      </w:r>
      <w:r w:rsidR="005B65D9">
        <w:rPr>
          <w:rFonts w:ascii="Times New Roman" w:hAnsi="Times New Roman" w:cs="Times New Roman"/>
          <w:sz w:val="24"/>
          <w:szCs w:val="24"/>
        </w:rPr>
        <w:t xml:space="preserve"> г.</w:t>
      </w:r>
    </w:p>
    <w:p w14:paraId="42986CEA" w14:textId="77777777" w:rsidR="0012055E" w:rsidRDefault="0012055E" w:rsidP="00B675BF">
      <w:pPr>
        <w:pBdr>
          <w:bottom w:val="single" w:sz="12" w:space="1" w:color="auto"/>
        </w:pBdr>
        <w:spacing w:after="0"/>
        <w:jc w:val="center"/>
        <w:rPr>
          <w:rFonts w:ascii="Times New Roman" w:hAnsi="Times New Roman" w:cs="Times New Roman"/>
          <w:sz w:val="24"/>
          <w:szCs w:val="24"/>
        </w:rPr>
      </w:pPr>
    </w:p>
    <w:p w14:paraId="6C973502" w14:textId="77777777" w:rsidR="005B65D9" w:rsidRDefault="005B65D9" w:rsidP="00B675BF">
      <w:pPr>
        <w:spacing w:after="0"/>
        <w:jc w:val="center"/>
        <w:rPr>
          <w:rFonts w:ascii="Times New Roman" w:hAnsi="Times New Roman" w:cs="Times New Roman"/>
          <w:sz w:val="24"/>
          <w:szCs w:val="24"/>
        </w:rPr>
      </w:pPr>
    </w:p>
    <w:p w14:paraId="7FD96C0F" w14:textId="77777777" w:rsidR="005B65D9" w:rsidRPr="0012055E" w:rsidRDefault="005B65D9" w:rsidP="00B675BF">
      <w:pPr>
        <w:spacing w:after="0"/>
        <w:jc w:val="center"/>
        <w:rPr>
          <w:rFonts w:ascii="Times New Roman" w:hAnsi="Times New Roman" w:cs="Times New Roman"/>
          <w:sz w:val="28"/>
          <w:szCs w:val="28"/>
          <w:u w:val="single"/>
        </w:rPr>
      </w:pPr>
      <w:r w:rsidRPr="0012055E">
        <w:rPr>
          <w:rFonts w:ascii="Times New Roman" w:hAnsi="Times New Roman" w:cs="Times New Roman"/>
          <w:sz w:val="28"/>
          <w:szCs w:val="28"/>
          <w:u w:val="single"/>
        </w:rPr>
        <w:t>Заголовок</w:t>
      </w:r>
    </w:p>
    <w:p w14:paraId="53136FAA" w14:textId="77777777" w:rsidR="005B65D9" w:rsidRPr="0012055E" w:rsidRDefault="005B65D9" w:rsidP="00B675BF">
      <w:pPr>
        <w:spacing w:after="0"/>
        <w:jc w:val="center"/>
        <w:rPr>
          <w:rFonts w:ascii="Times New Roman" w:hAnsi="Times New Roman" w:cs="Times New Roman"/>
          <w:sz w:val="28"/>
          <w:szCs w:val="28"/>
        </w:rPr>
      </w:pPr>
    </w:p>
    <w:p w14:paraId="2BAF9C1C" w14:textId="77777777" w:rsidR="005B65D9" w:rsidRDefault="005B65D9" w:rsidP="00B675BF">
      <w:pPr>
        <w:spacing w:after="0"/>
        <w:jc w:val="center"/>
        <w:rPr>
          <w:rFonts w:ascii="Times New Roman" w:hAnsi="Times New Roman" w:cs="Times New Roman"/>
          <w:sz w:val="24"/>
          <w:szCs w:val="24"/>
        </w:rPr>
      </w:pPr>
    </w:p>
    <w:p w14:paraId="0B049F5D" w14:textId="77777777" w:rsidR="005B65D9" w:rsidRDefault="005B65D9" w:rsidP="00B675BF">
      <w:pPr>
        <w:spacing w:after="0"/>
        <w:jc w:val="center"/>
        <w:rPr>
          <w:rFonts w:ascii="Times New Roman" w:hAnsi="Times New Roman" w:cs="Times New Roman"/>
          <w:sz w:val="24"/>
          <w:szCs w:val="24"/>
        </w:rPr>
      </w:pPr>
    </w:p>
    <w:p w14:paraId="4B62674F" w14:textId="77777777" w:rsidR="005B65D9" w:rsidRPr="0012055E" w:rsidRDefault="0012055E" w:rsidP="00B675BF">
      <w:pPr>
        <w:spacing w:after="0"/>
        <w:jc w:val="center"/>
        <w:rPr>
          <w:rFonts w:ascii="Times New Roman" w:hAnsi="Times New Roman" w:cs="Times New Roman"/>
          <w:sz w:val="28"/>
          <w:szCs w:val="28"/>
        </w:rPr>
      </w:pPr>
      <w:r w:rsidRPr="0012055E">
        <w:rPr>
          <w:rFonts w:ascii="Times New Roman" w:hAnsi="Times New Roman" w:cs="Times New Roman"/>
          <w:sz w:val="28"/>
          <w:szCs w:val="28"/>
        </w:rPr>
        <w:t>Текст</w:t>
      </w:r>
    </w:p>
    <w:p w14:paraId="19222834" w14:textId="77777777" w:rsidR="0012055E" w:rsidRPr="0012055E" w:rsidRDefault="0012055E" w:rsidP="00B675BF">
      <w:pPr>
        <w:spacing w:after="0"/>
        <w:jc w:val="center"/>
        <w:rPr>
          <w:rFonts w:ascii="Times New Roman" w:hAnsi="Times New Roman" w:cs="Times New Roman"/>
          <w:sz w:val="28"/>
          <w:szCs w:val="28"/>
        </w:rPr>
      </w:pPr>
    </w:p>
    <w:p w14:paraId="4E6D18F3" w14:textId="77777777" w:rsidR="0012055E" w:rsidRDefault="0012055E" w:rsidP="00B675BF">
      <w:pPr>
        <w:spacing w:after="0"/>
        <w:jc w:val="center"/>
        <w:rPr>
          <w:rFonts w:ascii="Times New Roman" w:hAnsi="Times New Roman" w:cs="Times New Roman"/>
          <w:sz w:val="24"/>
          <w:szCs w:val="24"/>
        </w:rPr>
      </w:pPr>
    </w:p>
    <w:p w14:paraId="4A62F5BF" w14:textId="77777777" w:rsidR="0012055E" w:rsidRDefault="0012055E" w:rsidP="00B675BF">
      <w:pPr>
        <w:spacing w:after="0"/>
        <w:jc w:val="center"/>
        <w:rPr>
          <w:rFonts w:ascii="Times New Roman" w:hAnsi="Times New Roman" w:cs="Times New Roman"/>
          <w:sz w:val="24"/>
          <w:szCs w:val="24"/>
        </w:rPr>
      </w:pPr>
    </w:p>
    <w:p w14:paraId="517A8790" w14:textId="77777777" w:rsidR="0012055E" w:rsidRDefault="0012055E" w:rsidP="00B675BF">
      <w:pPr>
        <w:spacing w:after="0"/>
        <w:jc w:val="center"/>
        <w:rPr>
          <w:rFonts w:ascii="Times New Roman" w:hAnsi="Times New Roman" w:cs="Times New Roman"/>
          <w:sz w:val="24"/>
          <w:szCs w:val="24"/>
        </w:rPr>
      </w:pPr>
    </w:p>
    <w:p w14:paraId="64AF7DB8" w14:textId="77777777" w:rsidR="0012055E" w:rsidRDefault="0012055E" w:rsidP="00B675BF">
      <w:pPr>
        <w:spacing w:after="0"/>
        <w:jc w:val="center"/>
        <w:rPr>
          <w:rFonts w:ascii="Times New Roman" w:hAnsi="Times New Roman" w:cs="Times New Roman"/>
          <w:sz w:val="24"/>
          <w:szCs w:val="24"/>
        </w:rPr>
      </w:pPr>
    </w:p>
    <w:p w14:paraId="3B76F6F4" w14:textId="77777777" w:rsidR="005B65D9" w:rsidRDefault="005B65D9" w:rsidP="00B675BF">
      <w:pPr>
        <w:spacing w:after="0"/>
        <w:jc w:val="center"/>
        <w:rPr>
          <w:rFonts w:ascii="Times New Roman" w:hAnsi="Times New Roman" w:cs="Times New Roman"/>
          <w:sz w:val="24"/>
          <w:szCs w:val="24"/>
        </w:rPr>
      </w:pPr>
    </w:p>
    <w:p w14:paraId="5DECB2D3" w14:textId="77777777" w:rsidR="0012055E" w:rsidRDefault="0012055E" w:rsidP="00B675BF">
      <w:pPr>
        <w:spacing w:after="0"/>
        <w:jc w:val="center"/>
        <w:rPr>
          <w:rFonts w:ascii="Times New Roman" w:hAnsi="Times New Roman" w:cs="Times New Roman"/>
          <w:sz w:val="24"/>
          <w:szCs w:val="24"/>
        </w:rPr>
      </w:pPr>
    </w:p>
    <w:p w14:paraId="5C952DBB" w14:textId="77777777" w:rsidR="0012055E" w:rsidRDefault="0012055E" w:rsidP="00B675BF">
      <w:pPr>
        <w:spacing w:after="0"/>
        <w:jc w:val="center"/>
        <w:rPr>
          <w:rFonts w:ascii="Times New Roman" w:hAnsi="Times New Roman" w:cs="Times New Roman"/>
          <w:sz w:val="24"/>
          <w:szCs w:val="24"/>
        </w:rPr>
      </w:pPr>
    </w:p>
    <w:p w14:paraId="62083A0B" w14:textId="77777777" w:rsidR="0012055E" w:rsidRDefault="0012055E" w:rsidP="00B675BF">
      <w:pPr>
        <w:spacing w:after="0"/>
        <w:jc w:val="center"/>
        <w:rPr>
          <w:rFonts w:ascii="Times New Roman" w:hAnsi="Times New Roman" w:cs="Times New Roman"/>
          <w:sz w:val="24"/>
          <w:szCs w:val="24"/>
        </w:rPr>
      </w:pPr>
    </w:p>
    <w:p w14:paraId="70A7B366" w14:textId="77777777" w:rsidR="0012055E" w:rsidRDefault="0012055E" w:rsidP="00B675BF">
      <w:pPr>
        <w:spacing w:after="0"/>
        <w:jc w:val="center"/>
        <w:rPr>
          <w:rFonts w:ascii="Times New Roman" w:hAnsi="Times New Roman" w:cs="Times New Roman"/>
          <w:sz w:val="24"/>
          <w:szCs w:val="24"/>
        </w:rPr>
      </w:pPr>
    </w:p>
    <w:p w14:paraId="6C9A5679" w14:textId="77777777" w:rsidR="0012055E" w:rsidRPr="0012055E" w:rsidRDefault="0012055E" w:rsidP="0012055E">
      <w:pPr>
        <w:spacing w:after="0"/>
        <w:rPr>
          <w:rFonts w:ascii="Times New Roman" w:hAnsi="Times New Roman" w:cs="Times New Roman"/>
          <w:sz w:val="28"/>
          <w:szCs w:val="28"/>
        </w:rPr>
      </w:pPr>
      <w:r w:rsidRPr="0012055E">
        <w:rPr>
          <w:rFonts w:ascii="Times New Roman" w:hAnsi="Times New Roman" w:cs="Times New Roman"/>
          <w:sz w:val="28"/>
          <w:szCs w:val="28"/>
        </w:rPr>
        <w:t>Должность</w:t>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t>И.О.Фамилия</w:t>
      </w:r>
    </w:p>
    <w:p w14:paraId="77F45B10" w14:textId="77777777" w:rsidR="0012055E" w:rsidRPr="0012055E" w:rsidRDefault="0012055E" w:rsidP="0012055E">
      <w:pPr>
        <w:spacing w:after="0"/>
        <w:rPr>
          <w:rFonts w:ascii="Times New Roman" w:hAnsi="Times New Roman" w:cs="Times New Roman"/>
          <w:sz w:val="24"/>
          <w:szCs w:val="24"/>
        </w:rPr>
      </w:pP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8"/>
          <w:szCs w:val="28"/>
        </w:rPr>
        <w:tab/>
      </w:r>
      <w:r w:rsidRPr="0012055E">
        <w:rPr>
          <w:rFonts w:ascii="Times New Roman" w:hAnsi="Times New Roman" w:cs="Times New Roman"/>
          <w:sz w:val="24"/>
          <w:szCs w:val="24"/>
        </w:rPr>
        <w:t>(подпись)</w:t>
      </w:r>
    </w:p>
    <w:p w14:paraId="74565F6F" w14:textId="77777777" w:rsidR="0012055E" w:rsidRDefault="0012055E" w:rsidP="00B675BF">
      <w:pPr>
        <w:spacing w:after="0"/>
        <w:rPr>
          <w:rFonts w:ascii="Times New Roman" w:hAnsi="Times New Roman" w:cs="Times New Roman"/>
          <w:sz w:val="24"/>
          <w:szCs w:val="24"/>
        </w:rPr>
      </w:pPr>
    </w:p>
    <w:p w14:paraId="30981172" w14:textId="77777777" w:rsidR="0012055E" w:rsidRDefault="0012055E" w:rsidP="00B675BF">
      <w:pPr>
        <w:spacing w:after="0"/>
        <w:rPr>
          <w:rFonts w:ascii="Times New Roman" w:hAnsi="Times New Roman" w:cs="Times New Roman"/>
          <w:sz w:val="24"/>
          <w:szCs w:val="24"/>
        </w:rPr>
      </w:pPr>
    </w:p>
    <w:p w14:paraId="54E22073" w14:textId="77777777" w:rsidR="0012055E" w:rsidRDefault="0012055E" w:rsidP="00B675BF">
      <w:pPr>
        <w:spacing w:after="0"/>
        <w:rPr>
          <w:rFonts w:ascii="Times New Roman" w:hAnsi="Times New Roman" w:cs="Times New Roman"/>
          <w:sz w:val="24"/>
          <w:szCs w:val="24"/>
        </w:rPr>
      </w:pPr>
    </w:p>
    <w:p w14:paraId="0203B40C" w14:textId="77777777" w:rsidR="00420E9B" w:rsidRDefault="00420E9B" w:rsidP="00B675BF">
      <w:pPr>
        <w:spacing w:after="0"/>
        <w:rPr>
          <w:rFonts w:ascii="Times New Roman" w:hAnsi="Times New Roman" w:cs="Times New Roman"/>
          <w:sz w:val="24"/>
          <w:szCs w:val="24"/>
        </w:rPr>
      </w:pPr>
    </w:p>
    <w:p w14:paraId="631EE2C9" w14:textId="77777777" w:rsidR="00420E9B" w:rsidRDefault="00420E9B" w:rsidP="00B675BF">
      <w:pPr>
        <w:spacing w:after="0"/>
        <w:rPr>
          <w:rFonts w:ascii="Times New Roman" w:hAnsi="Times New Roman" w:cs="Times New Roman"/>
          <w:sz w:val="24"/>
          <w:szCs w:val="24"/>
        </w:rPr>
      </w:pPr>
    </w:p>
    <w:p w14:paraId="32EF1C3A" w14:textId="77777777" w:rsidR="00420E9B" w:rsidRDefault="00420E9B" w:rsidP="00B675BF">
      <w:pPr>
        <w:spacing w:after="0"/>
        <w:rPr>
          <w:rFonts w:ascii="Times New Roman" w:hAnsi="Times New Roman" w:cs="Times New Roman"/>
          <w:sz w:val="24"/>
          <w:szCs w:val="24"/>
        </w:rPr>
      </w:pPr>
    </w:p>
    <w:p w14:paraId="1A1ABA6F" w14:textId="77777777" w:rsidR="00420E9B" w:rsidRDefault="00420E9B" w:rsidP="00B675BF">
      <w:pPr>
        <w:spacing w:after="0"/>
        <w:rPr>
          <w:rFonts w:ascii="Times New Roman" w:hAnsi="Times New Roman" w:cs="Times New Roman"/>
          <w:sz w:val="24"/>
          <w:szCs w:val="24"/>
        </w:rPr>
      </w:pPr>
    </w:p>
    <w:p w14:paraId="0E6EF43E" w14:textId="77777777" w:rsidR="0012055E" w:rsidRDefault="0012055E" w:rsidP="00B675BF">
      <w:pPr>
        <w:spacing w:after="0"/>
        <w:rPr>
          <w:rFonts w:ascii="Times New Roman" w:hAnsi="Times New Roman" w:cs="Times New Roman"/>
          <w:sz w:val="24"/>
          <w:szCs w:val="24"/>
        </w:rPr>
      </w:pPr>
      <w:r>
        <w:rPr>
          <w:rFonts w:ascii="Times New Roman" w:hAnsi="Times New Roman" w:cs="Times New Roman"/>
          <w:sz w:val="24"/>
          <w:szCs w:val="24"/>
        </w:rPr>
        <w:t>Исп. ФИО</w:t>
      </w:r>
    </w:p>
    <w:p w14:paraId="519C9FAD" w14:textId="77777777" w:rsidR="0012055E" w:rsidRDefault="0012055E" w:rsidP="00B675BF">
      <w:pPr>
        <w:spacing w:after="0"/>
        <w:rPr>
          <w:rFonts w:ascii="Times New Roman" w:hAnsi="Times New Roman" w:cs="Times New Roman"/>
          <w:sz w:val="24"/>
          <w:szCs w:val="24"/>
        </w:rPr>
      </w:pPr>
      <w:r>
        <w:rPr>
          <w:rFonts w:ascii="Times New Roman" w:hAnsi="Times New Roman" w:cs="Times New Roman"/>
          <w:sz w:val="24"/>
          <w:szCs w:val="24"/>
        </w:rPr>
        <w:t>Тел._____</w:t>
      </w:r>
    </w:p>
    <w:p w14:paraId="00A68FAF" w14:textId="77777777" w:rsidR="003C78DC" w:rsidRDefault="003C78DC" w:rsidP="00B675BF">
      <w:pPr>
        <w:spacing w:after="0"/>
        <w:rPr>
          <w:rFonts w:ascii="Times New Roman" w:hAnsi="Times New Roman" w:cs="Times New Roman"/>
          <w:sz w:val="24"/>
          <w:szCs w:val="24"/>
        </w:rPr>
      </w:pPr>
    </w:p>
    <w:p w14:paraId="10E2EC44" w14:textId="77777777" w:rsidR="003C78DC" w:rsidRDefault="003C78DC" w:rsidP="00B675BF">
      <w:pPr>
        <w:spacing w:after="0"/>
        <w:rPr>
          <w:rFonts w:ascii="Times New Roman" w:hAnsi="Times New Roman" w:cs="Times New Roman"/>
          <w:sz w:val="24"/>
          <w:szCs w:val="24"/>
        </w:rPr>
      </w:pPr>
    </w:p>
    <w:p w14:paraId="6C8EAF50" w14:textId="77777777" w:rsidR="003C78DC" w:rsidRDefault="003C78DC" w:rsidP="00B675BF">
      <w:pPr>
        <w:spacing w:after="0"/>
        <w:rPr>
          <w:rFonts w:ascii="Times New Roman" w:hAnsi="Times New Roman" w:cs="Times New Roman"/>
          <w:sz w:val="24"/>
          <w:szCs w:val="24"/>
        </w:rPr>
      </w:pPr>
    </w:p>
    <w:p w14:paraId="38E887C3" w14:textId="77777777" w:rsidR="003C78DC" w:rsidRDefault="003C78DC" w:rsidP="00B675BF">
      <w:pPr>
        <w:spacing w:after="0"/>
        <w:rPr>
          <w:rFonts w:ascii="Times New Roman" w:hAnsi="Times New Roman" w:cs="Times New Roman"/>
          <w:sz w:val="24"/>
          <w:szCs w:val="24"/>
        </w:rPr>
      </w:pPr>
    </w:p>
    <w:p w14:paraId="4BAD1117" w14:textId="77777777" w:rsidR="003C78DC" w:rsidRDefault="003C78DC" w:rsidP="00B675BF">
      <w:pPr>
        <w:spacing w:after="0"/>
        <w:rPr>
          <w:rFonts w:ascii="Times New Roman" w:hAnsi="Times New Roman" w:cs="Times New Roman"/>
          <w:sz w:val="24"/>
          <w:szCs w:val="24"/>
        </w:rPr>
      </w:pPr>
    </w:p>
    <w:p w14:paraId="4975839C" w14:textId="77777777" w:rsidR="003C78DC" w:rsidRDefault="003C78DC" w:rsidP="00B675BF">
      <w:pPr>
        <w:spacing w:after="0"/>
        <w:rPr>
          <w:rFonts w:ascii="Times New Roman" w:hAnsi="Times New Roman" w:cs="Times New Roman"/>
          <w:sz w:val="24"/>
          <w:szCs w:val="24"/>
        </w:rPr>
      </w:pPr>
    </w:p>
    <w:p w14:paraId="3C46D2DC" w14:textId="77777777" w:rsidR="0064064F" w:rsidRPr="0074055A" w:rsidRDefault="0064064F" w:rsidP="0064064F">
      <w:pPr>
        <w:pStyle w:val="1"/>
        <w:jc w:val="right"/>
        <w:rPr>
          <w:b w:val="0"/>
        </w:rPr>
      </w:pPr>
      <w:r>
        <w:rPr>
          <w:rStyle w:val="10"/>
          <w:b/>
        </w:rPr>
        <w:lastRenderedPageBreak/>
        <w:tab/>
      </w:r>
      <w:bookmarkStart w:id="47" w:name="Прил7"/>
      <w:bookmarkEnd w:id="47"/>
      <w:r w:rsidR="00306694">
        <w:rPr>
          <w:rStyle w:val="10"/>
          <w:b/>
        </w:rPr>
        <w:t>Приложение № 6</w:t>
      </w:r>
    </w:p>
    <w:p w14:paraId="04141DF0" w14:textId="77777777" w:rsidR="0064064F" w:rsidRPr="007B6DA7" w:rsidRDefault="0064064F" w:rsidP="0064064F">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12CD35C4" w14:textId="77777777" w:rsidR="0052566F" w:rsidRDefault="0052566F" w:rsidP="009E37BE">
      <w:pPr>
        <w:spacing w:after="0"/>
        <w:jc w:val="center"/>
        <w:rPr>
          <w:rFonts w:ascii="Times New Roman" w:hAnsi="Times New Roman" w:cs="Times New Roman"/>
          <w:sz w:val="24"/>
          <w:szCs w:val="24"/>
        </w:rPr>
      </w:pPr>
    </w:p>
    <w:p w14:paraId="65944ECE" w14:textId="77777777" w:rsidR="009E37BE" w:rsidRDefault="009E37BE" w:rsidP="009E37BE">
      <w:pPr>
        <w:spacing w:after="0"/>
        <w:jc w:val="center"/>
        <w:rPr>
          <w:rFonts w:ascii="Times New Roman" w:hAnsi="Times New Roman" w:cs="Times New Roman"/>
          <w:sz w:val="24"/>
          <w:szCs w:val="24"/>
        </w:rPr>
      </w:pPr>
      <w:r>
        <w:rPr>
          <w:rFonts w:ascii="Times New Roman" w:hAnsi="Times New Roman" w:cs="Times New Roman"/>
          <w:sz w:val="24"/>
          <w:szCs w:val="24"/>
        </w:rPr>
        <w:t xml:space="preserve">Федеральное государственное бюджетное образовательное учреждение </w:t>
      </w:r>
    </w:p>
    <w:p w14:paraId="05A0344B" w14:textId="77777777" w:rsidR="009E37BE" w:rsidRDefault="009E37BE" w:rsidP="009E37BE">
      <w:pPr>
        <w:spacing w:after="0"/>
        <w:jc w:val="center"/>
        <w:rPr>
          <w:rFonts w:ascii="Times New Roman" w:hAnsi="Times New Roman" w:cs="Times New Roman"/>
          <w:sz w:val="24"/>
          <w:szCs w:val="24"/>
        </w:rPr>
      </w:pPr>
      <w:r>
        <w:rPr>
          <w:rFonts w:ascii="Times New Roman" w:hAnsi="Times New Roman" w:cs="Times New Roman"/>
          <w:sz w:val="24"/>
          <w:szCs w:val="24"/>
        </w:rPr>
        <w:t xml:space="preserve">высшего образования </w:t>
      </w:r>
    </w:p>
    <w:p w14:paraId="6E02D398" w14:textId="77777777" w:rsidR="009E37BE" w:rsidRDefault="009E37BE" w:rsidP="009E37BE">
      <w:pPr>
        <w:pBdr>
          <w:bottom w:val="single" w:sz="12" w:space="1" w:color="auto"/>
        </w:pBdr>
        <w:spacing w:after="0"/>
        <w:jc w:val="center"/>
        <w:rPr>
          <w:rFonts w:ascii="Times New Roman" w:hAnsi="Times New Roman" w:cs="Times New Roman"/>
          <w:b/>
          <w:sz w:val="24"/>
          <w:szCs w:val="24"/>
        </w:rPr>
      </w:pPr>
      <w:r w:rsidRPr="009E37BE">
        <w:rPr>
          <w:rFonts w:ascii="Times New Roman" w:hAnsi="Times New Roman" w:cs="Times New Roman"/>
          <w:b/>
          <w:sz w:val="24"/>
          <w:szCs w:val="24"/>
        </w:rPr>
        <w:t>«Национальный исследовательский университет «МЭИ»</w:t>
      </w:r>
    </w:p>
    <w:p w14:paraId="7D7C70D1" w14:textId="77777777" w:rsidR="009E37BE" w:rsidRDefault="009E37BE" w:rsidP="009E37BE">
      <w:pPr>
        <w:spacing w:after="0"/>
        <w:jc w:val="center"/>
        <w:rPr>
          <w:rFonts w:ascii="Times New Roman" w:hAnsi="Times New Roman" w:cs="Times New Roman"/>
          <w:b/>
          <w:sz w:val="24"/>
          <w:szCs w:val="24"/>
        </w:rPr>
      </w:pPr>
    </w:p>
    <w:p w14:paraId="2A00F2D8" w14:textId="77777777" w:rsidR="009E37BE" w:rsidRPr="00306694" w:rsidRDefault="009E37BE" w:rsidP="009E37BE">
      <w:pPr>
        <w:spacing w:after="0"/>
        <w:jc w:val="center"/>
        <w:rPr>
          <w:rFonts w:ascii="Times New Roman" w:hAnsi="Times New Roman" w:cs="Times New Roman"/>
          <w:b/>
          <w:sz w:val="24"/>
          <w:szCs w:val="24"/>
        </w:rPr>
      </w:pPr>
      <w:r w:rsidRPr="00306694">
        <w:rPr>
          <w:rFonts w:ascii="Times New Roman" w:hAnsi="Times New Roman" w:cs="Times New Roman"/>
          <w:b/>
          <w:sz w:val="24"/>
          <w:szCs w:val="24"/>
        </w:rPr>
        <w:t>ПРОТОКОЛ</w:t>
      </w:r>
    </w:p>
    <w:p w14:paraId="0171181F" w14:textId="77777777" w:rsidR="009E37BE" w:rsidRDefault="00B85FB2" w:rsidP="009E37BE">
      <w:pPr>
        <w:spacing w:after="0"/>
        <w:rPr>
          <w:rFonts w:ascii="Times New Roman" w:hAnsi="Times New Roman" w:cs="Times New Roman"/>
          <w:sz w:val="24"/>
          <w:szCs w:val="24"/>
        </w:rPr>
      </w:pPr>
      <w:r>
        <w:rPr>
          <w:rFonts w:ascii="Times New Roman" w:hAnsi="Times New Roman" w:cs="Times New Roman"/>
          <w:sz w:val="24"/>
          <w:szCs w:val="24"/>
        </w:rPr>
        <w:t>«_____» ______________20___</w:t>
      </w:r>
      <w:r w:rsidR="009E37BE">
        <w:rPr>
          <w:rFonts w:ascii="Times New Roman" w:hAnsi="Times New Roman" w:cs="Times New Roman"/>
          <w:sz w:val="24"/>
          <w:szCs w:val="24"/>
        </w:rPr>
        <w:t xml:space="preserve"> г.</w:t>
      </w:r>
      <w:r w:rsidR="009E37BE">
        <w:rPr>
          <w:rFonts w:ascii="Times New Roman" w:hAnsi="Times New Roman" w:cs="Times New Roman"/>
          <w:sz w:val="24"/>
          <w:szCs w:val="24"/>
        </w:rPr>
        <w:tab/>
      </w:r>
      <w:r w:rsidR="009E37BE">
        <w:rPr>
          <w:rFonts w:ascii="Times New Roman" w:hAnsi="Times New Roman" w:cs="Times New Roman"/>
          <w:sz w:val="24"/>
          <w:szCs w:val="24"/>
        </w:rPr>
        <w:tab/>
      </w:r>
      <w:r w:rsidR="009E37BE">
        <w:rPr>
          <w:rFonts w:ascii="Times New Roman" w:hAnsi="Times New Roman" w:cs="Times New Roman"/>
          <w:sz w:val="24"/>
          <w:szCs w:val="24"/>
        </w:rPr>
        <w:tab/>
      </w:r>
      <w:r w:rsidR="009E37BE">
        <w:rPr>
          <w:rFonts w:ascii="Times New Roman" w:hAnsi="Times New Roman" w:cs="Times New Roman"/>
          <w:sz w:val="24"/>
          <w:szCs w:val="24"/>
        </w:rPr>
        <w:tab/>
      </w:r>
      <w:r w:rsidR="009E37BE">
        <w:rPr>
          <w:rFonts w:ascii="Times New Roman" w:hAnsi="Times New Roman" w:cs="Times New Roman"/>
          <w:sz w:val="24"/>
          <w:szCs w:val="24"/>
        </w:rPr>
        <w:tab/>
      </w:r>
      <w:r w:rsidR="009E37BE">
        <w:rPr>
          <w:rFonts w:ascii="Times New Roman" w:hAnsi="Times New Roman" w:cs="Times New Roman"/>
          <w:sz w:val="24"/>
          <w:szCs w:val="24"/>
        </w:rPr>
        <w:tab/>
        <w:t>№ _______________</w:t>
      </w:r>
    </w:p>
    <w:p w14:paraId="6AB713F5" w14:textId="77777777" w:rsidR="009E37BE" w:rsidRDefault="009E37BE" w:rsidP="009E37BE">
      <w:pPr>
        <w:spacing w:after="0"/>
        <w:rPr>
          <w:rFonts w:ascii="Times New Roman" w:hAnsi="Times New Roman" w:cs="Times New Roman"/>
          <w:sz w:val="24"/>
          <w:szCs w:val="24"/>
        </w:rPr>
      </w:pPr>
    </w:p>
    <w:p w14:paraId="0C858EC7" w14:textId="77777777" w:rsidR="009E37BE" w:rsidRDefault="009E37BE" w:rsidP="009E37BE">
      <w:pPr>
        <w:spacing w:after="0"/>
        <w:jc w:val="center"/>
        <w:rPr>
          <w:rFonts w:ascii="Times New Roman" w:hAnsi="Times New Roman" w:cs="Times New Roman"/>
          <w:sz w:val="24"/>
          <w:szCs w:val="24"/>
        </w:rPr>
      </w:pPr>
      <w:r>
        <w:rPr>
          <w:rFonts w:ascii="Times New Roman" w:hAnsi="Times New Roman" w:cs="Times New Roman"/>
          <w:sz w:val="24"/>
          <w:szCs w:val="24"/>
        </w:rPr>
        <w:t>г. Москва</w:t>
      </w:r>
    </w:p>
    <w:p w14:paraId="7AC30F07" w14:textId="77777777" w:rsidR="006C7E28" w:rsidRDefault="006C7E28" w:rsidP="009E37BE">
      <w:pPr>
        <w:spacing w:after="0"/>
        <w:jc w:val="center"/>
        <w:rPr>
          <w:rFonts w:ascii="Times New Roman" w:hAnsi="Times New Roman" w:cs="Times New Roman"/>
          <w:sz w:val="24"/>
          <w:szCs w:val="24"/>
        </w:rPr>
      </w:pPr>
    </w:p>
    <w:p w14:paraId="28247C3A" w14:textId="77777777" w:rsidR="009E37BE" w:rsidRDefault="006C7E28" w:rsidP="009E37BE">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1ABE7A24" w14:textId="77777777" w:rsidR="009E37BE" w:rsidRPr="009E37BE" w:rsidRDefault="006C7E28" w:rsidP="009E37BE">
      <w:pPr>
        <w:spacing w:after="0"/>
        <w:jc w:val="center"/>
        <w:rPr>
          <w:rFonts w:ascii="Times New Roman" w:hAnsi="Times New Roman" w:cs="Times New Roman"/>
          <w:sz w:val="18"/>
          <w:szCs w:val="18"/>
        </w:rPr>
      </w:pPr>
      <w:r w:rsidRPr="009E37BE">
        <w:rPr>
          <w:rFonts w:ascii="Times New Roman" w:hAnsi="Times New Roman" w:cs="Times New Roman"/>
          <w:sz w:val="18"/>
          <w:szCs w:val="18"/>
        </w:rPr>
        <w:t xml:space="preserve"> </w:t>
      </w:r>
      <w:r w:rsidR="009E37BE" w:rsidRPr="009E37BE">
        <w:rPr>
          <w:rFonts w:ascii="Times New Roman" w:hAnsi="Times New Roman" w:cs="Times New Roman"/>
          <w:sz w:val="18"/>
          <w:szCs w:val="18"/>
        </w:rPr>
        <w:t>(наименование подразделения)</w:t>
      </w:r>
    </w:p>
    <w:p w14:paraId="18606BFB" w14:textId="77777777" w:rsidR="009E37BE" w:rsidRDefault="009E37BE" w:rsidP="009E37BE">
      <w:pPr>
        <w:spacing w:after="0"/>
        <w:rPr>
          <w:rFonts w:ascii="Times New Roman" w:hAnsi="Times New Roman" w:cs="Times New Roman"/>
          <w:sz w:val="24"/>
          <w:szCs w:val="24"/>
        </w:rPr>
      </w:pPr>
    </w:p>
    <w:p w14:paraId="461B38CD" w14:textId="77777777" w:rsidR="009E37BE" w:rsidRDefault="009E37BE" w:rsidP="009E37BE">
      <w:pPr>
        <w:spacing w:after="0"/>
        <w:rPr>
          <w:rFonts w:ascii="Times New Roman" w:hAnsi="Times New Roman" w:cs="Times New Roman"/>
          <w:sz w:val="24"/>
          <w:szCs w:val="24"/>
        </w:rPr>
      </w:pPr>
      <w:r>
        <w:rPr>
          <w:rFonts w:ascii="Times New Roman" w:hAnsi="Times New Roman" w:cs="Times New Roman"/>
          <w:sz w:val="24"/>
          <w:szCs w:val="24"/>
        </w:rPr>
        <w:t>Председатель – Фамилия И.О.</w:t>
      </w:r>
    </w:p>
    <w:p w14:paraId="1D5EE84B" w14:textId="77777777" w:rsidR="009E37BE" w:rsidRDefault="009E37BE" w:rsidP="009E37BE">
      <w:pPr>
        <w:spacing w:after="0"/>
        <w:rPr>
          <w:rFonts w:ascii="Times New Roman" w:hAnsi="Times New Roman" w:cs="Times New Roman"/>
          <w:sz w:val="24"/>
          <w:szCs w:val="24"/>
        </w:rPr>
      </w:pPr>
      <w:r>
        <w:rPr>
          <w:rFonts w:ascii="Times New Roman" w:hAnsi="Times New Roman" w:cs="Times New Roman"/>
          <w:sz w:val="24"/>
          <w:szCs w:val="24"/>
        </w:rPr>
        <w:t>Секретарь – Фамилия И.О.</w:t>
      </w:r>
    </w:p>
    <w:p w14:paraId="5D02343A" w14:textId="77777777" w:rsidR="006C7E28" w:rsidRDefault="006C7E28" w:rsidP="009E37BE">
      <w:pPr>
        <w:spacing w:after="0"/>
        <w:rPr>
          <w:rFonts w:ascii="Times New Roman" w:hAnsi="Times New Roman" w:cs="Times New Roman"/>
          <w:sz w:val="24"/>
          <w:szCs w:val="24"/>
        </w:rPr>
      </w:pPr>
    </w:p>
    <w:p w14:paraId="389A6AA4" w14:textId="77777777" w:rsidR="006C7E28" w:rsidRDefault="006C7E28" w:rsidP="009E37BE">
      <w:pPr>
        <w:spacing w:after="0"/>
        <w:rPr>
          <w:rFonts w:ascii="Times New Roman" w:hAnsi="Times New Roman" w:cs="Times New Roman"/>
          <w:sz w:val="24"/>
          <w:szCs w:val="24"/>
        </w:rPr>
      </w:pPr>
      <w:r>
        <w:rPr>
          <w:rFonts w:ascii="Times New Roman" w:hAnsi="Times New Roman" w:cs="Times New Roman"/>
          <w:sz w:val="24"/>
          <w:szCs w:val="24"/>
        </w:rPr>
        <w:t>Присутствовали:</w:t>
      </w:r>
    </w:p>
    <w:p w14:paraId="16F9D9B1" w14:textId="77777777" w:rsidR="006C7E28" w:rsidRDefault="006C7E28" w:rsidP="006C7E28">
      <w:pPr>
        <w:spacing w:after="0"/>
        <w:jc w:val="center"/>
        <w:rPr>
          <w:rFonts w:ascii="Times New Roman" w:hAnsi="Times New Roman" w:cs="Times New Roman"/>
          <w:sz w:val="24"/>
          <w:szCs w:val="24"/>
        </w:rPr>
      </w:pPr>
      <w:r>
        <w:rPr>
          <w:rFonts w:ascii="Times New Roman" w:hAnsi="Times New Roman" w:cs="Times New Roman"/>
          <w:sz w:val="24"/>
          <w:szCs w:val="24"/>
        </w:rPr>
        <w:t>ПОВЕСТКА ДНЯ:</w:t>
      </w:r>
    </w:p>
    <w:p w14:paraId="0A21130D" w14:textId="77777777" w:rsidR="006C7E28" w:rsidRDefault="006C7E28" w:rsidP="006C7E28">
      <w:pPr>
        <w:pStyle w:val="a3"/>
        <w:numPr>
          <w:ilvl w:val="0"/>
          <w:numId w:val="7"/>
        </w:numPr>
        <w:spacing w:after="0"/>
        <w:ind w:hanging="720"/>
        <w:rPr>
          <w:rFonts w:ascii="Times New Roman" w:hAnsi="Times New Roman" w:cs="Times New Roman"/>
          <w:sz w:val="24"/>
          <w:szCs w:val="24"/>
        </w:rPr>
      </w:pPr>
      <w:r>
        <w:rPr>
          <w:rFonts w:ascii="Times New Roman" w:hAnsi="Times New Roman" w:cs="Times New Roman"/>
          <w:sz w:val="24"/>
          <w:szCs w:val="24"/>
        </w:rPr>
        <w:t>Должность, ФИО – О дополнениях и предложениях по итогам Ученого совета от 16 февраля 2017 г.</w:t>
      </w:r>
    </w:p>
    <w:p w14:paraId="31E49298" w14:textId="77777777" w:rsidR="006C7E28" w:rsidRDefault="006C7E28" w:rsidP="006C7E28">
      <w:pPr>
        <w:pStyle w:val="a3"/>
        <w:numPr>
          <w:ilvl w:val="0"/>
          <w:numId w:val="7"/>
        </w:numPr>
        <w:spacing w:after="0"/>
        <w:ind w:hanging="720"/>
        <w:rPr>
          <w:rFonts w:ascii="Times New Roman" w:hAnsi="Times New Roman" w:cs="Times New Roman"/>
          <w:sz w:val="24"/>
          <w:szCs w:val="24"/>
        </w:rPr>
      </w:pPr>
      <w:r w:rsidRPr="006C7E28">
        <w:rPr>
          <w:rFonts w:ascii="Times New Roman" w:hAnsi="Times New Roman" w:cs="Times New Roman"/>
          <w:sz w:val="24"/>
          <w:szCs w:val="24"/>
        </w:rPr>
        <w:t>Должность, ФИО –</w:t>
      </w:r>
      <w:r>
        <w:rPr>
          <w:rFonts w:ascii="Times New Roman" w:hAnsi="Times New Roman" w:cs="Times New Roman"/>
          <w:sz w:val="24"/>
          <w:szCs w:val="24"/>
        </w:rPr>
        <w:t xml:space="preserve"> О…</w:t>
      </w:r>
    </w:p>
    <w:p w14:paraId="28D8A5E4" w14:textId="77777777" w:rsidR="001E51F4" w:rsidRDefault="001E51F4" w:rsidP="006C7E28">
      <w:pPr>
        <w:pStyle w:val="a3"/>
        <w:numPr>
          <w:ilvl w:val="0"/>
          <w:numId w:val="7"/>
        </w:numPr>
        <w:spacing w:after="0"/>
        <w:ind w:hanging="720"/>
        <w:rPr>
          <w:rFonts w:ascii="Times New Roman" w:hAnsi="Times New Roman" w:cs="Times New Roman"/>
          <w:sz w:val="24"/>
          <w:szCs w:val="24"/>
        </w:rPr>
      </w:pPr>
    </w:p>
    <w:p w14:paraId="1A60D90C" w14:textId="77777777" w:rsidR="006C7E28" w:rsidRDefault="006C7E28" w:rsidP="006C7E28">
      <w:pPr>
        <w:spacing w:after="0"/>
        <w:rPr>
          <w:rFonts w:ascii="Times New Roman" w:hAnsi="Times New Roman" w:cs="Times New Roman"/>
          <w:sz w:val="24"/>
          <w:szCs w:val="24"/>
        </w:rPr>
      </w:pPr>
      <w:r w:rsidRPr="001E51F4">
        <w:rPr>
          <w:rFonts w:ascii="Times New Roman" w:hAnsi="Times New Roman" w:cs="Times New Roman"/>
          <w:sz w:val="24"/>
          <w:szCs w:val="24"/>
          <w:u w:val="single"/>
        </w:rPr>
        <w:t>Слушали</w:t>
      </w:r>
      <w:r>
        <w:rPr>
          <w:rFonts w:ascii="Times New Roman" w:hAnsi="Times New Roman" w:cs="Times New Roman"/>
          <w:sz w:val="24"/>
          <w:szCs w:val="24"/>
        </w:rPr>
        <w:t>: ФИО</w:t>
      </w:r>
      <w:r w:rsidR="001E51F4">
        <w:rPr>
          <w:rFonts w:ascii="Times New Roman" w:hAnsi="Times New Roman" w:cs="Times New Roman"/>
          <w:sz w:val="24"/>
          <w:szCs w:val="24"/>
        </w:rPr>
        <w:t xml:space="preserve"> ( текст доклада прилагается)</w:t>
      </w:r>
    </w:p>
    <w:p w14:paraId="10736433" w14:textId="77777777" w:rsidR="001E51F4" w:rsidRDefault="001E51F4" w:rsidP="006C7E28">
      <w:pPr>
        <w:spacing w:after="0"/>
        <w:rPr>
          <w:rFonts w:ascii="Times New Roman" w:hAnsi="Times New Roman" w:cs="Times New Roman"/>
          <w:sz w:val="24"/>
          <w:szCs w:val="24"/>
        </w:rPr>
      </w:pPr>
    </w:p>
    <w:p w14:paraId="35D7ACE7" w14:textId="77777777" w:rsidR="006C7E28" w:rsidRDefault="006C7E28" w:rsidP="006C7E28">
      <w:pPr>
        <w:spacing w:after="0"/>
        <w:rPr>
          <w:rFonts w:ascii="Times New Roman" w:hAnsi="Times New Roman" w:cs="Times New Roman"/>
          <w:sz w:val="24"/>
          <w:szCs w:val="24"/>
        </w:rPr>
      </w:pPr>
      <w:r w:rsidRPr="001E51F4">
        <w:rPr>
          <w:rFonts w:ascii="Times New Roman" w:hAnsi="Times New Roman" w:cs="Times New Roman"/>
          <w:sz w:val="24"/>
          <w:szCs w:val="24"/>
          <w:u w:val="single"/>
        </w:rPr>
        <w:t>Выступали</w:t>
      </w:r>
      <w:r>
        <w:rPr>
          <w:rFonts w:ascii="Times New Roman" w:hAnsi="Times New Roman" w:cs="Times New Roman"/>
          <w:sz w:val="24"/>
          <w:szCs w:val="24"/>
        </w:rPr>
        <w:t>: ФИО</w:t>
      </w:r>
      <w:r w:rsidR="001E51F4">
        <w:rPr>
          <w:rFonts w:ascii="Times New Roman" w:hAnsi="Times New Roman" w:cs="Times New Roman"/>
          <w:sz w:val="24"/>
          <w:szCs w:val="24"/>
        </w:rPr>
        <w:t xml:space="preserve"> (краткая запись выступления)</w:t>
      </w:r>
    </w:p>
    <w:p w14:paraId="2E10F27C" w14:textId="77777777" w:rsidR="001E51F4" w:rsidRDefault="001E51F4" w:rsidP="006C7E28">
      <w:pPr>
        <w:spacing w:after="0"/>
        <w:rPr>
          <w:rFonts w:ascii="Times New Roman" w:hAnsi="Times New Roman" w:cs="Times New Roman"/>
          <w:sz w:val="24"/>
          <w:szCs w:val="24"/>
        </w:rPr>
      </w:pPr>
    </w:p>
    <w:p w14:paraId="5B334D58" w14:textId="77777777" w:rsidR="001E51F4" w:rsidRDefault="001E51F4" w:rsidP="006C7E28">
      <w:pPr>
        <w:spacing w:after="0"/>
        <w:rPr>
          <w:rFonts w:ascii="Times New Roman" w:hAnsi="Times New Roman" w:cs="Times New Roman"/>
          <w:sz w:val="24"/>
          <w:szCs w:val="24"/>
        </w:rPr>
      </w:pPr>
      <w:r w:rsidRPr="001E51F4">
        <w:rPr>
          <w:rFonts w:ascii="Times New Roman" w:hAnsi="Times New Roman" w:cs="Times New Roman"/>
          <w:sz w:val="24"/>
          <w:szCs w:val="24"/>
          <w:u w:val="single"/>
        </w:rPr>
        <w:t>Решение</w:t>
      </w:r>
      <w:r>
        <w:rPr>
          <w:rFonts w:ascii="Times New Roman" w:hAnsi="Times New Roman" w:cs="Times New Roman"/>
          <w:sz w:val="24"/>
          <w:szCs w:val="24"/>
        </w:rPr>
        <w:t>:</w:t>
      </w:r>
      <w:r>
        <w:rPr>
          <w:rFonts w:ascii="Times New Roman" w:hAnsi="Times New Roman" w:cs="Times New Roman"/>
          <w:sz w:val="24"/>
          <w:szCs w:val="24"/>
        </w:rPr>
        <w:tab/>
        <w:t>1.</w:t>
      </w:r>
      <w:r>
        <w:rPr>
          <w:rFonts w:ascii="Times New Roman" w:hAnsi="Times New Roman" w:cs="Times New Roman"/>
          <w:sz w:val="24"/>
          <w:szCs w:val="24"/>
        </w:rPr>
        <w:tab/>
        <w:t>Принять к сведению…</w:t>
      </w:r>
    </w:p>
    <w:p w14:paraId="5A2B220D" w14:textId="77777777" w:rsidR="001E51F4" w:rsidRPr="001E51F4" w:rsidRDefault="001E51F4" w:rsidP="001E51F4">
      <w:pPr>
        <w:pStyle w:val="a3"/>
        <w:numPr>
          <w:ilvl w:val="0"/>
          <w:numId w:val="3"/>
        </w:numPr>
        <w:spacing w:after="0"/>
        <w:ind w:left="2127"/>
        <w:rPr>
          <w:rFonts w:ascii="Times New Roman" w:hAnsi="Times New Roman" w:cs="Times New Roman"/>
          <w:sz w:val="24"/>
          <w:szCs w:val="24"/>
        </w:rPr>
      </w:pPr>
      <w:r w:rsidRPr="001E51F4">
        <w:rPr>
          <w:rFonts w:ascii="Times New Roman" w:hAnsi="Times New Roman" w:cs="Times New Roman"/>
          <w:sz w:val="24"/>
          <w:szCs w:val="24"/>
        </w:rPr>
        <w:t>Сформулировать конкретные задачи до (срок исполнения)</w:t>
      </w:r>
      <w:r>
        <w:rPr>
          <w:rFonts w:ascii="Times New Roman" w:hAnsi="Times New Roman" w:cs="Times New Roman"/>
          <w:sz w:val="24"/>
          <w:szCs w:val="24"/>
        </w:rPr>
        <w:t>…</w:t>
      </w:r>
    </w:p>
    <w:p w14:paraId="43C63AF1" w14:textId="77777777" w:rsidR="001E51F4" w:rsidRDefault="001E51F4" w:rsidP="001E51F4">
      <w:pPr>
        <w:pStyle w:val="a3"/>
        <w:numPr>
          <w:ilvl w:val="0"/>
          <w:numId w:val="3"/>
        </w:numPr>
        <w:spacing w:after="0"/>
        <w:ind w:left="2127"/>
        <w:rPr>
          <w:rFonts w:ascii="Times New Roman" w:hAnsi="Times New Roman" w:cs="Times New Roman"/>
          <w:sz w:val="24"/>
          <w:szCs w:val="24"/>
        </w:rPr>
      </w:pPr>
      <w:r>
        <w:rPr>
          <w:rFonts w:ascii="Times New Roman" w:hAnsi="Times New Roman" w:cs="Times New Roman"/>
          <w:sz w:val="24"/>
          <w:szCs w:val="24"/>
        </w:rPr>
        <w:t>Одобрить…</w:t>
      </w:r>
    </w:p>
    <w:p w14:paraId="26D010CF" w14:textId="77777777" w:rsidR="001E51F4" w:rsidRDefault="001E51F4" w:rsidP="001E51F4">
      <w:pPr>
        <w:pStyle w:val="a3"/>
        <w:spacing w:after="0"/>
        <w:ind w:left="2127"/>
        <w:rPr>
          <w:rFonts w:ascii="Times New Roman" w:hAnsi="Times New Roman" w:cs="Times New Roman"/>
          <w:sz w:val="24"/>
          <w:szCs w:val="24"/>
        </w:rPr>
      </w:pPr>
    </w:p>
    <w:p w14:paraId="1721A633" w14:textId="77777777" w:rsidR="001E51F4" w:rsidRDefault="001E51F4" w:rsidP="001E51F4">
      <w:pPr>
        <w:pStyle w:val="a3"/>
        <w:spacing w:after="0"/>
        <w:ind w:left="2127"/>
        <w:rPr>
          <w:rFonts w:ascii="Times New Roman" w:hAnsi="Times New Roman" w:cs="Times New Roman"/>
          <w:sz w:val="24"/>
          <w:szCs w:val="24"/>
        </w:rPr>
      </w:pPr>
    </w:p>
    <w:p w14:paraId="00F1B392" w14:textId="77777777" w:rsidR="001E51F4" w:rsidRDefault="001E51F4" w:rsidP="001E51F4">
      <w:pPr>
        <w:pStyle w:val="a3"/>
        <w:spacing w:after="0"/>
        <w:ind w:left="2127"/>
        <w:rPr>
          <w:rFonts w:ascii="Times New Roman" w:hAnsi="Times New Roman" w:cs="Times New Roman"/>
          <w:sz w:val="24"/>
          <w:szCs w:val="24"/>
        </w:rPr>
      </w:pPr>
    </w:p>
    <w:p w14:paraId="53828EA0" w14:textId="77777777" w:rsidR="001E51F4" w:rsidRPr="001E51F4" w:rsidRDefault="001E51F4" w:rsidP="001E51F4">
      <w:pPr>
        <w:pStyle w:val="a3"/>
        <w:spacing w:after="0"/>
        <w:ind w:left="2127"/>
        <w:rPr>
          <w:rFonts w:ascii="Times New Roman" w:hAnsi="Times New Roman" w:cs="Times New Roman"/>
          <w:sz w:val="24"/>
          <w:szCs w:val="24"/>
        </w:rPr>
      </w:pPr>
    </w:p>
    <w:p w14:paraId="52A67EDF" w14:textId="77777777" w:rsidR="001E51F4" w:rsidRDefault="001E51F4" w:rsidP="001E51F4">
      <w:pPr>
        <w:pStyle w:val="a3"/>
        <w:spacing w:after="0"/>
        <w:ind w:left="0"/>
        <w:rPr>
          <w:rFonts w:ascii="Times New Roman" w:hAnsi="Times New Roman" w:cs="Times New Roman"/>
          <w:sz w:val="24"/>
          <w:szCs w:val="24"/>
        </w:rPr>
      </w:pPr>
      <w:r>
        <w:rPr>
          <w:rFonts w:ascii="Times New Roman" w:hAnsi="Times New Roman" w:cs="Times New Roman"/>
          <w:sz w:val="24"/>
          <w:szCs w:val="24"/>
        </w:rPr>
        <w:t>Председатель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личная 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И.О. Фамилия</w:t>
      </w:r>
    </w:p>
    <w:p w14:paraId="585E01C9" w14:textId="77777777" w:rsidR="001E51F4" w:rsidRDefault="001E51F4" w:rsidP="001E51F4">
      <w:pPr>
        <w:pStyle w:val="a3"/>
        <w:spacing w:after="0"/>
        <w:ind w:left="0"/>
        <w:rPr>
          <w:rFonts w:ascii="Times New Roman" w:hAnsi="Times New Roman" w:cs="Times New Roman"/>
          <w:sz w:val="24"/>
          <w:szCs w:val="24"/>
        </w:rPr>
      </w:pPr>
    </w:p>
    <w:p w14:paraId="29774E84" w14:textId="77777777" w:rsidR="001E51F4" w:rsidRDefault="001E51F4" w:rsidP="001E51F4">
      <w:pPr>
        <w:pStyle w:val="a3"/>
        <w:spacing w:after="0"/>
        <w:ind w:left="0"/>
        <w:rPr>
          <w:rFonts w:ascii="Times New Roman" w:hAnsi="Times New Roman" w:cs="Times New Roman"/>
          <w:sz w:val="24"/>
          <w:szCs w:val="24"/>
        </w:rPr>
      </w:pPr>
    </w:p>
    <w:p w14:paraId="610BF744" w14:textId="77777777" w:rsidR="001E51F4" w:rsidRDefault="001E51F4" w:rsidP="001E51F4">
      <w:pPr>
        <w:pStyle w:val="a3"/>
        <w:spacing w:after="0"/>
        <w:ind w:left="0"/>
        <w:rPr>
          <w:rFonts w:ascii="Times New Roman" w:hAnsi="Times New Roman" w:cs="Times New Roman"/>
          <w:sz w:val="24"/>
          <w:szCs w:val="24"/>
        </w:rPr>
      </w:pPr>
      <w:r>
        <w:rPr>
          <w:rFonts w:ascii="Times New Roman" w:hAnsi="Times New Roman" w:cs="Times New Roman"/>
          <w:sz w:val="24"/>
          <w:szCs w:val="24"/>
        </w:rPr>
        <w:t>Секретарь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личная 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И.О. Фамилия</w:t>
      </w:r>
    </w:p>
    <w:p w14:paraId="2319D953" w14:textId="77777777" w:rsidR="003C78DC" w:rsidRDefault="003C78DC" w:rsidP="001E51F4">
      <w:pPr>
        <w:pStyle w:val="a3"/>
        <w:spacing w:after="0"/>
        <w:ind w:left="0"/>
        <w:rPr>
          <w:rFonts w:ascii="Times New Roman" w:hAnsi="Times New Roman" w:cs="Times New Roman"/>
          <w:sz w:val="24"/>
          <w:szCs w:val="24"/>
        </w:rPr>
      </w:pPr>
    </w:p>
    <w:p w14:paraId="31B31507" w14:textId="77777777" w:rsidR="003C78DC" w:rsidRDefault="003C78DC" w:rsidP="001E51F4">
      <w:pPr>
        <w:pStyle w:val="a3"/>
        <w:spacing w:after="0"/>
        <w:ind w:left="0"/>
        <w:rPr>
          <w:rFonts w:ascii="Times New Roman" w:hAnsi="Times New Roman" w:cs="Times New Roman"/>
          <w:sz w:val="24"/>
          <w:szCs w:val="24"/>
        </w:rPr>
      </w:pPr>
    </w:p>
    <w:p w14:paraId="3E3A7925" w14:textId="77777777" w:rsidR="003C78DC" w:rsidRDefault="003C78DC" w:rsidP="001E51F4">
      <w:pPr>
        <w:pStyle w:val="a3"/>
        <w:spacing w:after="0"/>
        <w:ind w:left="0"/>
        <w:rPr>
          <w:rFonts w:ascii="Times New Roman" w:hAnsi="Times New Roman" w:cs="Times New Roman"/>
          <w:sz w:val="24"/>
          <w:szCs w:val="24"/>
        </w:rPr>
      </w:pPr>
    </w:p>
    <w:p w14:paraId="644664D8" w14:textId="77777777" w:rsidR="003C78DC" w:rsidRDefault="003C78DC" w:rsidP="001E51F4">
      <w:pPr>
        <w:pStyle w:val="a3"/>
        <w:spacing w:after="0"/>
        <w:ind w:left="0"/>
        <w:rPr>
          <w:rFonts w:ascii="Times New Roman" w:hAnsi="Times New Roman" w:cs="Times New Roman"/>
          <w:sz w:val="24"/>
          <w:szCs w:val="24"/>
        </w:rPr>
      </w:pPr>
    </w:p>
    <w:p w14:paraId="7B979B97" w14:textId="77777777" w:rsidR="003C78DC" w:rsidRDefault="003C78DC" w:rsidP="001E51F4">
      <w:pPr>
        <w:pStyle w:val="a3"/>
        <w:spacing w:after="0"/>
        <w:ind w:left="0"/>
        <w:rPr>
          <w:rFonts w:ascii="Times New Roman" w:hAnsi="Times New Roman" w:cs="Times New Roman"/>
          <w:sz w:val="24"/>
          <w:szCs w:val="24"/>
        </w:rPr>
      </w:pPr>
    </w:p>
    <w:p w14:paraId="0238E9FE" w14:textId="77777777" w:rsidR="00441E18" w:rsidRPr="0074055A" w:rsidRDefault="00441E18" w:rsidP="00441E18">
      <w:pPr>
        <w:pStyle w:val="1"/>
        <w:jc w:val="right"/>
        <w:rPr>
          <w:b w:val="0"/>
        </w:rPr>
      </w:pPr>
      <w:r>
        <w:rPr>
          <w:rStyle w:val="10"/>
          <w:b/>
        </w:rPr>
        <w:lastRenderedPageBreak/>
        <w:tab/>
      </w:r>
      <w:bookmarkStart w:id="48" w:name="Прил8"/>
      <w:bookmarkEnd w:id="48"/>
      <w:r w:rsidRPr="0074055A">
        <w:rPr>
          <w:rStyle w:val="10"/>
          <w:b/>
        </w:rPr>
        <w:t>Приложение №</w:t>
      </w:r>
      <w:r w:rsidR="00306694">
        <w:rPr>
          <w:rStyle w:val="10"/>
          <w:b/>
        </w:rPr>
        <w:t xml:space="preserve"> 7</w:t>
      </w:r>
    </w:p>
    <w:p w14:paraId="5C756BBF" w14:textId="77777777" w:rsidR="00441E18" w:rsidRPr="007B6DA7" w:rsidRDefault="00441E18" w:rsidP="00441E18">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1FB35A41" w14:textId="77777777" w:rsidR="00306694" w:rsidRDefault="00306694" w:rsidP="00306694">
      <w:pPr>
        <w:pStyle w:val="a3"/>
        <w:spacing w:after="0"/>
        <w:ind w:left="0"/>
        <w:rPr>
          <w:rFonts w:ascii="Times New Roman" w:hAnsi="Times New Roman" w:cs="Times New Roman"/>
          <w:sz w:val="24"/>
          <w:szCs w:val="24"/>
        </w:rPr>
      </w:pPr>
    </w:p>
    <w:p w14:paraId="3E9A2E41" w14:textId="77777777" w:rsidR="001E51F4" w:rsidRPr="00306694" w:rsidRDefault="001E51F4" w:rsidP="0052566F">
      <w:pPr>
        <w:pStyle w:val="a3"/>
        <w:spacing w:after="0"/>
        <w:ind w:left="0"/>
        <w:jc w:val="center"/>
        <w:rPr>
          <w:rFonts w:ascii="Times New Roman" w:hAnsi="Times New Roman" w:cs="Times New Roman"/>
          <w:b/>
          <w:sz w:val="24"/>
          <w:szCs w:val="24"/>
        </w:rPr>
      </w:pPr>
      <w:r w:rsidRPr="00306694">
        <w:rPr>
          <w:rFonts w:ascii="Times New Roman" w:hAnsi="Times New Roman" w:cs="Times New Roman"/>
          <w:b/>
          <w:sz w:val="24"/>
          <w:szCs w:val="24"/>
        </w:rPr>
        <w:t>Федеральное государственное бюджетное образовательное учреждение</w:t>
      </w:r>
    </w:p>
    <w:p w14:paraId="3BED47C2" w14:textId="77777777" w:rsidR="001E51F4" w:rsidRPr="00306694" w:rsidRDefault="001E51F4" w:rsidP="0052566F">
      <w:pPr>
        <w:pStyle w:val="a3"/>
        <w:spacing w:after="0"/>
        <w:ind w:left="0"/>
        <w:jc w:val="center"/>
        <w:rPr>
          <w:rFonts w:ascii="Times New Roman" w:hAnsi="Times New Roman" w:cs="Times New Roman"/>
          <w:b/>
          <w:sz w:val="24"/>
          <w:szCs w:val="24"/>
        </w:rPr>
      </w:pPr>
      <w:r w:rsidRPr="00306694">
        <w:rPr>
          <w:rFonts w:ascii="Times New Roman" w:hAnsi="Times New Roman" w:cs="Times New Roman"/>
          <w:b/>
          <w:sz w:val="24"/>
          <w:szCs w:val="24"/>
        </w:rPr>
        <w:t>высшего образования</w:t>
      </w:r>
    </w:p>
    <w:p w14:paraId="18E6B6A5" w14:textId="77777777" w:rsidR="001E51F4" w:rsidRPr="00306694" w:rsidRDefault="001E51F4" w:rsidP="0052566F">
      <w:pPr>
        <w:pStyle w:val="a3"/>
        <w:pBdr>
          <w:bottom w:val="single" w:sz="12" w:space="1" w:color="auto"/>
        </w:pBdr>
        <w:spacing w:after="0"/>
        <w:ind w:left="0"/>
        <w:jc w:val="center"/>
        <w:rPr>
          <w:rFonts w:ascii="Times New Roman" w:hAnsi="Times New Roman" w:cs="Times New Roman"/>
          <w:b/>
          <w:sz w:val="24"/>
          <w:szCs w:val="24"/>
        </w:rPr>
      </w:pPr>
      <w:r w:rsidRPr="00306694">
        <w:rPr>
          <w:rFonts w:ascii="Times New Roman" w:hAnsi="Times New Roman" w:cs="Times New Roman"/>
          <w:b/>
          <w:sz w:val="24"/>
          <w:szCs w:val="24"/>
        </w:rPr>
        <w:t>«Национальный исследовательский университет «МЭИ»</w:t>
      </w:r>
    </w:p>
    <w:p w14:paraId="65F99142" w14:textId="77777777" w:rsidR="001E51F4" w:rsidRDefault="001E51F4" w:rsidP="001E51F4">
      <w:pPr>
        <w:pStyle w:val="a3"/>
        <w:spacing w:after="0"/>
        <w:ind w:left="0"/>
        <w:rPr>
          <w:rFonts w:ascii="Times New Roman" w:hAnsi="Times New Roman" w:cs="Times New Roman"/>
          <w:sz w:val="24"/>
          <w:szCs w:val="24"/>
        </w:rPr>
      </w:pPr>
    </w:p>
    <w:p w14:paraId="32468F75" w14:textId="77777777" w:rsidR="001E51F4" w:rsidRDefault="001E51F4" w:rsidP="001E51F4">
      <w:pPr>
        <w:pStyle w:val="a3"/>
        <w:spacing w:after="0"/>
        <w:ind w:left="0"/>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57FA465B" w14:textId="77777777" w:rsidR="001E51F4" w:rsidRDefault="001E51F4" w:rsidP="001E51F4">
      <w:pPr>
        <w:pStyle w:val="a3"/>
        <w:spacing w:after="0"/>
        <w:ind w:left="0"/>
        <w:jc w:val="center"/>
        <w:rPr>
          <w:rFonts w:ascii="Times New Roman" w:hAnsi="Times New Roman" w:cs="Times New Roman"/>
          <w:sz w:val="18"/>
          <w:szCs w:val="18"/>
        </w:rPr>
      </w:pPr>
      <w:r w:rsidRPr="001E51F4">
        <w:rPr>
          <w:rFonts w:ascii="Times New Roman" w:hAnsi="Times New Roman" w:cs="Times New Roman"/>
          <w:sz w:val="18"/>
          <w:szCs w:val="18"/>
        </w:rPr>
        <w:t>(наименование структурного подразделения)</w:t>
      </w:r>
    </w:p>
    <w:p w14:paraId="3769FC82" w14:textId="77777777" w:rsidR="001E51F4" w:rsidRDefault="001E51F4" w:rsidP="001E51F4">
      <w:pPr>
        <w:pStyle w:val="a3"/>
        <w:spacing w:after="0"/>
        <w:ind w:left="0"/>
        <w:jc w:val="center"/>
        <w:rPr>
          <w:rFonts w:ascii="Times New Roman" w:hAnsi="Times New Roman" w:cs="Times New Roman"/>
          <w:sz w:val="24"/>
          <w:szCs w:val="24"/>
        </w:rPr>
      </w:pPr>
    </w:p>
    <w:p w14:paraId="7808CCD5" w14:textId="77777777" w:rsidR="0052566F" w:rsidRDefault="00B85FB2" w:rsidP="0052566F">
      <w:pPr>
        <w:pStyle w:val="a3"/>
        <w:spacing w:after="0"/>
        <w:ind w:left="0"/>
        <w:rPr>
          <w:rFonts w:ascii="Times New Roman" w:hAnsi="Times New Roman" w:cs="Times New Roman"/>
          <w:sz w:val="24"/>
          <w:szCs w:val="24"/>
        </w:rPr>
      </w:pPr>
      <w:r>
        <w:rPr>
          <w:rFonts w:ascii="Times New Roman" w:hAnsi="Times New Roman" w:cs="Times New Roman"/>
          <w:sz w:val="24"/>
          <w:szCs w:val="24"/>
        </w:rPr>
        <w:t>«___» __________20___</w:t>
      </w:r>
      <w:r w:rsidR="001E51F4">
        <w:rPr>
          <w:rFonts w:ascii="Times New Roman" w:hAnsi="Times New Roman" w:cs="Times New Roman"/>
          <w:sz w:val="24"/>
          <w:szCs w:val="24"/>
        </w:rPr>
        <w:t xml:space="preserve"> г</w:t>
      </w:r>
      <w:r w:rsidR="0052566F">
        <w:rPr>
          <w:rFonts w:ascii="Times New Roman" w:hAnsi="Times New Roman" w:cs="Times New Roman"/>
          <w:sz w:val="24"/>
          <w:szCs w:val="24"/>
        </w:rPr>
        <w:t>.</w:t>
      </w:r>
      <w:r w:rsidR="0052566F">
        <w:rPr>
          <w:rFonts w:ascii="Times New Roman" w:hAnsi="Times New Roman" w:cs="Times New Roman"/>
          <w:sz w:val="24"/>
          <w:szCs w:val="24"/>
        </w:rPr>
        <w:tab/>
      </w:r>
      <w:r w:rsidR="0052566F">
        <w:rPr>
          <w:rFonts w:ascii="Times New Roman" w:hAnsi="Times New Roman" w:cs="Times New Roman"/>
          <w:sz w:val="24"/>
          <w:szCs w:val="24"/>
        </w:rPr>
        <w:tab/>
      </w:r>
      <w:r w:rsidR="0052566F">
        <w:rPr>
          <w:rFonts w:ascii="Times New Roman" w:hAnsi="Times New Roman" w:cs="Times New Roman"/>
          <w:sz w:val="24"/>
          <w:szCs w:val="24"/>
        </w:rPr>
        <w:tab/>
      </w:r>
      <w:r w:rsidR="0052566F">
        <w:rPr>
          <w:rFonts w:ascii="Times New Roman" w:hAnsi="Times New Roman" w:cs="Times New Roman"/>
          <w:sz w:val="24"/>
          <w:szCs w:val="24"/>
        </w:rPr>
        <w:tab/>
      </w:r>
      <w:r w:rsidR="0052566F">
        <w:rPr>
          <w:rFonts w:ascii="Times New Roman" w:hAnsi="Times New Roman" w:cs="Times New Roman"/>
          <w:sz w:val="24"/>
          <w:szCs w:val="24"/>
        </w:rPr>
        <w:tab/>
      </w:r>
      <w:r w:rsidR="0052566F">
        <w:rPr>
          <w:rFonts w:ascii="Times New Roman" w:hAnsi="Times New Roman" w:cs="Times New Roman"/>
          <w:sz w:val="24"/>
          <w:szCs w:val="24"/>
        </w:rPr>
        <w:tab/>
        <w:t xml:space="preserve">Ректору ФГБОУ </w:t>
      </w:r>
      <w:r w:rsidR="0052566F" w:rsidRPr="0052566F">
        <w:rPr>
          <w:rFonts w:ascii="Times New Roman" w:hAnsi="Times New Roman" w:cs="Times New Roman"/>
          <w:sz w:val="24"/>
          <w:szCs w:val="24"/>
        </w:rPr>
        <w:t xml:space="preserve">ВО </w:t>
      </w:r>
    </w:p>
    <w:p w14:paraId="04A6FDC5" w14:textId="77777777" w:rsidR="001E51F4" w:rsidRDefault="0052566F" w:rsidP="0052566F">
      <w:pPr>
        <w:pStyle w:val="a3"/>
        <w:spacing w:after="0"/>
        <w:ind w:left="5664" w:firstLine="708"/>
        <w:rPr>
          <w:rFonts w:ascii="Times New Roman" w:hAnsi="Times New Roman" w:cs="Times New Roman"/>
          <w:sz w:val="24"/>
          <w:szCs w:val="24"/>
        </w:rPr>
      </w:pPr>
      <w:r w:rsidRPr="0052566F">
        <w:rPr>
          <w:rFonts w:ascii="Times New Roman" w:hAnsi="Times New Roman" w:cs="Times New Roman"/>
          <w:sz w:val="24"/>
          <w:szCs w:val="24"/>
        </w:rPr>
        <w:t>«НИУ «МЭИ»</w:t>
      </w:r>
    </w:p>
    <w:p w14:paraId="156221BF" w14:textId="77777777" w:rsidR="0052566F" w:rsidRDefault="0052566F" w:rsidP="0052566F">
      <w:pPr>
        <w:pStyle w:val="a3"/>
        <w:spacing w:after="0"/>
        <w:ind w:left="5664" w:firstLine="708"/>
        <w:rPr>
          <w:rFonts w:ascii="Times New Roman" w:hAnsi="Times New Roman" w:cs="Times New Roman"/>
          <w:sz w:val="24"/>
          <w:szCs w:val="24"/>
        </w:rPr>
      </w:pPr>
      <w:r>
        <w:rPr>
          <w:rFonts w:ascii="Times New Roman" w:hAnsi="Times New Roman" w:cs="Times New Roman"/>
          <w:sz w:val="24"/>
          <w:szCs w:val="24"/>
        </w:rPr>
        <w:t>ФИО</w:t>
      </w:r>
    </w:p>
    <w:p w14:paraId="70B5522F" w14:textId="77777777" w:rsidR="0052566F" w:rsidRDefault="0052566F" w:rsidP="0052566F">
      <w:pPr>
        <w:spacing w:after="0"/>
        <w:rPr>
          <w:rFonts w:ascii="Times New Roman" w:hAnsi="Times New Roman" w:cs="Times New Roman"/>
          <w:sz w:val="24"/>
          <w:szCs w:val="24"/>
        </w:rPr>
      </w:pPr>
    </w:p>
    <w:p w14:paraId="771EBEF2" w14:textId="77777777" w:rsidR="0052566F" w:rsidRPr="00306694" w:rsidRDefault="0052566F" w:rsidP="0052566F">
      <w:pPr>
        <w:spacing w:after="0"/>
        <w:jc w:val="center"/>
        <w:rPr>
          <w:rFonts w:ascii="Times New Roman" w:hAnsi="Times New Roman" w:cs="Times New Roman"/>
          <w:b/>
          <w:sz w:val="24"/>
          <w:szCs w:val="24"/>
        </w:rPr>
      </w:pPr>
      <w:r w:rsidRPr="00306694">
        <w:rPr>
          <w:rFonts w:ascii="Times New Roman" w:hAnsi="Times New Roman" w:cs="Times New Roman"/>
          <w:b/>
          <w:sz w:val="24"/>
          <w:szCs w:val="24"/>
        </w:rPr>
        <w:t>СЛУЖЕБНАЯ</w:t>
      </w:r>
      <w:r w:rsidR="00F7576A">
        <w:rPr>
          <w:rFonts w:ascii="Times New Roman" w:hAnsi="Times New Roman" w:cs="Times New Roman"/>
          <w:b/>
          <w:sz w:val="24"/>
          <w:szCs w:val="24"/>
        </w:rPr>
        <w:t xml:space="preserve"> (докладная)</w:t>
      </w:r>
      <w:r w:rsidRPr="00306694">
        <w:rPr>
          <w:rFonts w:ascii="Times New Roman" w:hAnsi="Times New Roman" w:cs="Times New Roman"/>
          <w:b/>
          <w:sz w:val="24"/>
          <w:szCs w:val="24"/>
        </w:rPr>
        <w:t xml:space="preserve"> ЗАПИСКА</w:t>
      </w:r>
    </w:p>
    <w:p w14:paraId="71903D13" w14:textId="77777777" w:rsidR="0052566F" w:rsidRDefault="0052566F" w:rsidP="0052566F">
      <w:pPr>
        <w:spacing w:after="0"/>
        <w:jc w:val="center"/>
        <w:rPr>
          <w:rFonts w:ascii="Times New Roman" w:hAnsi="Times New Roman" w:cs="Times New Roman"/>
          <w:sz w:val="24"/>
          <w:szCs w:val="24"/>
        </w:rPr>
      </w:pPr>
    </w:p>
    <w:p w14:paraId="45840926" w14:textId="77777777" w:rsidR="0052566F" w:rsidRDefault="0052566F" w:rsidP="0052566F">
      <w:pPr>
        <w:spacing w:after="0"/>
        <w:jc w:val="center"/>
        <w:rPr>
          <w:rFonts w:ascii="Times New Roman" w:hAnsi="Times New Roman" w:cs="Times New Roman"/>
          <w:sz w:val="24"/>
          <w:szCs w:val="24"/>
        </w:rPr>
      </w:pPr>
    </w:p>
    <w:p w14:paraId="755FCB65" w14:textId="77777777" w:rsidR="0052566F" w:rsidRDefault="0052566F" w:rsidP="0052566F">
      <w:pPr>
        <w:spacing w:after="0"/>
        <w:jc w:val="center"/>
        <w:rPr>
          <w:rFonts w:ascii="Times New Roman" w:hAnsi="Times New Roman" w:cs="Times New Roman"/>
          <w:sz w:val="24"/>
          <w:szCs w:val="24"/>
        </w:rPr>
      </w:pPr>
      <w:r>
        <w:rPr>
          <w:rFonts w:ascii="Times New Roman" w:hAnsi="Times New Roman" w:cs="Times New Roman"/>
          <w:sz w:val="24"/>
          <w:szCs w:val="24"/>
        </w:rPr>
        <w:t>Текст</w:t>
      </w:r>
    </w:p>
    <w:p w14:paraId="770AE4AA" w14:textId="77777777" w:rsidR="0052566F" w:rsidRDefault="0052566F" w:rsidP="0052566F">
      <w:pPr>
        <w:spacing w:after="0"/>
        <w:jc w:val="center"/>
        <w:rPr>
          <w:rFonts w:ascii="Times New Roman" w:hAnsi="Times New Roman" w:cs="Times New Roman"/>
          <w:sz w:val="24"/>
          <w:szCs w:val="24"/>
        </w:rPr>
      </w:pPr>
    </w:p>
    <w:p w14:paraId="77F33B13" w14:textId="77777777" w:rsidR="0052566F" w:rsidRDefault="0052566F" w:rsidP="0052566F">
      <w:pPr>
        <w:spacing w:after="0"/>
        <w:jc w:val="center"/>
        <w:rPr>
          <w:rFonts w:ascii="Times New Roman" w:hAnsi="Times New Roman" w:cs="Times New Roman"/>
          <w:sz w:val="24"/>
          <w:szCs w:val="24"/>
        </w:rPr>
      </w:pPr>
    </w:p>
    <w:p w14:paraId="492E48B4" w14:textId="77777777" w:rsidR="0052566F" w:rsidRDefault="0052566F" w:rsidP="0052566F">
      <w:pPr>
        <w:spacing w:after="0"/>
        <w:jc w:val="center"/>
        <w:rPr>
          <w:rFonts w:ascii="Times New Roman" w:hAnsi="Times New Roman" w:cs="Times New Roman"/>
          <w:sz w:val="24"/>
          <w:szCs w:val="24"/>
        </w:rPr>
      </w:pPr>
    </w:p>
    <w:p w14:paraId="0FA80486" w14:textId="77777777" w:rsidR="0052566F" w:rsidRDefault="0052566F" w:rsidP="0052566F">
      <w:pPr>
        <w:spacing w:after="0"/>
        <w:jc w:val="center"/>
        <w:rPr>
          <w:rFonts w:ascii="Times New Roman" w:hAnsi="Times New Roman" w:cs="Times New Roman"/>
          <w:sz w:val="24"/>
          <w:szCs w:val="24"/>
        </w:rPr>
      </w:pPr>
    </w:p>
    <w:p w14:paraId="3BC24812" w14:textId="77777777" w:rsidR="0052566F" w:rsidRDefault="0052566F" w:rsidP="0052566F">
      <w:pPr>
        <w:spacing w:after="0"/>
        <w:jc w:val="center"/>
        <w:rPr>
          <w:rFonts w:ascii="Times New Roman" w:hAnsi="Times New Roman" w:cs="Times New Roman"/>
          <w:sz w:val="24"/>
          <w:szCs w:val="24"/>
        </w:rPr>
      </w:pPr>
    </w:p>
    <w:p w14:paraId="2753A7A4" w14:textId="77777777" w:rsidR="0052566F" w:rsidRDefault="0052566F" w:rsidP="0052566F">
      <w:pPr>
        <w:spacing w:after="0"/>
        <w:jc w:val="center"/>
        <w:rPr>
          <w:rFonts w:ascii="Times New Roman" w:hAnsi="Times New Roman" w:cs="Times New Roman"/>
          <w:sz w:val="24"/>
          <w:szCs w:val="24"/>
        </w:rPr>
      </w:pPr>
    </w:p>
    <w:p w14:paraId="4F5314E5" w14:textId="77777777" w:rsidR="0052566F" w:rsidRDefault="0052566F" w:rsidP="0052566F">
      <w:pPr>
        <w:spacing w:after="0"/>
        <w:jc w:val="center"/>
        <w:rPr>
          <w:rFonts w:ascii="Times New Roman" w:hAnsi="Times New Roman" w:cs="Times New Roman"/>
          <w:sz w:val="24"/>
          <w:szCs w:val="24"/>
        </w:rPr>
      </w:pPr>
    </w:p>
    <w:p w14:paraId="4155789F" w14:textId="77777777" w:rsidR="0052566F" w:rsidRDefault="0052566F" w:rsidP="0052566F">
      <w:pPr>
        <w:spacing w:after="0"/>
        <w:jc w:val="center"/>
        <w:rPr>
          <w:rFonts w:ascii="Times New Roman" w:hAnsi="Times New Roman" w:cs="Times New Roman"/>
          <w:sz w:val="24"/>
          <w:szCs w:val="24"/>
        </w:rPr>
      </w:pPr>
    </w:p>
    <w:p w14:paraId="07014707" w14:textId="77777777" w:rsidR="0052566F" w:rsidRDefault="0052566F" w:rsidP="0052566F">
      <w:pPr>
        <w:spacing w:after="0"/>
        <w:jc w:val="center"/>
        <w:rPr>
          <w:rFonts w:ascii="Times New Roman" w:hAnsi="Times New Roman" w:cs="Times New Roman"/>
          <w:sz w:val="24"/>
          <w:szCs w:val="24"/>
        </w:rPr>
      </w:pPr>
    </w:p>
    <w:p w14:paraId="570E9429" w14:textId="77777777" w:rsidR="0052566F" w:rsidRDefault="0052566F" w:rsidP="0052566F">
      <w:pPr>
        <w:spacing w:after="0"/>
        <w:jc w:val="center"/>
        <w:rPr>
          <w:rFonts w:ascii="Times New Roman" w:hAnsi="Times New Roman" w:cs="Times New Roman"/>
          <w:sz w:val="24"/>
          <w:szCs w:val="24"/>
        </w:rPr>
      </w:pPr>
    </w:p>
    <w:p w14:paraId="6556C0B5" w14:textId="77777777" w:rsidR="0052566F" w:rsidRDefault="0052566F" w:rsidP="0052566F">
      <w:pPr>
        <w:spacing w:after="0"/>
        <w:jc w:val="center"/>
        <w:rPr>
          <w:rFonts w:ascii="Times New Roman" w:hAnsi="Times New Roman" w:cs="Times New Roman"/>
          <w:sz w:val="24"/>
          <w:szCs w:val="24"/>
        </w:rPr>
      </w:pPr>
    </w:p>
    <w:p w14:paraId="4C2BDB76" w14:textId="77777777" w:rsidR="0052566F" w:rsidRDefault="0052566F" w:rsidP="0052566F">
      <w:pPr>
        <w:spacing w:after="0"/>
        <w:jc w:val="center"/>
        <w:rPr>
          <w:rFonts w:ascii="Times New Roman" w:hAnsi="Times New Roman" w:cs="Times New Roman"/>
          <w:sz w:val="24"/>
          <w:szCs w:val="24"/>
        </w:rPr>
      </w:pPr>
    </w:p>
    <w:p w14:paraId="498F136F" w14:textId="77777777" w:rsidR="0052566F" w:rsidRDefault="0052566F" w:rsidP="0052566F">
      <w:pPr>
        <w:spacing w:after="0"/>
        <w:jc w:val="center"/>
        <w:rPr>
          <w:rFonts w:ascii="Times New Roman" w:hAnsi="Times New Roman" w:cs="Times New Roman"/>
          <w:sz w:val="24"/>
          <w:szCs w:val="24"/>
        </w:rPr>
      </w:pPr>
    </w:p>
    <w:p w14:paraId="10E973CD" w14:textId="77777777" w:rsidR="0052566F" w:rsidRDefault="0052566F" w:rsidP="0052566F">
      <w:pPr>
        <w:spacing w:after="0"/>
        <w:jc w:val="center"/>
        <w:rPr>
          <w:rFonts w:ascii="Times New Roman" w:hAnsi="Times New Roman" w:cs="Times New Roman"/>
          <w:sz w:val="24"/>
          <w:szCs w:val="24"/>
        </w:rPr>
      </w:pPr>
    </w:p>
    <w:p w14:paraId="670C3738" w14:textId="77777777" w:rsidR="0052566F" w:rsidRDefault="0052566F" w:rsidP="0052566F">
      <w:pPr>
        <w:spacing w:after="0"/>
        <w:jc w:val="center"/>
        <w:rPr>
          <w:rFonts w:ascii="Times New Roman" w:hAnsi="Times New Roman" w:cs="Times New Roman"/>
          <w:sz w:val="24"/>
          <w:szCs w:val="24"/>
        </w:rPr>
      </w:pPr>
    </w:p>
    <w:p w14:paraId="5AAF3E94" w14:textId="77777777" w:rsidR="0052566F" w:rsidRDefault="0052566F" w:rsidP="0052566F">
      <w:pPr>
        <w:spacing w:after="0"/>
        <w:jc w:val="center"/>
        <w:rPr>
          <w:rFonts w:ascii="Times New Roman" w:hAnsi="Times New Roman" w:cs="Times New Roman"/>
          <w:sz w:val="24"/>
          <w:szCs w:val="24"/>
        </w:rPr>
      </w:pPr>
    </w:p>
    <w:p w14:paraId="10008870" w14:textId="77777777" w:rsidR="0052566F" w:rsidRDefault="0052566F" w:rsidP="0052566F">
      <w:pPr>
        <w:spacing w:after="0"/>
        <w:jc w:val="center"/>
        <w:rPr>
          <w:rFonts w:ascii="Times New Roman" w:hAnsi="Times New Roman" w:cs="Times New Roman"/>
          <w:sz w:val="24"/>
          <w:szCs w:val="24"/>
        </w:rPr>
      </w:pPr>
    </w:p>
    <w:p w14:paraId="7F7EEDE6" w14:textId="77777777" w:rsidR="0052566F" w:rsidRDefault="0052566F" w:rsidP="0052566F">
      <w:pPr>
        <w:spacing w:after="0"/>
        <w:jc w:val="center"/>
        <w:rPr>
          <w:rFonts w:ascii="Times New Roman" w:hAnsi="Times New Roman" w:cs="Times New Roman"/>
          <w:sz w:val="24"/>
          <w:szCs w:val="24"/>
        </w:rPr>
      </w:pPr>
    </w:p>
    <w:p w14:paraId="4379A01E" w14:textId="77777777" w:rsidR="0052566F" w:rsidRDefault="0052566F" w:rsidP="0052566F">
      <w:pPr>
        <w:spacing w:after="0"/>
        <w:jc w:val="center"/>
        <w:rPr>
          <w:rFonts w:ascii="Times New Roman" w:hAnsi="Times New Roman" w:cs="Times New Roman"/>
          <w:sz w:val="24"/>
          <w:szCs w:val="24"/>
        </w:rPr>
      </w:pPr>
    </w:p>
    <w:p w14:paraId="2C0079A3" w14:textId="77777777" w:rsidR="0052566F" w:rsidRDefault="0052566F" w:rsidP="0052566F">
      <w:pPr>
        <w:spacing w:after="0"/>
        <w:rPr>
          <w:rFonts w:ascii="Times New Roman" w:hAnsi="Times New Roman" w:cs="Times New Roman"/>
          <w:sz w:val="24"/>
          <w:szCs w:val="24"/>
        </w:rPr>
      </w:pPr>
      <w:r>
        <w:rPr>
          <w:rFonts w:ascii="Times New Roman" w:hAnsi="Times New Roman" w:cs="Times New Roman"/>
          <w:sz w:val="24"/>
          <w:szCs w:val="24"/>
        </w:rPr>
        <w:t>Должность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И.О. Фамилия</w:t>
      </w:r>
    </w:p>
    <w:p w14:paraId="29473AC8" w14:textId="77777777" w:rsidR="00EA119C" w:rsidRDefault="00EA119C" w:rsidP="0052566F">
      <w:pPr>
        <w:spacing w:after="0"/>
        <w:rPr>
          <w:rFonts w:ascii="Times New Roman" w:hAnsi="Times New Roman" w:cs="Times New Roman"/>
          <w:sz w:val="24"/>
          <w:szCs w:val="24"/>
        </w:rPr>
      </w:pPr>
    </w:p>
    <w:p w14:paraId="2CA6D8F5" w14:textId="77777777" w:rsidR="00EA119C" w:rsidRDefault="00EA119C" w:rsidP="0052566F">
      <w:pPr>
        <w:spacing w:after="0"/>
        <w:rPr>
          <w:rFonts w:ascii="Times New Roman" w:hAnsi="Times New Roman" w:cs="Times New Roman"/>
          <w:sz w:val="24"/>
          <w:szCs w:val="24"/>
        </w:rPr>
      </w:pPr>
    </w:p>
    <w:p w14:paraId="17DE01BA" w14:textId="77777777" w:rsidR="00EA119C" w:rsidRDefault="00EA119C" w:rsidP="0052566F">
      <w:pPr>
        <w:spacing w:after="0"/>
        <w:rPr>
          <w:rFonts w:ascii="Times New Roman" w:hAnsi="Times New Roman" w:cs="Times New Roman"/>
          <w:sz w:val="24"/>
          <w:szCs w:val="24"/>
        </w:rPr>
      </w:pPr>
    </w:p>
    <w:p w14:paraId="3AF5046D" w14:textId="77777777" w:rsidR="00EA119C" w:rsidRDefault="00EA119C" w:rsidP="0052566F">
      <w:pPr>
        <w:spacing w:after="0"/>
        <w:rPr>
          <w:rFonts w:ascii="Times New Roman" w:hAnsi="Times New Roman" w:cs="Times New Roman"/>
          <w:sz w:val="24"/>
          <w:szCs w:val="24"/>
        </w:rPr>
      </w:pPr>
    </w:p>
    <w:p w14:paraId="64B7AADA" w14:textId="77777777" w:rsidR="00EA119C" w:rsidRDefault="00EA119C" w:rsidP="0052566F">
      <w:pPr>
        <w:spacing w:after="0"/>
        <w:rPr>
          <w:rFonts w:ascii="Times New Roman" w:hAnsi="Times New Roman" w:cs="Times New Roman"/>
          <w:sz w:val="24"/>
          <w:szCs w:val="24"/>
        </w:rPr>
      </w:pPr>
    </w:p>
    <w:p w14:paraId="7522648E" w14:textId="77777777" w:rsidR="00EA119C" w:rsidRDefault="00EA119C" w:rsidP="0052566F">
      <w:pPr>
        <w:spacing w:after="0"/>
        <w:rPr>
          <w:rFonts w:ascii="Times New Roman" w:hAnsi="Times New Roman" w:cs="Times New Roman"/>
          <w:sz w:val="24"/>
          <w:szCs w:val="24"/>
        </w:rPr>
      </w:pPr>
    </w:p>
    <w:p w14:paraId="437882FD" w14:textId="77777777" w:rsidR="00441E18" w:rsidRPr="0074055A" w:rsidRDefault="00441E18" w:rsidP="00441E18">
      <w:pPr>
        <w:pStyle w:val="1"/>
        <w:jc w:val="right"/>
        <w:rPr>
          <w:b w:val="0"/>
        </w:rPr>
      </w:pPr>
      <w:r>
        <w:rPr>
          <w:rStyle w:val="10"/>
          <w:b/>
        </w:rPr>
        <w:lastRenderedPageBreak/>
        <w:tab/>
      </w:r>
      <w:bookmarkStart w:id="49" w:name="Прил9"/>
      <w:bookmarkEnd w:id="49"/>
      <w:r w:rsidRPr="0074055A">
        <w:rPr>
          <w:rStyle w:val="10"/>
          <w:b/>
        </w:rPr>
        <w:t>Приложение №</w:t>
      </w:r>
      <w:r w:rsidR="00306694">
        <w:rPr>
          <w:rStyle w:val="10"/>
          <w:b/>
        </w:rPr>
        <w:t xml:space="preserve"> 8</w:t>
      </w:r>
    </w:p>
    <w:p w14:paraId="0145F0DE" w14:textId="77777777" w:rsidR="00441E18" w:rsidRPr="007B6DA7" w:rsidRDefault="00441E18" w:rsidP="00441E18">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733616AA" w14:textId="77777777" w:rsidR="00EE2654" w:rsidRDefault="00EE2654" w:rsidP="00EE2654">
      <w:pPr>
        <w:spacing w:after="0"/>
        <w:jc w:val="right"/>
        <w:rPr>
          <w:rFonts w:ascii="Times New Roman" w:hAnsi="Times New Roman" w:cs="Times New Roman"/>
          <w:sz w:val="24"/>
          <w:szCs w:val="24"/>
        </w:rPr>
      </w:pPr>
    </w:p>
    <w:p w14:paraId="7D10636D" w14:textId="77777777" w:rsidR="00EE2654" w:rsidRPr="00306694" w:rsidRDefault="00EE2654" w:rsidP="00306694">
      <w:pPr>
        <w:spacing w:after="0"/>
        <w:jc w:val="center"/>
        <w:rPr>
          <w:rFonts w:ascii="Times New Roman" w:hAnsi="Times New Roman" w:cs="Times New Roman"/>
          <w:b/>
          <w:sz w:val="24"/>
          <w:szCs w:val="24"/>
        </w:rPr>
      </w:pPr>
      <w:r w:rsidRPr="00306694">
        <w:rPr>
          <w:rFonts w:ascii="Times New Roman" w:hAnsi="Times New Roman" w:cs="Times New Roman"/>
          <w:b/>
          <w:sz w:val="24"/>
          <w:szCs w:val="24"/>
        </w:rPr>
        <w:t>Примерный перечень документов с типовыми сроками исполнения</w:t>
      </w:r>
    </w:p>
    <w:p w14:paraId="78C35916" w14:textId="77777777" w:rsidR="00EE2654" w:rsidRPr="00EE2654" w:rsidRDefault="00EE2654" w:rsidP="00EE2654">
      <w:pPr>
        <w:spacing w:after="0"/>
        <w:jc w:val="center"/>
        <w:rPr>
          <w:rFonts w:ascii="Times New Roman" w:hAnsi="Times New Roman" w:cs="Times New Roman"/>
          <w:sz w:val="24"/>
          <w:szCs w:val="24"/>
        </w:rPr>
      </w:pPr>
    </w:p>
    <w:p w14:paraId="793D9102" w14:textId="77777777" w:rsidR="00EE2654" w:rsidRPr="00EE2654" w:rsidRDefault="00EE2654" w:rsidP="00EE2654">
      <w:pPr>
        <w:spacing w:after="0"/>
        <w:ind w:firstLine="708"/>
        <w:jc w:val="both"/>
        <w:rPr>
          <w:rFonts w:ascii="Times New Roman" w:hAnsi="Times New Roman" w:cs="Times New Roman"/>
          <w:sz w:val="24"/>
          <w:szCs w:val="24"/>
        </w:rPr>
      </w:pPr>
      <w:r w:rsidRPr="00EE2654">
        <w:rPr>
          <w:rFonts w:ascii="Times New Roman" w:hAnsi="Times New Roman" w:cs="Times New Roman"/>
          <w:sz w:val="24"/>
          <w:szCs w:val="24"/>
        </w:rPr>
        <w:t xml:space="preserve">Сроки исполнения документов исчисляются в календарных днях и подлежат исполнению в следующие сроки: </w:t>
      </w:r>
    </w:p>
    <w:p w14:paraId="49F0E8D8"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EE2654">
        <w:rPr>
          <w:rFonts w:ascii="Times New Roman" w:hAnsi="Times New Roman" w:cs="Times New Roman"/>
          <w:b/>
          <w:sz w:val="24"/>
          <w:szCs w:val="24"/>
        </w:rPr>
        <w:t>акт приемки</w:t>
      </w:r>
      <w:r w:rsidRPr="00EE2654">
        <w:rPr>
          <w:rFonts w:ascii="Times New Roman" w:hAnsi="Times New Roman" w:cs="Times New Roman"/>
          <w:sz w:val="24"/>
          <w:szCs w:val="24"/>
        </w:rPr>
        <w:t>: подписание не позднее 45 дней с момента отправки (передачи) проектной продукции; акт о наличии недостатков: составление не позднее 10 дней по получении продукции;</w:t>
      </w:r>
    </w:p>
    <w:p w14:paraId="3A218EB2"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t>документы с конкретной датой исполнения выполняются в указанный срок;</w:t>
      </w:r>
    </w:p>
    <w:p w14:paraId="346C0F8B"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t xml:space="preserve">документы без указания конкретной даты, но с пометкой </w:t>
      </w:r>
      <w:r w:rsidRPr="00EE2654">
        <w:rPr>
          <w:rFonts w:ascii="Times New Roman" w:hAnsi="Times New Roman" w:cs="Times New Roman"/>
          <w:b/>
          <w:sz w:val="24"/>
          <w:szCs w:val="24"/>
        </w:rPr>
        <w:t>«Срочно», исполняются  в 3-дневный срок</w:t>
      </w:r>
      <w:r w:rsidRPr="00EE2654">
        <w:rPr>
          <w:rFonts w:ascii="Times New Roman" w:hAnsi="Times New Roman" w:cs="Times New Roman"/>
          <w:sz w:val="24"/>
          <w:szCs w:val="24"/>
        </w:rPr>
        <w:t xml:space="preserve">, документы, имеющие отметку </w:t>
      </w:r>
      <w:r w:rsidRPr="00EE2654">
        <w:rPr>
          <w:rFonts w:ascii="Times New Roman" w:hAnsi="Times New Roman" w:cs="Times New Roman"/>
          <w:b/>
          <w:sz w:val="24"/>
          <w:szCs w:val="24"/>
        </w:rPr>
        <w:t>«оперативно» -  в 10-дневный срок</w:t>
      </w:r>
      <w:r w:rsidRPr="00EE2654">
        <w:rPr>
          <w:rFonts w:ascii="Times New Roman" w:hAnsi="Times New Roman" w:cs="Times New Roman"/>
          <w:sz w:val="24"/>
          <w:szCs w:val="24"/>
        </w:rPr>
        <w:t>;</w:t>
      </w:r>
    </w:p>
    <w:p w14:paraId="309D08E9"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договор на поставку товаров</w:t>
      </w:r>
      <w:r w:rsidRPr="00EE2654">
        <w:rPr>
          <w:rFonts w:ascii="Times New Roman" w:hAnsi="Times New Roman" w:cs="Times New Roman"/>
          <w:sz w:val="24"/>
          <w:szCs w:val="24"/>
        </w:rPr>
        <w:t>: подписание и возврат не позднее 10 дней (для долгосрочных - 20 дней) после получения проекта договора; ответ на предложение о заключении договора - в 10-дневный срок после получения предложения.</w:t>
      </w:r>
    </w:p>
    <w:p w14:paraId="136B9C14"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дополнительное соглашение</w:t>
      </w:r>
      <w:r w:rsidRPr="00EE2654">
        <w:rPr>
          <w:rFonts w:ascii="Times New Roman" w:hAnsi="Times New Roman" w:cs="Times New Roman"/>
          <w:sz w:val="24"/>
          <w:szCs w:val="24"/>
        </w:rPr>
        <w:t xml:space="preserve"> подписание не позднее трех дней с момента получения;</w:t>
      </w:r>
    </w:p>
    <w:p w14:paraId="224F5F0B"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t xml:space="preserve">запросы членов Совета Федерации Федерального Собрания Российской Федерации, депутатов Государственной Думы Федерального Собрания Российской Федерации - не позднее чем через </w:t>
      </w:r>
      <w:r w:rsidRPr="00EE2654">
        <w:rPr>
          <w:rFonts w:ascii="Times New Roman" w:hAnsi="Times New Roman" w:cs="Times New Roman"/>
          <w:b/>
          <w:sz w:val="24"/>
          <w:szCs w:val="24"/>
        </w:rPr>
        <w:t>30 календарных дней</w:t>
      </w:r>
      <w:r w:rsidRPr="00EE2654">
        <w:rPr>
          <w:rFonts w:ascii="Times New Roman" w:hAnsi="Times New Roman" w:cs="Times New Roman"/>
          <w:sz w:val="24"/>
          <w:szCs w:val="24"/>
        </w:rPr>
        <w:t xml:space="preserve"> со дня получения или в иной согласованный с инициатором запроса срок. </w:t>
      </w:r>
    </w:p>
    <w:p w14:paraId="59FDF02D"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обращения членов Совета Федерации</w:t>
      </w:r>
      <w:r w:rsidRPr="00EE2654">
        <w:rPr>
          <w:rFonts w:ascii="Times New Roman" w:hAnsi="Times New Roman" w:cs="Times New Roman"/>
          <w:sz w:val="24"/>
          <w:szCs w:val="24"/>
        </w:rPr>
        <w:t xml:space="preserve"> Федерального Собрания Российской Федерации, депутатов Государственной Думы Федерального Собрания Российской Федерации по вопросам, связанным с их деятельностью, - </w:t>
      </w:r>
      <w:r w:rsidRPr="00EE2654">
        <w:rPr>
          <w:rFonts w:ascii="Times New Roman" w:hAnsi="Times New Roman" w:cs="Times New Roman"/>
          <w:b/>
          <w:sz w:val="24"/>
          <w:szCs w:val="24"/>
        </w:rPr>
        <w:t>безотлагательно</w:t>
      </w:r>
      <w:r w:rsidR="00C228CF">
        <w:rPr>
          <w:rFonts w:ascii="Times New Roman" w:hAnsi="Times New Roman" w:cs="Times New Roman"/>
          <w:b/>
          <w:sz w:val="24"/>
          <w:szCs w:val="24"/>
        </w:rPr>
        <w:t xml:space="preserve"> </w:t>
      </w:r>
      <w:r w:rsidRPr="00EE2654">
        <w:rPr>
          <w:rFonts w:ascii="Times New Roman" w:hAnsi="Times New Roman" w:cs="Times New Roman"/>
          <w:b/>
          <w:sz w:val="24"/>
          <w:szCs w:val="24"/>
        </w:rPr>
        <w:t>(1-3 дня)</w:t>
      </w:r>
      <w:r w:rsidRPr="00EE2654">
        <w:rPr>
          <w:rFonts w:ascii="Times New Roman" w:hAnsi="Times New Roman" w:cs="Times New Roman"/>
          <w:sz w:val="24"/>
          <w:szCs w:val="24"/>
        </w:rPr>
        <w:t xml:space="preserve"> (а при необходимости получения дополнительных материалов - не позднее чем через </w:t>
      </w:r>
      <w:r w:rsidRPr="00EE2654">
        <w:rPr>
          <w:rFonts w:ascii="Times New Roman" w:hAnsi="Times New Roman" w:cs="Times New Roman"/>
          <w:b/>
          <w:sz w:val="24"/>
          <w:szCs w:val="24"/>
        </w:rPr>
        <w:t>30 календарных дней</w:t>
      </w:r>
      <w:r w:rsidRPr="00EE2654">
        <w:rPr>
          <w:rFonts w:ascii="Times New Roman" w:hAnsi="Times New Roman" w:cs="Times New Roman"/>
          <w:sz w:val="24"/>
          <w:szCs w:val="24"/>
        </w:rPr>
        <w:t xml:space="preserve"> со дня получения).</w:t>
      </w:r>
    </w:p>
    <w:p w14:paraId="7DF3DD9D"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EE2654">
        <w:rPr>
          <w:rFonts w:ascii="Times New Roman" w:hAnsi="Times New Roman" w:cs="Times New Roman"/>
          <w:b/>
          <w:sz w:val="24"/>
          <w:szCs w:val="24"/>
        </w:rPr>
        <w:t xml:space="preserve">запрос </w:t>
      </w:r>
      <w:r w:rsidRPr="00EE2654">
        <w:rPr>
          <w:rFonts w:ascii="Times New Roman" w:hAnsi="Times New Roman" w:cs="Times New Roman"/>
          <w:sz w:val="24"/>
          <w:szCs w:val="24"/>
        </w:rPr>
        <w:t xml:space="preserve">государственного органа, органа местного самоуправления или должностного лица, рассматривающего обращение гражданина, - документы и материалы, необходимые для рассмотрения обращения, предоставляются в течение </w:t>
      </w:r>
      <w:r w:rsidRPr="00EE2654">
        <w:rPr>
          <w:rFonts w:ascii="Times New Roman" w:hAnsi="Times New Roman" w:cs="Times New Roman"/>
          <w:b/>
          <w:sz w:val="24"/>
          <w:szCs w:val="24"/>
        </w:rPr>
        <w:t>15 календарных дней</w:t>
      </w:r>
      <w:r w:rsidRPr="00EE2654">
        <w:rPr>
          <w:rFonts w:ascii="Times New Roman" w:hAnsi="Times New Roman" w:cs="Times New Roman"/>
          <w:sz w:val="24"/>
          <w:szCs w:val="24"/>
        </w:rPr>
        <w:t>,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0F89C620"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Pr>
          <w:rFonts w:ascii="Times New Roman" w:hAnsi="Times New Roman" w:cs="Times New Roman"/>
          <w:b/>
          <w:sz w:val="24"/>
          <w:szCs w:val="24"/>
        </w:rPr>
        <w:t>обращения</w:t>
      </w:r>
      <w:r w:rsidRPr="00EE2654">
        <w:rPr>
          <w:rFonts w:ascii="Times New Roman" w:hAnsi="Times New Roman" w:cs="Times New Roman"/>
          <w:b/>
          <w:sz w:val="24"/>
          <w:szCs w:val="24"/>
        </w:rPr>
        <w:t xml:space="preserve"> граждан</w:t>
      </w:r>
      <w:r w:rsidRPr="00EE2654">
        <w:rPr>
          <w:rFonts w:ascii="Times New Roman" w:hAnsi="Times New Roman" w:cs="Times New Roman"/>
          <w:sz w:val="24"/>
          <w:szCs w:val="24"/>
        </w:rPr>
        <w:t xml:space="preserve"> - </w:t>
      </w:r>
      <w:r w:rsidRPr="00EE2654">
        <w:rPr>
          <w:rFonts w:ascii="Times New Roman" w:hAnsi="Times New Roman" w:cs="Times New Roman"/>
          <w:b/>
          <w:sz w:val="24"/>
          <w:szCs w:val="24"/>
        </w:rPr>
        <w:t>30 календарных дней</w:t>
      </w:r>
      <w:r w:rsidRPr="00EE2654">
        <w:rPr>
          <w:rFonts w:ascii="Times New Roman" w:hAnsi="Times New Roman" w:cs="Times New Roman"/>
          <w:sz w:val="24"/>
          <w:szCs w:val="24"/>
        </w:rPr>
        <w:t xml:space="preserve"> со дня их регистрации. Пересылка обращений граждан, содержащих вопросы, решение которых не относится к компетенции Университета, осуществляется в течение семи календарных дней;</w:t>
      </w:r>
    </w:p>
    <w:p w14:paraId="3382774B"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EE2654">
        <w:rPr>
          <w:rFonts w:ascii="Times New Roman" w:hAnsi="Times New Roman" w:cs="Times New Roman"/>
          <w:b/>
          <w:sz w:val="24"/>
          <w:szCs w:val="24"/>
        </w:rPr>
        <w:t>жалобы</w:t>
      </w:r>
      <w:r w:rsidRPr="00EE2654">
        <w:rPr>
          <w:rFonts w:ascii="Times New Roman" w:hAnsi="Times New Roman" w:cs="Times New Roman"/>
          <w:sz w:val="24"/>
          <w:szCs w:val="24"/>
        </w:rPr>
        <w:t xml:space="preserve"> на серьезные недостатки по вопросам основной деятельности - проведение служебного расследования в течение  </w:t>
      </w:r>
      <w:r w:rsidRPr="00EE2654">
        <w:rPr>
          <w:rFonts w:ascii="Times New Roman" w:hAnsi="Times New Roman" w:cs="Times New Roman"/>
          <w:b/>
          <w:sz w:val="24"/>
          <w:szCs w:val="24"/>
        </w:rPr>
        <w:t>3 рабочих дней</w:t>
      </w:r>
      <w:r w:rsidRPr="00EE2654">
        <w:rPr>
          <w:rFonts w:ascii="Times New Roman" w:hAnsi="Times New Roman" w:cs="Times New Roman"/>
          <w:sz w:val="24"/>
          <w:szCs w:val="24"/>
        </w:rPr>
        <w:t>;</w:t>
      </w:r>
    </w:p>
    <w:p w14:paraId="2F273E88"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 xml:space="preserve">заявления </w:t>
      </w:r>
      <w:r w:rsidRPr="00EE2654">
        <w:rPr>
          <w:rFonts w:ascii="Times New Roman" w:hAnsi="Times New Roman" w:cs="Times New Roman"/>
          <w:sz w:val="24"/>
          <w:szCs w:val="24"/>
        </w:rPr>
        <w:t xml:space="preserve">о выявлении факторов коррупциогенности – </w:t>
      </w:r>
      <w:r w:rsidRPr="00EE2654">
        <w:rPr>
          <w:rFonts w:ascii="Times New Roman" w:hAnsi="Times New Roman" w:cs="Times New Roman"/>
          <w:b/>
          <w:sz w:val="24"/>
          <w:szCs w:val="24"/>
        </w:rPr>
        <w:t>5 рабочих дней</w:t>
      </w:r>
      <w:r w:rsidRPr="00EE2654">
        <w:rPr>
          <w:rFonts w:ascii="Times New Roman" w:hAnsi="Times New Roman" w:cs="Times New Roman"/>
          <w:sz w:val="24"/>
          <w:szCs w:val="24"/>
        </w:rPr>
        <w:t>;</w:t>
      </w:r>
    </w:p>
    <w:p w14:paraId="0F96A96C"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заявление</w:t>
      </w:r>
      <w:r w:rsidRPr="00EE2654">
        <w:rPr>
          <w:rFonts w:ascii="Times New Roman" w:hAnsi="Times New Roman" w:cs="Times New Roman"/>
          <w:sz w:val="24"/>
          <w:szCs w:val="24"/>
        </w:rPr>
        <w:t xml:space="preserve"> о факте коррупции – проведение служебного расследования </w:t>
      </w:r>
      <w:r w:rsidRPr="00EE2654">
        <w:rPr>
          <w:rFonts w:ascii="Times New Roman" w:hAnsi="Times New Roman" w:cs="Times New Roman"/>
          <w:b/>
          <w:sz w:val="24"/>
          <w:szCs w:val="24"/>
        </w:rPr>
        <w:t>в день</w:t>
      </w:r>
      <w:r w:rsidRPr="00EE2654">
        <w:rPr>
          <w:rFonts w:ascii="Times New Roman" w:hAnsi="Times New Roman" w:cs="Times New Roman"/>
          <w:sz w:val="24"/>
          <w:szCs w:val="24"/>
        </w:rPr>
        <w:t xml:space="preserve"> получения заявления;</w:t>
      </w:r>
    </w:p>
    <w:p w14:paraId="21EE48B0"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t xml:space="preserve">обращения организаций, избирательных комиссий - не позднее чем через </w:t>
      </w:r>
      <w:r w:rsidRPr="00EE2654">
        <w:rPr>
          <w:rFonts w:ascii="Times New Roman" w:hAnsi="Times New Roman" w:cs="Times New Roman"/>
          <w:b/>
          <w:sz w:val="24"/>
          <w:szCs w:val="24"/>
        </w:rPr>
        <w:t>30 календарных дней</w:t>
      </w:r>
      <w:r w:rsidRPr="00EE2654">
        <w:rPr>
          <w:rFonts w:ascii="Times New Roman" w:hAnsi="Times New Roman" w:cs="Times New Roman"/>
          <w:sz w:val="24"/>
          <w:szCs w:val="24"/>
        </w:rPr>
        <w:t>; в период подготовки и проведения выборов - в соответствии с Федеральным законом "Об основных гарантиях избирательных прав и права на участие в референдуме граждан Российской Федерации";</w:t>
      </w:r>
    </w:p>
    <w:p w14:paraId="4D67411B" w14:textId="77777777" w:rsidR="00EE2654" w:rsidRPr="00EE2654" w:rsidRDefault="00EE2654" w:rsidP="00EE2654">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w:t>
      </w:r>
      <w:r w:rsidRPr="00EE2654">
        <w:rPr>
          <w:rFonts w:ascii="Times New Roman" w:hAnsi="Times New Roman" w:cs="Times New Roman"/>
          <w:sz w:val="24"/>
          <w:szCs w:val="24"/>
        </w:rPr>
        <w:tab/>
      </w:r>
      <w:r w:rsidRPr="00EE2654">
        <w:rPr>
          <w:rFonts w:ascii="Times New Roman" w:hAnsi="Times New Roman" w:cs="Times New Roman"/>
          <w:b/>
          <w:sz w:val="24"/>
          <w:szCs w:val="24"/>
        </w:rPr>
        <w:t>письма из Администрации Президента</w:t>
      </w:r>
      <w:r w:rsidRPr="00EE2654">
        <w:rPr>
          <w:rFonts w:ascii="Times New Roman" w:hAnsi="Times New Roman" w:cs="Times New Roman"/>
          <w:sz w:val="24"/>
          <w:szCs w:val="24"/>
        </w:rPr>
        <w:t xml:space="preserve">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в соответствии с указаниями по исполнению документа, если в них не указан срок, - </w:t>
      </w:r>
      <w:r w:rsidRPr="00EE2654">
        <w:rPr>
          <w:rFonts w:ascii="Times New Roman" w:hAnsi="Times New Roman" w:cs="Times New Roman"/>
          <w:b/>
          <w:sz w:val="24"/>
          <w:szCs w:val="24"/>
        </w:rPr>
        <w:t>не позднее чем через 30 календарных дней;</w:t>
      </w:r>
    </w:p>
    <w:p w14:paraId="0D39995B"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EE2654">
        <w:rPr>
          <w:rFonts w:ascii="Times New Roman" w:hAnsi="Times New Roman" w:cs="Times New Roman"/>
          <w:b/>
          <w:sz w:val="24"/>
          <w:szCs w:val="24"/>
        </w:rPr>
        <w:t xml:space="preserve">парламентские запросы </w:t>
      </w:r>
      <w:r w:rsidRPr="00EE2654">
        <w:rPr>
          <w:rFonts w:ascii="Times New Roman" w:hAnsi="Times New Roman" w:cs="Times New Roman"/>
          <w:sz w:val="24"/>
          <w:szCs w:val="24"/>
        </w:rPr>
        <w:t xml:space="preserve">Совета Федерации Федерального Собрания Российской Федерации, Государственной Думы Федерального Собрания Российской Федерации - не позднее чем через </w:t>
      </w:r>
      <w:r w:rsidRPr="00EE2654">
        <w:rPr>
          <w:rFonts w:ascii="Times New Roman" w:hAnsi="Times New Roman" w:cs="Times New Roman"/>
          <w:b/>
          <w:sz w:val="24"/>
          <w:szCs w:val="24"/>
        </w:rPr>
        <w:t>15 календарных дней</w:t>
      </w:r>
      <w:r w:rsidRPr="00EE2654">
        <w:rPr>
          <w:rFonts w:ascii="Times New Roman" w:hAnsi="Times New Roman" w:cs="Times New Roman"/>
          <w:sz w:val="24"/>
          <w:szCs w:val="24"/>
        </w:rPr>
        <w:t xml:space="preserve"> со дня получения парламентского запроса или в иной установленный соответствующей палатой Федерального Собрания Российской Федерации срок;</w:t>
      </w:r>
    </w:p>
    <w:p w14:paraId="75BCE4CA"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письма предприятий</w:t>
      </w:r>
      <w:r w:rsidRPr="00EE2654">
        <w:rPr>
          <w:rFonts w:ascii="Times New Roman" w:hAnsi="Times New Roman" w:cs="Times New Roman"/>
          <w:sz w:val="24"/>
          <w:szCs w:val="24"/>
        </w:rPr>
        <w:t>, учреждений, организаций - в месячный срок;</w:t>
      </w:r>
    </w:p>
    <w:p w14:paraId="6AA20414"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b/>
          <w:sz w:val="24"/>
          <w:szCs w:val="24"/>
        </w:rPr>
        <w:t>-</w:t>
      </w:r>
      <w:r w:rsidRPr="00EE2654">
        <w:rPr>
          <w:rFonts w:ascii="Times New Roman" w:hAnsi="Times New Roman" w:cs="Times New Roman"/>
          <w:sz w:val="24"/>
          <w:szCs w:val="24"/>
        </w:rPr>
        <w:tab/>
        <w:t xml:space="preserve">письма-поручения и </w:t>
      </w:r>
      <w:r w:rsidRPr="00A736B6">
        <w:rPr>
          <w:rFonts w:ascii="Times New Roman" w:hAnsi="Times New Roman" w:cs="Times New Roman"/>
          <w:b/>
          <w:sz w:val="24"/>
          <w:szCs w:val="24"/>
        </w:rPr>
        <w:t>письма-запросы вышестоящих учреждений и организаций</w:t>
      </w:r>
      <w:r w:rsidRPr="00EE2654">
        <w:rPr>
          <w:rFonts w:ascii="Times New Roman" w:hAnsi="Times New Roman" w:cs="Times New Roman"/>
          <w:sz w:val="24"/>
          <w:szCs w:val="24"/>
        </w:rPr>
        <w:t xml:space="preserve"> - к указанному в них сроку или в течение 10 дней;</w:t>
      </w:r>
    </w:p>
    <w:p w14:paraId="64836647"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представление прокурора</w:t>
      </w:r>
      <w:r w:rsidRPr="00EE2654">
        <w:rPr>
          <w:rFonts w:ascii="Times New Roman" w:hAnsi="Times New Roman" w:cs="Times New Roman"/>
          <w:sz w:val="24"/>
          <w:szCs w:val="24"/>
        </w:rPr>
        <w:t xml:space="preserve"> - в течение 30 календарных дней со дня поступления;</w:t>
      </w:r>
    </w:p>
    <w:p w14:paraId="1FF7AB07"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протест прокурора</w:t>
      </w:r>
      <w:r w:rsidRPr="00EE2654">
        <w:rPr>
          <w:rFonts w:ascii="Times New Roman" w:hAnsi="Times New Roman" w:cs="Times New Roman"/>
          <w:sz w:val="24"/>
          <w:szCs w:val="24"/>
        </w:rPr>
        <w:t xml:space="preserve"> - в течение 10 календарных дней со дня поступления;</w:t>
      </w:r>
    </w:p>
    <w:p w14:paraId="7B690155"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предложения граждан</w:t>
      </w:r>
      <w:r w:rsidRPr="00EE2654">
        <w:rPr>
          <w:rFonts w:ascii="Times New Roman" w:hAnsi="Times New Roman" w:cs="Times New Roman"/>
          <w:sz w:val="24"/>
          <w:szCs w:val="24"/>
        </w:rPr>
        <w:t xml:space="preserve"> - в срок до одного месяца, за исключением предложений, которые требуют дополнительного изучения;</w:t>
      </w:r>
    </w:p>
    <w:p w14:paraId="06651943" w14:textId="77777777" w:rsidR="00EE2654" w:rsidRP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протокол разногласий</w:t>
      </w:r>
      <w:r w:rsidRPr="00EE2654">
        <w:rPr>
          <w:rFonts w:ascii="Times New Roman" w:hAnsi="Times New Roman" w:cs="Times New Roman"/>
          <w:sz w:val="24"/>
          <w:szCs w:val="24"/>
        </w:rPr>
        <w:t>: составление и направление в 10-дневный срок; рассмотрение в 20-дневный срок;</w:t>
      </w:r>
    </w:p>
    <w:p w14:paraId="6F86CAB9" w14:textId="77777777" w:rsidR="00EE2654" w:rsidRDefault="00EE2654"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sidRPr="00EE2654">
        <w:rPr>
          <w:rFonts w:ascii="Times New Roman" w:hAnsi="Times New Roman" w:cs="Times New Roman"/>
          <w:sz w:val="24"/>
          <w:szCs w:val="24"/>
        </w:rPr>
        <w:tab/>
      </w:r>
      <w:r w:rsidRPr="00A736B6">
        <w:rPr>
          <w:rFonts w:ascii="Times New Roman" w:hAnsi="Times New Roman" w:cs="Times New Roman"/>
          <w:b/>
          <w:sz w:val="24"/>
          <w:szCs w:val="24"/>
        </w:rPr>
        <w:t>телеграммы, требующие срочного решения</w:t>
      </w:r>
      <w:r w:rsidRPr="00EE2654">
        <w:rPr>
          <w:rFonts w:ascii="Times New Roman" w:hAnsi="Times New Roman" w:cs="Times New Roman"/>
          <w:sz w:val="24"/>
          <w:szCs w:val="24"/>
        </w:rPr>
        <w:t xml:space="preserve"> - до двух дней; остальные в течение 10 дней;</w:t>
      </w:r>
    </w:p>
    <w:p w14:paraId="211BFB91" w14:textId="77777777" w:rsidR="00CD7E5E" w:rsidRDefault="00052403" w:rsidP="00EE2654">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Ответ на поступивший в архив </w:t>
      </w:r>
      <w:r w:rsidR="00CD7E5E">
        <w:rPr>
          <w:rFonts w:ascii="Times New Roman" w:hAnsi="Times New Roman" w:cs="Times New Roman"/>
          <w:sz w:val="24"/>
          <w:szCs w:val="24"/>
        </w:rPr>
        <w:t>Университета</w:t>
      </w:r>
      <w:r>
        <w:rPr>
          <w:rFonts w:ascii="Times New Roman" w:hAnsi="Times New Roman" w:cs="Times New Roman"/>
          <w:sz w:val="24"/>
          <w:szCs w:val="24"/>
        </w:rPr>
        <w:t xml:space="preserve"> запрос предоставляется в течение 30 дней со дня его регистрации. С разрешения курирующего архив, проректора Университета, этот срок может быть продлен не более чем на 30 дней, с уведомлением об этом </w:t>
      </w:r>
      <w:r w:rsidR="00306694">
        <w:rPr>
          <w:rFonts w:ascii="Times New Roman" w:hAnsi="Times New Roman" w:cs="Times New Roman"/>
          <w:sz w:val="24"/>
          <w:szCs w:val="24"/>
        </w:rPr>
        <w:t>заявителя.</w:t>
      </w:r>
      <w:r w:rsidR="00C228CF">
        <w:rPr>
          <w:rFonts w:ascii="Times New Roman" w:hAnsi="Times New Roman" w:cs="Times New Roman"/>
          <w:sz w:val="24"/>
          <w:szCs w:val="24"/>
        </w:rPr>
        <w:t xml:space="preserve"> </w:t>
      </w:r>
      <w:r w:rsidR="00CD7E5E">
        <w:rPr>
          <w:rFonts w:ascii="Times New Roman" w:hAnsi="Times New Roman" w:cs="Times New Roman"/>
          <w:sz w:val="24"/>
          <w:szCs w:val="24"/>
        </w:rPr>
        <w:t>-</w:t>
      </w:r>
      <w:r w:rsidR="00CD7E5E">
        <w:rPr>
          <w:rFonts w:ascii="Times New Roman" w:hAnsi="Times New Roman" w:cs="Times New Roman"/>
          <w:sz w:val="24"/>
          <w:szCs w:val="24"/>
        </w:rPr>
        <w:tab/>
        <w:t>Запрос не относящийся к составу хранящегося в Университете документов</w:t>
      </w:r>
      <w:r w:rsidR="00306694">
        <w:rPr>
          <w:rFonts w:ascii="Times New Roman" w:hAnsi="Times New Roman" w:cs="Times New Roman"/>
          <w:sz w:val="24"/>
          <w:szCs w:val="24"/>
        </w:rPr>
        <w:t xml:space="preserve"> </w:t>
      </w:r>
      <w:r w:rsidR="00CD7E5E">
        <w:rPr>
          <w:rFonts w:ascii="Times New Roman" w:hAnsi="Times New Roman" w:cs="Times New Roman"/>
          <w:sz w:val="24"/>
          <w:szCs w:val="24"/>
        </w:rPr>
        <w:t>(непрофильный запрос) в течение 7 дней со дня регистрации запроса направляется в организацию, где могут храниться необходимые документы с уведомлением об этом пользователя.</w:t>
      </w:r>
      <w:r w:rsidR="00CD7E5E" w:rsidRPr="00CD7E5E">
        <w:t xml:space="preserve"> </w:t>
      </w:r>
    </w:p>
    <w:p w14:paraId="498EB3EE" w14:textId="77777777" w:rsidR="003251B6" w:rsidRDefault="003251B6">
      <w:pPr>
        <w:rPr>
          <w:rFonts w:ascii="Times New Roman" w:hAnsi="Times New Roman" w:cs="Times New Roman"/>
          <w:sz w:val="24"/>
          <w:szCs w:val="24"/>
        </w:rPr>
      </w:pPr>
      <w:r>
        <w:rPr>
          <w:rFonts w:ascii="Times New Roman" w:hAnsi="Times New Roman" w:cs="Times New Roman"/>
          <w:sz w:val="24"/>
          <w:szCs w:val="24"/>
        </w:rPr>
        <w:br w:type="page"/>
      </w:r>
    </w:p>
    <w:p w14:paraId="02998B87" w14:textId="77777777" w:rsidR="00441E18" w:rsidRPr="0074055A" w:rsidRDefault="00441E18" w:rsidP="00441E18">
      <w:pPr>
        <w:pStyle w:val="1"/>
        <w:jc w:val="right"/>
        <w:rPr>
          <w:b w:val="0"/>
        </w:rPr>
      </w:pPr>
      <w:r>
        <w:rPr>
          <w:rStyle w:val="10"/>
          <w:b/>
        </w:rPr>
        <w:lastRenderedPageBreak/>
        <w:tab/>
      </w:r>
      <w:bookmarkStart w:id="50" w:name="Прил10"/>
      <w:bookmarkEnd w:id="50"/>
      <w:r w:rsidR="00C228CF">
        <w:rPr>
          <w:rStyle w:val="10"/>
          <w:b/>
        </w:rPr>
        <w:t>Приложение № 9</w:t>
      </w:r>
    </w:p>
    <w:p w14:paraId="578A7A41" w14:textId="77777777" w:rsidR="00441E18" w:rsidRPr="007B6DA7" w:rsidRDefault="00441E18" w:rsidP="00441E18">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76810301" w14:textId="77777777" w:rsidR="003251B6" w:rsidRDefault="003251B6" w:rsidP="003251B6">
      <w:pPr>
        <w:spacing w:after="0"/>
        <w:jc w:val="right"/>
        <w:rPr>
          <w:rFonts w:ascii="Times New Roman" w:hAnsi="Times New Roman" w:cs="Times New Roman"/>
          <w:sz w:val="24"/>
          <w:szCs w:val="24"/>
        </w:rPr>
      </w:pPr>
    </w:p>
    <w:p w14:paraId="4E5D23B7" w14:textId="77777777" w:rsidR="00C60303" w:rsidRPr="00C228CF" w:rsidRDefault="00C60303" w:rsidP="00C60303">
      <w:pPr>
        <w:spacing w:after="0"/>
        <w:jc w:val="center"/>
        <w:rPr>
          <w:rFonts w:ascii="Times New Roman" w:hAnsi="Times New Roman" w:cs="Times New Roman"/>
          <w:b/>
          <w:sz w:val="24"/>
          <w:szCs w:val="24"/>
        </w:rPr>
      </w:pPr>
      <w:r w:rsidRPr="00C228CF">
        <w:rPr>
          <w:rFonts w:ascii="Times New Roman" w:hAnsi="Times New Roman" w:cs="Times New Roman"/>
          <w:b/>
          <w:sz w:val="24"/>
          <w:szCs w:val="24"/>
        </w:rPr>
        <w:t>ФОРМА БЛАНКА ТЕЛЕГРАММЫ</w:t>
      </w:r>
    </w:p>
    <w:p w14:paraId="6630021D" w14:textId="77777777" w:rsidR="00C60303" w:rsidRDefault="00C60303" w:rsidP="00C60303">
      <w:pPr>
        <w:pBdr>
          <w:bottom w:val="single" w:sz="12" w:space="1" w:color="auto"/>
        </w:pBdr>
        <w:spacing w:after="0"/>
        <w:jc w:val="center"/>
        <w:rPr>
          <w:rFonts w:ascii="Times New Roman" w:hAnsi="Times New Roman" w:cs="Times New Roman"/>
          <w:sz w:val="24"/>
          <w:szCs w:val="24"/>
        </w:rPr>
      </w:pPr>
    </w:p>
    <w:p w14:paraId="5ACDFC2F" w14:textId="77777777" w:rsidR="00C60303" w:rsidRDefault="00C60303" w:rsidP="00C60303">
      <w:pPr>
        <w:spacing w:after="0"/>
        <w:jc w:val="center"/>
        <w:rPr>
          <w:rFonts w:ascii="Times New Roman" w:hAnsi="Times New Roman" w:cs="Times New Roman"/>
          <w:sz w:val="24"/>
          <w:szCs w:val="24"/>
        </w:rPr>
      </w:pPr>
    </w:p>
    <w:p w14:paraId="2B507543" w14:textId="77777777" w:rsidR="00C60303" w:rsidRPr="00C60303" w:rsidRDefault="00C60303" w:rsidP="00C60303">
      <w:pPr>
        <w:spacing w:after="0"/>
        <w:ind w:firstLine="708"/>
        <w:rPr>
          <w:rFonts w:ascii="Times New Roman" w:hAnsi="Times New Roman" w:cs="Times New Roman"/>
          <w:sz w:val="24"/>
          <w:szCs w:val="24"/>
        </w:rPr>
      </w:pPr>
      <w:r w:rsidRPr="00C60303">
        <w:rPr>
          <w:rFonts w:ascii="Times New Roman" w:hAnsi="Times New Roman" w:cs="Times New Roman"/>
          <w:sz w:val="24"/>
          <w:szCs w:val="24"/>
        </w:rPr>
        <w:t>ПОЛНЫЙ АДРЕС АДРЕСАТА</w:t>
      </w:r>
      <w:r>
        <w:rPr>
          <w:rFonts w:ascii="Times New Roman" w:hAnsi="Times New Roman" w:cs="Times New Roman"/>
          <w:sz w:val="24"/>
          <w:szCs w:val="24"/>
        </w:rPr>
        <w:t xml:space="preserve"> (располагается во всю строку, пишется только заглавными буквами, без пробелов)</w:t>
      </w:r>
    </w:p>
    <w:p w14:paraId="48AF4B2E" w14:textId="77777777" w:rsidR="00C60303" w:rsidRPr="00C60303" w:rsidRDefault="00C60303" w:rsidP="00C60303">
      <w:pPr>
        <w:spacing w:after="0"/>
        <w:jc w:val="center"/>
        <w:rPr>
          <w:rFonts w:ascii="Times New Roman" w:hAnsi="Times New Roman" w:cs="Times New Roman"/>
          <w:sz w:val="24"/>
          <w:szCs w:val="24"/>
        </w:rPr>
      </w:pPr>
    </w:p>
    <w:p w14:paraId="07E3F443" w14:textId="77777777" w:rsidR="00C60303" w:rsidRPr="00C60303" w:rsidRDefault="00C60303" w:rsidP="00C60303">
      <w:pPr>
        <w:spacing w:after="0"/>
        <w:jc w:val="center"/>
        <w:rPr>
          <w:rFonts w:ascii="Times New Roman" w:hAnsi="Times New Roman" w:cs="Times New Roman"/>
          <w:sz w:val="24"/>
          <w:szCs w:val="24"/>
        </w:rPr>
      </w:pPr>
    </w:p>
    <w:p w14:paraId="4F1E6BEE" w14:textId="77777777" w:rsidR="00C60303" w:rsidRPr="00C60303" w:rsidRDefault="00C60303" w:rsidP="00C60303">
      <w:pPr>
        <w:spacing w:after="0"/>
        <w:jc w:val="center"/>
        <w:rPr>
          <w:rFonts w:ascii="Times New Roman" w:hAnsi="Times New Roman" w:cs="Times New Roman"/>
          <w:sz w:val="24"/>
          <w:szCs w:val="24"/>
        </w:rPr>
      </w:pPr>
    </w:p>
    <w:p w14:paraId="5D1F6F23" w14:textId="77777777" w:rsidR="00C60303" w:rsidRPr="00C60303" w:rsidRDefault="00C60303" w:rsidP="00C60303">
      <w:pPr>
        <w:spacing w:after="0"/>
        <w:jc w:val="center"/>
        <w:rPr>
          <w:rFonts w:ascii="Times New Roman" w:hAnsi="Times New Roman" w:cs="Times New Roman"/>
          <w:sz w:val="24"/>
          <w:szCs w:val="24"/>
        </w:rPr>
      </w:pPr>
    </w:p>
    <w:p w14:paraId="19F77E37" w14:textId="77777777" w:rsidR="00C60303" w:rsidRPr="00C60303" w:rsidRDefault="00C60303" w:rsidP="00C60303">
      <w:pPr>
        <w:spacing w:after="0"/>
        <w:jc w:val="center"/>
        <w:rPr>
          <w:rFonts w:ascii="Times New Roman" w:hAnsi="Times New Roman" w:cs="Times New Roman"/>
          <w:sz w:val="24"/>
          <w:szCs w:val="24"/>
        </w:rPr>
      </w:pPr>
    </w:p>
    <w:p w14:paraId="46B1B80E" w14:textId="77777777" w:rsidR="00C60303" w:rsidRPr="00C60303" w:rsidRDefault="00C60303" w:rsidP="00C60303">
      <w:pPr>
        <w:spacing w:after="0"/>
        <w:jc w:val="center"/>
        <w:rPr>
          <w:rFonts w:ascii="Times New Roman" w:hAnsi="Times New Roman" w:cs="Times New Roman"/>
          <w:sz w:val="24"/>
          <w:szCs w:val="24"/>
        </w:rPr>
      </w:pPr>
    </w:p>
    <w:p w14:paraId="2AEED425" w14:textId="77777777" w:rsidR="00C60303" w:rsidRPr="00C60303" w:rsidRDefault="00C60303" w:rsidP="00C60303">
      <w:pPr>
        <w:spacing w:after="0"/>
        <w:jc w:val="center"/>
        <w:rPr>
          <w:rFonts w:ascii="Times New Roman" w:hAnsi="Times New Roman" w:cs="Times New Roman"/>
          <w:sz w:val="24"/>
          <w:szCs w:val="24"/>
        </w:rPr>
      </w:pPr>
      <w:r>
        <w:rPr>
          <w:rFonts w:ascii="Times New Roman" w:hAnsi="Times New Roman" w:cs="Times New Roman"/>
          <w:sz w:val="24"/>
          <w:szCs w:val="24"/>
        </w:rPr>
        <w:t>ТЕКСТ (только заглавные буквы, без знаков препинания, без пробелов)</w:t>
      </w:r>
    </w:p>
    <w:p w14:paraId="274D47DD" w14:textId="77777777" w:rsidR="00C60303" w:rsidRPr="00C60303" w:rsidRDefault="00C60303" w:rsidP="00C60303">
      <w:pPr>
        <w:spacing w:after="0"/>
        <w:jc w:val="center"/>
        <w:rPr>
          <w:rFonts w:ascii="Times New Roman" w:hAnsi="Times New Roman" w:cs="Times New Roman"/>
          <w:sz w:val="24"/>
          <w:szCs w:val="24"/>
        </w:rPr>
      </w:pPr>
    </w:p>
    <w:p w14:paraId="5ACABA82" w14:textId="77777777" w:rsidR="00C60303" w:rsidRPr="00C60303" w:rsidRDefault="00C60303" w:rsidP="00C60303">
      <w:pPr>
        <w:spacing w:after="0"/>
        <w:jc w:val="center"/>
        <w:rPr>
          <w:rFonts w:ascii="Times New Roman" w:hAnsi="Times New Roman" w:cs="Times New Roman"/>
          <w:sz w:val="24"/>
          <w:szCs w:val="24"/>
        </w:rPr>
      </w:pPr>
    </w:p>
    <w:p w14:paraId="2E61E32C" w14:textId="77777777" w:rsidR="00C60303" w:rsidRPr="00C60303" w:rsidRDefault="00C60303" w:rsidP="00C60303">
      <w:pPr>
        <w:spacing w:after="0"/>
        <w:jc w:val="center"/>
        <w:rPr>
          <w:rFonts w:ascii="Times New Roman" w:hAnsi="Times New Roman" w:cs="Times New Roman"/>
          <w:sz w:val="24"/>
          <w:szCs w:val="24"/>
        </w:rPr>
      </w:pPr>
    </w:p>
    <w:p w14:paraId="7C54CF92" w14:textId="77777777" w:rsidR="00C60303" w:rsidRPr="00C60303" w:rsidRDefault="00C60303" w:rsidP="00C60303">
      <w:pPr>
        <w:spacing w:after="0"/>
        <w:jc w:val="center"/>
        <w:rPr>
          <w:rFonts w:ascii="Times New Roman" w:hAnsi="Times New Roman" w:cs="Times New Roman"/>
          <w:sz w:val="24"/>
          <w:szCs w:val="24"/>
        </w:rPr>
      </w:pPr>
    </w:p>
    <w:p w14:paraId="5CAC03E8" w14:textId="77777777" w:rsidR="00C60303" w:rsidRPr="00C60303" w:rsidRDefault="00C60303" w:rsidP="00C60303">
      <w:pPr>
        <w:spacing w:after="0"/>
        <w:jc w:val="center"/>
        <w:rPr>
          <w:rFonts w:ascii="Times New Roman" w:hAnsi="Times New Roman" w:cs="Times New Roman"/>
          <w:sz w:val="24"/>
          <w:szCs w:val="24"/>
        </w:rPr>
      </w:pPr>
    </w:p>
    <w:p w14:paraId="4E1EBC76" w14:textId="77777777" w:rsidR="00C60303" w:rsidRPr="00C60303" w:rsidRDefault="00C60303" w:rsidP="00C60303">
      <w:pPr>
        <w:spacing w:after="0"/>
        <w:jc w:val="center"/>
        <w:rPr>
          <w:rFonts w:ascii="Times New Roman" w:hAnsi="Times New Roman" w:cs="Times New Roman"/>
          <w:sz w:val="24"/>
          <w:szCs w:val="24"/>
        </w:rPr>
      </w:pPr>
    </w:p>
    <w:p w14:paraId="0C30EB43" w14:textId="77777777" w:rsidR="00C60303" w:rsidRPr="00C60303" w:rsidRDefault="00C60303" w:rsidP="00C60303">
      <w:pPr>
        <w:spacing w:after="0"/>
        <w:jc w:val="center"/>
        <w:rPr>
          <w:rFonts w:ascii="Times New Roman" w:hAnsi="Times New Roman" w:cs="Times New Roman"/>
          <w:sz w:val="24"/>
          <w:szCs w:val="24"/>
        </w:rPr>
      </w:pPr>
    </w:p>
    <w:p w14:paraId="4BBE2E80" w14:textId="77777777" w:rsidR="00C60303" w:rsidRPr="00C60303" w:rsidRDefault="00C60303" w:rsidP="00C60303">
      <w:pPr>
        <w:spacing w:after="0"/>
        <w:jc w:val="center"/>
        <w:rPr>
          <w:rFonts w:ascii="Times New Roman" w:hAnsi="Times New Roman" w:cs="Times New Roman"/>
          <w:sz w:val="24"/>
          <w:szCs w:val="24"/>
        </w:rPr>
      </w:pPr>
    </w:p>
    <w:p w14:paraId="5A0AB113" w14:textId="77777777" w:rsidR="00C60303" w:rsidRPr="00C60303" w:rsidRDefault="00C60303" w:rsidP="00C60303">
      <w:pPr>
        <w:spacing w:after="0"/>
        <w:jc w:val="center"/>
        <w:rPr>
          <w:rFonts w:ascii="Times New Roman" w:hAnsi="Times New Roman" w:cs="Times New Roman"/>
          <w:sz w:val="24"/>
          <w:szCs w:val="24"/>
        </w:rPr>
      </w:pPr>
    </w:p>
    <w:p w14:paraId="6738182A" w14:textId="77777777" w:rsidR="00C60303" w:rsidRPr="00C60303" w:rsidRDefault="00C60303" w:rsidP="00C60303">
      <w:pPr>
        <w:spacing w:after="0"/>
        <w:jc w:val="center"/>
        <w:rPr>
          <w:rFonts w:ascii="Times New Roman" w:hAnsi="Times New Roman" w:cs="Times New Roman"/>
          <w:sz w:val="24"/>
          <w:szCs w:val="24"/>
        </w:rPr>
      </w:pPr>
    </w:p>
    <w:p w14:paraId="6E040388" w14:textId="77777777" w:rsidR="00C60303" w:rsidRPr="00C60303" w:rsidRDefault="00C60303" w:rsidP="00C60303">
      <w:pPr>
        <w:spacing w:after="0"/>
        <w:jc w:val="center"/>
        <w:rPr>
          <w:rFonts w:ascii="Times New Roman" w:hAnsi="Times New Roman" w:cs="Times New Roman"/>
          <w:sz w:val="24"/>
          <w:szCs w:val="24"/>
        </w:rPr>
      </w:pPr>
    </w:p>
    <w:p w14:paraId="2B087769" w14:textId="77777777" w:rsidR="00C60303" w:rsidRPr="00C60303" w:rsidRDefault="00C60303" w:rsidP="00C60303">
      <w:pPr>
        <w:spacing w:after="0"/>
        <w:jc w:val="center"/>
        <w:rPr>
          <w:rFonts w:ascii="Times New Roman" w:hAnsi="Times New Roman" w:cs="Times New Roman"/>
          <w:sz w:val="24"/>
          <w:szCs w:val="24"/>
        </w:rPr>
      </w:pPr>
    </w:p>
    <w:p w14:paraId="7ED9CC7C" w14:textId="77777777" w:rsidR="00C60303" w:rsidRDefault="00C60303" w:rsidP="00C60303">
      <w:pPr>
        <w:pBdr>
          <w:bottom w:val="single" w:sz="12" w:space="1" w:color="auto"/>
        </w:pBdr>
        <w:spacing w:after="0"/>
        <w:rPr>
          <w:rFonts w:ascii="Times New Roman" w:hAnsi="Times New Roman" w:cs="Times New Roman"/>
          <w:sz w:val="24"/>
          <w:szCs w:val="24"/>
        </w:rPr>
      </w:pPr>
      <w:r w:rsidRPr="00C60303">
        <w:rPr>
          <w:rFonts w:ascii="Times New Roman" w:hAnsi="Times New Roman" w:cs="Times New Roman"/>
          <w:sz w:val="24"/>
          <w:szCs w:val="24"/>
        </w:rPr>
        <w:t xml:space="preserve">НАИМЕНОВАНИЕ </w:t>
      </w:r>
    </w:p>
    <w:p w14:paraId="0486ACFB" w14:textId="77777777" w:rsidR="00C60303" w:rsidRDefault="00C60303" w:rsidP="00C60303">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Д</w:t>
      </w:r>
      <w:r w:rsidRPr="00C60303">
        <w:rPr>
          <w:rFonts w:ascii="Times New Roman" w:hAnsi="Times New Roman" w:cs="Times New Roman"/>
          <w:sz w:val="24"/>
          <w:szCs w:val="24"/>
        </w:rPr>
        <w:t>ОЛЖНОСТИ</w:t>
      </w:r>
    </w:p>
    <w:p w14:paraId="3DA6DD72" w14:textId="77777777" w:rsidR="00C60303" w:rsidRDefault="00C60303" w:rsidP="00C60303">
      <w:pPr>
        <w:pBdr>
          <w:bottom w:val="single" w:sz="12" w:space="1" w:color="auto"/>
        </w:pBdr>
        <w:spacing w:after="0"/>
        <w:rPr>
          <w:rFonts w:ascii="Times New Roman" w:hAnsi="Times New Roman" w:cs="Times New Roman"/>
          <w:sz w:val="24"/>
          <w:szCs w:val="24"/>
        </w:rPr>
      </w:pPr>
      <w:r w:rsidRPr="00C60303">
        <w:rPr>
          <w:rFonts w:ascii="Times New Roman" w:hAnsi="Times New Roman" w:cs="Times New Roman"/>
          <w:sz w:val="24"/>
          <w:szCs w:val="24"/>
        </w:rPr>
        <w:t xml:space="preserve"> </w:t>
      </w:r>
      <w:r>
        <w:rPr>
          <w:rFonts w:ascii="Times New Roman" w:hAnsi="Times New Roman" w:cs="Times New Roman"/>
          <w:sz w:val="24"/>
          <w:szCs w:val="24"/>
        </w:rPr>
        <w:t xml:space="preserve">(заглавные буквы, без пробелов)                          </w:t>
      </w:r>
      <w:r w:rsidRPr="00C60303">
        <w:rPr>
          <w:rFonts w:ascii="Times New Roman" w:hAnsi="Times New Roman" w:cs="Times New Roman"/>
          <w:sz w:val="24"/>
          <w:szCs w:val="24"/>
        </w:rPr>
        <w:t xml:space="preserve">подпись      </w:t>
      </w:r>
      <w:r>
        <w:rPr>
          <w:rFonts w:ascii="Times New Roman" w:hAnsi="Times New Roman" w:cs="Times New Roman"/>
          <w:sz w:val="24"/>
          <w:szCs w:val="24"/>
        </w:rPr>
        <w:t xml:space="preserve">                   ИО</w:t>
      </w:r>
      <w:r w:rsidRPr="00C60303">
        <w:rPr>
          <w:rFonts w:ascii="Times New Roman" w:hAnsi="Times New Roman" w:cs="Times New Roman"/>
          <w:sz w:val="24"/>
          <w:szCs w:val="24"/>
        </w:rPr>
        <w:t xml:space="preserve"> ФАМИЛИЯ</w:t>
      </w:r>
    </w:p>
    <w:p w14:paraId="458A2419" w14:textId="77777777" w:rsidR="00C60303" w:rsidRPr="00C60303" w:rsidRDefault="00C60303" w:rsidP="00C60303">
      <w:pPr>
        <w:spacing w:after="0"/>
        <w:jc w:val="center"/>
        <w:rPr>
          <w:rFonts w:ascii="Times New Roman" w:hAnsi="Times New Roman" w:cs="Times New Roman"/>
          <w:sz w:val="24"/>
          <w:szCs w:val="24"/>
        </w:rPr>
      </w:pPr>
    </w:p>
    <w:p w14:paraId="5F97AA12" w14:textId="77777777" w:rsidR="00C60303" w:rsidRPr="00C60303" w:rsidRDefault="00C60303" w:rsidP="00C60303">
      <w:pPr>
        <w:spacing w:after="0"/>
        <w:jc w:val="center"/>
        <w:rPr>
          <w:rFonts w:ascii="Times New Roman" w:hAnsi="Times New Roman" w:cs="Times New Roman"/>
          <w:sz w:val="24"/>
          <w:szCs w:val="24"/>
        </w:rPr>
      </w:pPr>
    </w:p>
    <w:p w14:paraId="58647052" w14:textId="77777777" w:rsidR="00C60303" w:rsidRPr="00C60303" w:rsidRDefault="00C60303" w:rsidP="00C60303">
      <w:pPr>
        <w:spacing w:after="0"/>
        <w:jc w:val="center"/>
        <w:rPr>
          <w:rFonts w:ascii="Times New Roman" w:hAnsi="Times New Roman" w:cs="Times New Roman"/>
          <w:sz w:val="24"/>
          <w:szCs w:val="24"/>
        </w:rPr>
      </w:pPr>
    </w:p>
    <w:p w14:paraId="2035D654" w14:textId="77777777" w:rsidR="00C60303" w:rsidRPr="00C60303" w:rsidRDefault="00C60303" w:rsidP="00C60303">
      <w:pPr>
        <w:spacing w:after="0"/>
        <w:jc w:val="center"/>
        <w:rPr>
          <w:rFonts w:ascii="Times New Roman" w:hAnsi="Times New Roman" w:cs="Times New Roman"/>
          <w:sz w:val="24"/>
          <w:szCs w:val="24"/>
        </w:rPr>
      </w:pPr>
    </w:p>
    <w:p w14:paraId="4C6C1481" w14:textId="77777777" w:rsidR="00C60303" w:rsidRPr="00C60303" w:rsidRDefault="00C60303" w:rsidP="00C60303">
      <w:pPr>
        <w:spacing w:after="0"/>
        <w:jc w:val="center"/>
        <w:rPr>
          <w:rFonts w:ascii="Times New Roman" w:hAnsi="Times New Roman" w:cs="Times New Roman"/>
          <w:sz w:val="24"/>
          <w:szCs w:val="24"/>
        </w:rPr>
      </w:pPr>
    </w:p>
    <w:p w14:paraId="695B7758" w14:textId="77777777" w:rsidR="00C60303" w:rsidRPr="00C60303" w:rsidRDefault="00C60303" w:rsidP="00C60303">
      <w:pPr>
        <w:spacing w:after="0"/>
        <w:ind w:firstLine="708"/>
        <w:rPr>
          <w:rFonts w:ascii="Times New Roman" w:hAnsi="Times New Roman" w:cs="Times New Roman"/>
          <w:sz w:val="24"/>
          <w:szCs w:val="24"/>
        </w:rPr>
      </w:pPr>
      <w:r w:rsidRPr="00C60303">
        <w:rPr>
          <w:rFonts w:ascii="Times New Roman" w:hAnsi="Times New Roman" w:cs="Times New Roman"/>
          <w:sz w:val="24"/>
          <w:szCs w:val="24"/>
        </w:rPr>
        <w:t>ОБРАТНЫЙ АДРЕС:</w:t>
      </w:r>
      <w:r>
        <w:rPr>
          <w:rFonts w:ascii="Times New Roman" w:hAnsi="Times New Roman" w:cs="Times New Roman"/>
          <w:sz w:val="24"/>
          <w:szCs w:val="24"/>
        </w:rPr>
        <w:t xml:space="preserve"> (заглавные буквы, без пробелов)</w:t>
      </w:r>
    </w:p>
    <w:p w14:paraId="74FE6D0B" w14:textId="77777777" w:rsidR="00C60303" w:rsidRPr="00C60303" w:rsidRDefault="00C60303" w:rsidP="00C60303">
      <w:pPr>
        <w:spacing w:after="0"/>
        <w:jc w:val="center"/>
        <w:rPr>
          <w:rFonts w:ascii="Times New Roman" w:hAnsi="Times New Roman" w:cs="Times New Roman"/>
          <w:sz w:val="24"/>
          <w:szCs w:val="24"/>
        </w:rPr>
      </w:pPr>
    </w:p>
    <w:p w14:paraId="5FAA256C" w14:textId="77777777" w:rsidR="00C60303" w:rsidRDefault="00C60303">
      <w:pPr>
        <w:rPr>
          <w:rFonts w:ascii="Times New Roman" w:hAnsi="Times New Roman" w:cs="Times New Roman"/>
          <w:sz w:val="24"/>
          <w:szCs w:val="24"/>
        </w:rPr>
      </w:pPr>
      <w:r>
        <w:rPr>
          <w:rFonts w:ascii="Times New Roman" w:hAnsi="Times New Roman" w:cs="Times New Roman"/>
          <w:sz w:val="24"/>
          <w:szCs w:val="24"/>
        </w:rPr>
        <w:br w:type="page"/>
      </w:r>
    </w:p>
    <w:p w14:paraId="1D6A85C4" w14:textId="77777777" w:rsidR="00441E18" w:rsidRPr="0074055A" w:rsidRDefault="00441E18" w:rsidP="00441E18">
      <w:pPr>
        <w:pStyle w:val="1"/>
        <w:jc w:val="right"/>
        <w:rPr>
          <w:b w:val="0"/>
        </w:rPr>
      </w:pPr>
      <w:r>
        <w:rPr>
          <w:rStyle w:val="10"/>
          <w:b/>
        </w:rPr>
        <w:lastRenderedPageBreak/>
        <w:tab/>
      </w:r>
      <w:bookmarkStart w:id="51" w:name="Прил11"/>
      <w:bookmarkEnd w:id="51"/>
      <w:r w:rsidR="00C228CF">
        <w:rPr>
          <w:rStyle w:val="10"/>
          <w:b/>
        </w:rPr>
        <w:t>Приложение №10</w:t>
      </w:r>
    </w:p>
    <w:p w14:paraId="1A9A6867" w14:textId="77777777" w:rsidR="00441E18" w:rsidRPr="007B6DA7" w:rsidRDefault="00441E18" w:rsidP="00441E18">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30A3F3BD" w14:textId="77777777" w:rsidR="00C52534" w:rsidRPr="00292991" w:rsidRDefault="00C52534" w:rsidP="00292991">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 xml:space="preserve">Минобрнауки </w:t>
      </w:r>
      <w:r w:rsidR="002D3C30" w:rsidRPr="002D3C30">
        <w:rPr>
          <w:rFonts w:ascii="Times New Roman" w:hAnsi="Times New Roman" w:cs="Times New Roman"/>
          <w:sz w:val="20"/>
          <w:szCs w:val="20"/>
        </w:rPr>
        <w:t>России</w:t>
      </w:r>
    </w:p>
    <w:p w14:paraId="1CCA559B" w14:textId="77777777" w:rsidR="00C52534" w:rsidRPr="00292991" w:rsidRDefault="00292991" w:rsidP="002D3C30">
      <w:pPr>
        <w:spacing w:after="0" w:line="240" w:lineRule="auto"/>
        <w:ind w:left="-142" w:right="-2"/>
        <w:rPr>
          <w:rFonts w:ascii="Times New Roman" w:hAnsi="Times New Roman" w:cs="Times New Roman"/>
          <w:sz w:val="20"/>
          <w:szCs w:val="20"/>
        </w:rPr>
      </w:pPr>
      <w:r>
        <w:rPr>
          <w:rFonts w:ascii="Times New Roman" w:hAnsi="Times New Roman" w:cs="Times New Roman"/>
          <w:sz w:val="20"/>
          <w:szCs w:val="20"/>
        </w:rPr>
        <w:t xml:space="preserve">      </w:t>
      </w:r>
      <w:r w:rsidR="002D3C30">
        <w:rPr>
          <w:rFonts w:ascii="Times New Roman" w:hAnsi="Times New Roman" w:cs="Times New Roman"/>
          <w:sz w:val="20"/>
          <w:szCs w:val="20"/>
        </w:rPr>
        <w:t xml:space="preserve">   </w:t>
      </w:r>
      <w:r>
        <w:rPr>
          <w:rFonts w:ascii="Times New Roman" w:hAnsi="Times New Roman" w:cs="Times New Roman"/>
          <w:sz w:val="20"/>
          <w:szCs w:val="20"/>
        </w:rPr>
        <w:t xml:space="preserve"> </w:t>
      </w:r>
      <w:r w:rsidR="002D3C30">
        <w:rPr>
          <w:rFonts w:ascii="Times New Roman" w:hAnsi="Times New Roman" w:cs="Times New Roman"/>
          <w:sz w:val="20"/>
          <w:szCs w:val="20"/>
        </w:rPr>
        <w:t xml:space="preserve"> </w:t>
      </w:r>
      <w:r w:rsidR="00C52534" w:rsidRPr="00292991">
        <w:rPr>
          <w:rFonts w:ascii="Times New Roman" w:hAnsi="Times New Roman" w:cs="Times New Roman"/>
          <w:sz w:val="20"/>
          <w:szCs w:val="20"/>
        </w:rPr>
        <w:t>Федеральное государственное</w:t>
      </w:r>
      <w:r w:rsidR="002D3C30">
        <w:rPr>
          <w:rFonts w:ascii="Times New Roman" w:hAnsi="Times New Roman" w:cs="Times New Roman"/>
          <w:sz w:val="20"/>
          <w:szCs w:val="20"/>
        </w:rPr>
        <w:t xml:space="preserve">           </w:t>
      </w:r>
    </w:p>
    <w:p w14:paraId="1942DAC7" w14:textId="77777777" w:rsidR="00292991" w:rsidRDefault="00C52534" w:rsidP="00292991">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 xml:space="preserve">бюджетное образовательное </w:t>
      </w:r>
    </w:p>
    <w:p w14:paraId="34CFB200" w14:textId="77777777" w:rsidR="00C52534" w:rsidRPr="00292991" w:rsidRDefault="00292991" w:rsidP="00292991">
      <w:pPr>
        <w:spacing w:after="0" w:line="240" w:lineRule="auto"/>
        <w:ind w:left="708" w:right="-143"/>
        <w:rPr>
          <w:rFonts w:ascii="Times New Roman" w:hAnsi="Times New Roman" w:cs="Times New Roman"/>
          <w:sz w:val="20"/>
          <w:szCs w:val="20"/>
        </w:rPr>
      </w:pPr>
      <w:r>
        <w:rPr>
          <w:rFonts w:ascii="Times New Roman" w:hAnsi="Times New Roman" w:cs="Times New Roman"/>
          <w:sz w:val="20"/>
          <w:szCs w:val="20"/>
        </w:rPr>
        <w:t xml:space="preserve">        </w:t>
      </w:r>
      <w:r w:rsidR="00C52534" w:rsidRPr="00292991">
        <w:rPr>
          <w:rFonts w:ascii="Times New Roman" w:hAnsi="Times New Roman" w:cs="Times New Roman"/>
          <w:sz w:val="20"/>
          <w:szCs w:val="20"/>
        </w:rPr>
        <w:t>учреждение</w:t>
      </w:r>
      <w:r>
        <w:rPr>
          <w:rFonts w:ascii="Times New Roman" w:hAnsi="Times New Roman" w:cs="Times New Roman"/>
          <w:sz w:val="20"/>
          <w:szCs w:val="20"/>
        </w:rPr>
        <w:t xml:space="preserve">        </w:t>
      </w:r>
    </w:p>
    <w:p w14:paraId="1EEC7C33" w14:textId="77777777" w:rsidR="00C52534" w:rsidRPr="00292991" w:rsidRDefault="00C52534" w:rsidP="00292991">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высшего образования</w:t>
      </w:r>
    </w:p>
    <w:p w14:paraId="71656DF7" w14:textId="77777777" w:rsidR="00C52534" w:rsidRPr="00292991" w:rsidRDefault="00C52534" w:rsidP="00292991">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«Национальный исследовательский университет «МЭИ»</w:t>
      </w:r>
    </w:p>
    <w:p w14:paraId="5B389AD5" w14:textId="77777777" w:rsidR="00C52534" w:rsidRPr="00292991" w:rsidRDefault="00C52534" w:rsidP="00292991">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ул. Красноказаменная, д.14,</w:t>
      </w:r>
    </w:p>
    <w:p w14:paraId="2598D232" w14:textId="77777777" w:rsidR="00C52534" w:rsidRPr="00292991" w:rsidRDefault="00C52534" w:rsidP="00292991">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г. Москва,111250</w:t>
      </w:r>
    </w:p>
    <w:p w14:paraId="72C48275" w14:textId="77777777" w:rsidR="00C52534" w:rsidRPr="00292991" w:rsidRDefault="00C52534" w:rsidP="00292991">
      <w:pPr>
        <w:spacing w:after="0" w:line="240" w:lineRule="auto"/>
        <w:ind w:right="5243"/>
        <w:jc w:val="center"/>
        <w:rPr>
          <w:rFonts w:ascii="Times New Roman" w:hAnsi="Times New Roman" w:cs="Times New Roman"/>
          <w:sz w:val="20"/>
          <w:szCs w:val="20"/>
        </w:rPr>
      </w:pPr>
      <w:r w:rsidRPr="00292991">
        <w:rPr>
          <w:rFonts w:ascii="Times New Roman" w:hAnsi="Times New Roman" w:cs="Times New Roman"/>
          <w:sz w:val="20"/>
          <w:szCs w:val="20"/>
        </w:rPr>
        <w:t>Тел.(495)362-75-60, факс (495)362-89-38</w:t>
      </w:r>
    </w:p>
    <w:p w14:paraId="77CDA87A" w14:textId="77777777" w:rsidR="00C52534" w:rsidRPr="00292991" w:rsidRDefault="00C52534" w:rsidP="00292991">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E-mail: universe@mpei.ac.ru</w:t>
      </w:r>
    </w:p>
    <w:p w14:paraId="27C558C4" w14:textId="77777777" w:rsidR="00C52534" w:rsidRDefault="00B55F18" w:rsidP="00292991">
      <w:pPr>
        <w:spacing w:after="0" w:line="240" w:lineRule="auto"/>
        <w:ind w:right="6094"/>
        <w:jc w:val="center"/>
        <w:rPr>
          <w:rStyle w:val="ad"/>
          <w:rFonts w:ascii="Times New Roman" w:hAnsi="Times New Roman" w:cs="Times New Roman"/>
          <w:sz w:val="20"/>
          <w:szCs w:val="20"/>
        </w:rPr>
      </w:pPr>
      <w:hyperlink r:id="rId18" w:history="1">
        <w:r w:rsidR="00292991" w:rsidRPr="00776381">
          <w:rPr>
            <w:rStyle w:val="ad"/>
            <w:rFonts w:ascii="Times New Roman" w:hAnsi="Times New Roman" w:cs="Times New Roman"/>
            <w:sz w:val="20"/>
            <w:szCs w:val="20"/>
          </w:rPr>
          <w:t>http://www.mpei.ru</w:t>
        </w:r>
      </w:hyperlink>
    </w:p>
    <w:p w14:paraId="58EB2833" w14:textId="77777777" w:rsidR="0081082C" w:rsidRDefault="0081082C" w:rsidP="00292991">
      <w:pPr>
        <w:spacing w:after="0" w:line="240" w:lineRule="auto"/>
        <w:ind w:right="6094"/>
        <w:jc w:val="center"/>
        <w:rPr>
          <w:rFonts w:ascii="Times New Roman" w:hAnsi="Times New Roman" w:cs="Times New Roman"/>
          <w:sz w:val="20"/>
          <w:szCs w:val="20"/>
        </w:rPr>
      </w:pPr>
    </w:p>
    <w:p w14:paraId="507213ED" w14:textId="77777777" w:rsidR="00C52534" w:rsidRDefault="00232C55" w:rsidP="00E01F87">
      <w:pPr>
        <w:spacing w:after="0" w:line="240" w:lineRule="auto"/>
        <w:ind w:right="6094"/>
        <w:jc w:val="center"/>
        <w:rPr>
          <w:rFonts w:ascii="Times New Roman" w:hAnsi="Times New Roman" w:cs="Times New Roman"/>
          <w:b/>
          <w:sz w:val="24"/>
          <w:szCs w:val="24"/>
        </w:rPr>
      </w:pPr>
      <w:r>
        <w:rPr>
          <w:rFonts w:ascii="Times New Roman" w:hAnsi="Times New Roman" w:cs="Times New Roman"/>
          <w:b/>
          <w:sz w:val="24"/>
          <w:szCs w:val="24"/>
        </w:rPr>
        <w:t>Наименование структурного подразделения</w:t>
      </w:r>
    </w:p>
    <w:p w14:paraId="43735E6A" w14:textId="77777777" w:rsidR="0081082C" w:rsidRPr="00292991" w:rsidRDefault="0081082C" w:rsidP="00E01F87">
      <w:pPr>
        <w:spacing w:after="0" w:line="240" w:lineRule="auto"/>
        <w:ind w:right="6094"/>
        <w:jc w:val="center"/>
        <w:rPr>
          <w:rFonts w:ascii="Times New Roman" w:hAnsi="Times New Roman" w:cs="Times New Roman"/>
          <w:b/>
          <w:sz w:val="24"/>
          <w:szCs w:val="24"/>
        </w:rPr>
      </w:pPr>
    </w:p>
    <w:p w14:paraId="3BF9D0E4" w14:textId="77777777" w:rsidR="00C52534" w:rsidRDefault="00C52534" w:rsidP="00E01F87">
      <w:pPr>
        <w:spacing w:after="0" w:line="240" w:lineRule="auto"/>
        <w:ind w:right="6094"/>
        <w:jc w:val="center"/>
        <w:rPr>
          <w:rFonts w:ascii="Times New Roman" w:hAnsi="Times New Roman" w:cs="Times New Roman"/>
          <w:sz w:val="24"/>
          <w:szCs w:val="24"/>
        </w:rPr>
      </w:pPr>
      <w:r>
        <w:rPr>
          <w:rFonts w:ascii="Times New Roman" w:hAnsi="Times New Roman" w:cs="Times New Roman"/>
          <w:sz w:val="24"/>
          <w:szCs w:val="24"/>
        </w:rPr>
        <w:t>НОМЕНКЛАТУРА ДЕЛ</w:t>
      </w:r>
    </w:p>
    <w:p w14:paraId="79CF8022" w14:textId="77777777" w:rsidR="00C52534" w:rsidRDefault="00C52534" w:rsidP="00E01F87">
      <w:pPr>
        <w:spacing w:after="0" w:line="240" w:lineRule="auto"/>
        <w:ind w:right="6094"/>
        <w:jc w:val="center"/>
        <w:rPr>
          <w:rFonts w:ascii="Times New Roman" w:hAnsi="Times New Roman" w:cs="Times New Roman"/>
          <w:sz w:val="24"/>
          <w:szCs w:val="24"/>
        </w:rPr>
      </w:pPr>
      <w:r>
        <w:rPr>
          <w:rFonts w:ascii="Times New Roman" w:hAnsi="Times New Roman" w:cs="Times New Roman"/>
          <w:sz w:val="24"/>
          <w:szCs w:val="24"/>
        </w:rPr>
        <w:t>На 20</w:t>
      </w:r>
      <w:r w:rsidR="00B85FB2">
        <w:rPr>
          <w:rFonts w:ascii="Times New Roman" w:hAnsi="Times New Roman" w:cs="Times New Roman"/>
          <w:sz w:val="24"/>
          <w:szCs w:val="24"/>
        </w:rPr>
        <w:t>____</w:t>
      </w:r>
      <w:r>
        <w:rPr>
          <w:rFonts w:ascii="Times New Roman" w:hAnsi="Times New Roman" w:cs="Times New Roman"/>
          <w:sz w:val="24"/>
          <w:szCs w:val="24"/>
        </w:rPr>
        <w:t xml:space="preserve"> год</w:t>
      </w:r>
    </w:p>
    <w:p w14:paraId="2873993B" w14:textId="77777777" w:rsidR="00C228CF" w:rsidRDefault="00C228CF" w:rsidP="00E01F87">
      <w:pPr>
        <w:spacing w:after="0" w:line="240" w:lineRule="auto"/>
        <w:ind w:right="6094"/>
        <w:jc w:val="center"/>
        <w:rPr>
          <w:rFonts w:ascii="Times New Roman" w:hAnsi="Times New Roman" w:cs="Times New Roman"/>
          <w:sz w:val="24"/>
          <w:szCs w:val="24"/>
        </w:rPr>
      </w:pPr>
    </w:p>
    <w:tbl>
      <w:tblPr>
        <w:tblW w:w="9900" w:type="dxa"/>
        <w:tblInd w:w="-11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75"/>
        <w:gridCol w:w="3601"/>
        <w:gridCol w:w="1082"/>
        <w:gridCol w:w="1800"/>
        <w:gridCol w:w="2342"/>
      </w:tblGrid>
      <w:tr w:rsidR="00C52534" w:rsidRPr="00C52534" w14:paraId="6572CEE5" w14:textId="77777777" w:rsidTr="00F0754B">
        <w:trPr>
          <w:cantSplit/>
          <w:trHeight w:val="978"/>
        </w:trPr>
        <w:tc>
          <w:tcPr>
            <w:tcW w:w="1075" w:type="dxa"/>
            <w:tcBorders>
              <w:top w:val="single" w:sz="6" w:space="0" w:color="auto"/>
              <w:bottom w:val="single" w:sz="6" w:space="0" w:color="auto"/>
              <w:right w:val="single" w:sz="6" w:space="0" w:color="auto"/>
            </w:tcBorders>
            <w:vAlign w:val="center"/>
          </w:tcPr>
          <w:p w14:paraId="75CA3017"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Индекс</w:t>
            </w:r>
          </w:p>
          <w:p w14:paraId="68A3E361"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дела</w:t>
            </w:r>
          </w:p>
        </w:tc>
        <w:tc>
          <w:tcPr>
            <w:tcW w:w="3601" w:type="dxa"/>
            <w:tcBorders>
              <w:top w:val="single" w:sz="6" w:space="0" w:color="auto"/>
              <w:left w:val="nil"/>
              <w:bottom w:val="single" w:sz="6" w:space="0" w:color="auto"/>
              <w:right w:val="single" w:sz="6" w:space="0" w:color="auto"/>
            </w:tcBorders>
            <w:vAlign w:val="center"/>
          </w:tcPr>
          <w:p w14:paraId="7256F858" w14:textId="77777777" w:rsidR="00C52534" w:rsidRPr="0074055A" w:rsidRDefault="00C52534" w:rsidP="0074055A">
            <w:pPr>
              <w:spacing w:after="0" w:line="240" w:lineRule="auto"/>
              <w:jc w:val="center"/>
              <w:rPr>
                <w:rFonts w:ascii="Times New Roman" w:hAnsi="Times New Roman" w:cs="Times New Roman"/>
                <w:b/>
                <w:sz w:val="24"/>
                <w:szCs w:val="24"/>
              </w:rPr>
            </w:pPr>
          </w:p>
          <w:p w14:paraId="0D824EB1"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Заголовок дела</w:t>
            </w:r>
          </w:p>
          <w:p w14:paraId="5B11A68E" w14:textId="77777777" w:rsidR="00C52534" w:rsidRPr="0074055A" w:rsidRDefault="00C52534" w:rsidP="0074055A">
            <w:pPr>
              <w:spacing w:after="0" w:line="240" w:lineRule="auto"/>
              <w:jc w:val="center"/>
              <w:rPr>
                <w:rFonts w:ascii="Times New Roman" w:hAnsi="Times New Roman" w:cs="Times New Roman"/>
                <w:b/>
                <w:sz w:val="24"/>
                <w:szCs w:val="24"/>
              </w:rPr>
            </w:pPr>
          </w:p>
        </w:tc>
        <w:tc>
          <w:tcPr>
            <w:tcW w:w="1082" w:type="dxa"/>
            <w:tcBorders>
              <w:top w:val="single" w:sz="6" w:space="0" w:color="auto"/>
              <w:left w:val="nil"/>
              <w:bottom w:val="single" w:sz="6" w:space="0" w:color="auto"/>
              <w:right w:val="single" w:sz="6" w:space="0" w:color="auto"/>
            </w:tcBorders>
            <w:vAlign w:val="center"/>
          </w:tcPr>
          <w:p w14:paraId="4F2F6FA6"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Кол-во</w:t>
            </w:r>
          </w:p>
          <w:p w14:paraId="69DB19E1"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дел (томов)</w:t>
            </w:r>
          </w:p>
        </w:tc>
        <w:tc>
          <w:tcPr>
            <w:tcW w:w="1800" w:type="dxa"/>
            <w:tcBorders>
              <w:top w:val="single" w:sz="6" w:space="0" w:color="auto"/>
              <w:left w:val="nil"/>
              <w:bottom w:val="single" w:sz="6" w:space="0" w:color="auto"/>
              <w:right w:val="single" w:sz="6" w:space="0" w:color="auto"/>
            </w:tcBorders>
            <w:vAlign w:val="center"/>
          </w:tcPr>
          <w:p w14:paraId="157CC021"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Срок хранения</w:t>
            </w:r>
          </w:p>
          <w:p w14:paraId="6DE38156"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 xml:space="preserve">дела </w:t>
            </w:r>
          </w:p>
          <w:p w14:paraId="4BE5A7CB" w14:textId="77777777" w:rsidR="00C52534" w:rsidRPr="0074055A" w:rsidRDefault="0074055A" w:rsidP="007405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 № статьи</w:t>
            </w:r>
          </w:p>
          <w:p w14:paraId="4462F1C9"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по перечню</w:t>
            </w:r>
          </w:p>
        </w:tc>
        <w:tc>
          <w:tcPr>
            <w:tcW w:w="2342" w:type="dxa"/>
            <w:tcBorders>
              <w:top w:val="single" w:sz="6" w:space="0" w:color="auto"/>
              <w:left w:val="nil"/>
              <w:bottom w:val="single" w:sz="6" w:space="0" w:color="auto"/>
            </w:tcBorders>
            <w:vAlign w:val="center"/>
          </w:tcPr>
          <w:p w14:paraId="22E27A19" w14:textId="77777777" w:rsidR="00C52534" w:rsidRPr="0074055A" w:rsidRDefault="0074055A" w:rsidP="007405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Примечания</w:t>
            </w:r>
          </w:p>
        </w:tc>
      </w:tr>
      <w:tr w:rsidR="00C52534" w:rsidRPr="00C52534" w14:paraId="5E73CD9F" w14:textId="77777777" w:rsidTr="00F07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4"/>
          <w:tblHeader/>
        </w:trPr>
        <w:tc>
          <w:tcPr>
            <w:tcW w:w="1075" w:type="dxa"/>
          </w:tcPr>
          <w:p w14:paraId="007821C7"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1</w:t>
            </w:r>
          </w:p>
        </w:tc>
        <w:tc>
          <w:tcPr>
            <w:tcW w:w="3601" w:type="dxa"/>
          </w:tcPr>
          <w:p w14:paraId="1BB48911"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2</w:t>
            </w:r>
          </w:p>
        </w:tc>
        <w:tc>
          <w:tcPr>
            <w:tcW w:w="1082" w:type="dxa"/>
          </w:tcPr>
          <w:p w14:paraId="77FB065F"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3</w:t>
            </w:r>
          </w:p>
        </w:tc>
        <w:tc>
          <w:tcPr>
            <w:tcW w:w="1800" w:type="dxa"/>
          </w:tcPr>
          <w:p w14:paraId="743074DD"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4</w:t>
            </w:r>
          </w:p>
        </w:tc>
        <w:tc>
          <w:tcPr>
            <w:tcW w:w="2342" w:type="dxa"/>
          </w:tcPr>
          <w:p w14:paraId="02003EBF" w14:textId="77777777" w:rsidR="00C52534" w:rsidRPr="0074055A" w:rsidRDefault="00C52534" w:rsidP="0074055A">
            <w:pPr>
              <w:spacing w:after="0" w:line="240" w:lineRule="auto"/>
              <w:jc w:val="center"/>
              <w:rPr>
                <w:rFonts w:ascii="Times New Roman" w:hAnsi="Times New Roman" w:cs="Times New Roman"/>
                <w:b/>
                <w:sz w:val="24"/>
                <w:szCs w:val="24"/>
              </w:rPr>
            </w:pPr>
            <w:r w:rsidRPr="0074055A">
              <w:rPr>
                <w:rFonts w:ascii="Times New Roman" w:hAnsi="Times New Roman" w:cs="Times New Roman"/>
                <w:b/>
                <w:sz w:val="24"/>
                <w:szCs w:val="24"/>
              </w:rPr>
              <w:t>5</w:t>
            </w:r>
          </w:p>
        </w:tc>
      </w:tr>
      <w:tr w:rsidR="00C52534" w:rsidRPr="00C52534" w14:paraId="068606CD" w14:textId="77777777" w:rsidTr="00F07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9900" w:type="dxa"/>
            <w:gridSpan w:val="5"/>
            <w:vAlign w:val="center"/>
          </w:tcPr>
          <w:p w14:paraId="1BA43B5C" w14:textId="77777777" w:rsidR="00C52534" w:rsidRPr="00C52534" w:rsidRDefault="00232C55" w:rsidP="00232C55">
            <w:pPr>
              <w:jc w:val="center"/>
              <w:rPr>
                <w:rFonts w:ascii="Times New Roman" w:hAnsi="Times New Roman" w:cs="Times New Roman"/>
                <w:sz w:val="24"/>
                <w:szCs w:val="24"/>
              </w:rPr>
            </w:pPr>
            <w:r>
              <w:rPr>
                <w:rFonts w:ascii="Times New Roman" w:hAnsi="Times New Roman" w:cs="Times New Roman"/>
                <w:b/>
                <w:sz w:val="24"/>
                <w:szCs w:val="24"/>
              </w:rPr>
              <w:t>Наименование подразделения</w:t>
            </w:r>
          </w:p>
        </w:tc>
      </w:tr>
      <w:tr w:rsidR="00C52534" w:rsidRPr="00C52534" w14:paraId="7D72B2EA" w14:textId="77777777" w:rsidTr="00F07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1075" w:type="dxa"/>
          </w:tcPr>
          <w:p w14:paraId="5EBF99CC" w14:textId="77777777" w:rsidR="00C52534" w:rsidRPr="00C52534" w:rsidRDefault="00C52534" w:rsidP="00F0754B">
            <w:pPr>
              <w:ind w:left="57"/>
              <w:jc w:val="center"/>
              <w:rPr>
                <w:rFonts w:ascii="Times New Roman" w:hAnsi="Times New Roman" w:cs="Times New Roman"/>
                <w:sz w:val="24"/>
                <w:szCs w:val="24"/>
              </w:rPr>
            </w:pPr>
          </w:p>
        </w:tc>
        <w:tc>
          <w:tcPr>
            <w:tcW w:w="3601" w:type="dxa"/>
          </w:tcPr>
          <w:p w14:paraId="777C1134" w14:textId="77777777" w:rsidR="00C52534" w:rsidRPr="00C52534" w:rsidRDefault="00C52534" w:rsidP="00F0754B">
            <w:pPr>
              <w:rPr>
                <w:rFonts w:ascii="Times New Roman" w:hAnsi="Times New Roman" w:cs="Times New Roman"/>
                <w:sz w:val="24"/>
                <w:szCs w:val="24"/>
              </w:rPr>
            </w:pPr>
          </w:p>
        </w:tc>
        <w:tc>
          <w:tcPr>
            <w:tcW w:w="1082" w:type="dxa"/>
          </w:tcPr>
          <w:p w14:paraId="6DACFFE2" w14:textId="77777777" w:rsidR="00C52534" w:rsidRPr="00C52534" w:rsidRDefault="00C52534" w:rsidP="00F0754B">
            <w:pPr>
              <w:jc w:val="center"/>
              <w:rPr>
                <w:rFonts w:ascii="Times New Roman" w:hAnsi="Times New Roman" w:cs="Times New Roman"/>
                <w:sz w:val="24"/>
                <w:szCs w:val="24"/>
              </w:rPr>
            </w:pPr>
          </w:p>
        </w:tc>
        <w:tc>
          <w:tcPr>
            <w:tcW w:w="1800" w:type="dxa"/>
          </w:tcPr>
          <w:p w14:paraId="20E17505" w14:textId="77777777" w:rsidR="00C52534" w:rsidRPr="00C52534" w:rsidRDefault="00C52534" w:rsidP="00F0754B">
            <w:pPr>
              <w:jc w:val="center"/>
              <w:rPr>
                <w:rFonts w:ascii="Times New Roman" w:hAnsi="Times New Roman" w:cs="Times New Roman"/>
                <w:sz w:val="24"/>
                <w:szCs w:val="24"/>
              </w:rPr>
            </w:pPr>
          </w:p>
        </w:tc>
        <w:tc>
          <w:tcPr>
            <w:tcW w:w="2342" w:type="dxa"/>
          </w:tcPr>
          <w:p w14:paraId="0452F44C" w14:textId="77777777" w:rsidR="00C52534" w:rsidRPr="00C52534" w:rsidRDefault="00C52534" w:rsidP="00F0754B">
            <w:pPr>
              <w:rPr>
                <w:rFonts w:ascii="Times New Roman" w:hAnsi="Times New Roman" w:cs="Times New Roman"/>
                <w:sz w:val="24"/>
                <w:szCs w:val="24"/>
              </w:rPr>
            </w:pPr>
          </w:p>
        </w:tc>
      </w:tr>
      <w:tr w:rsidR="00C52534" w:rsidRPr="00C52534" w14:paraId="7D4233EC" w14:textId="77777777" w:rsidTr="00F07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1075" w:type="dxa"/>
          </w:tcPr>
          <w:p w14:paraId="3446BAC3" w14:textId="77777777" w:rsidR="00C52534" w:rsidRPr="00C52534" w:rsidRDefault="00C52534" w:rsidP="00F0754B">
            <w:pPr>
              <w:ind w:left="57"/>
              <w:jc w:val="center"/>
              <w:rPr>
                <w:rFonts w:ascii="Times New Roman" w:hAnsi="Times New Roman" w:cs="Times New Roman"/>
                <w:sz w:val="24"/>
                <w:szCs w:val="24"/>
              </w:rPr>
            </w:pPr>
          </w:p>
        </w:tc>
        <w:tc>
          <w:tcPr>
            <w:tcW w:w="3601" w:type="dxa"/>
          </w:tcPr>
          <w:p w14:paraId="18779925" w14:textId="77777777" w:rsidR="00C52534" w:rsidRPr="00C52534" w:rsidRDefault="00C52534" w:rsidP="00F0754B">
            <w:pPr>
              <w:rPr>
                <w:rFonts w:ascii="Times New Roman" w:hAnsi="Times New Roman" w:cs="Times New Roman"/>
                <w:sz w:val="24"/>
                <w:szCs w:val="24"/>
              </w:rPr>
            </w:pPr>
          </w:p>
        </w:tc>
        <w:tc>
          <w:tcPr>
            <w:tcW w:w="1082" w:type="dxa"/>
          </w:tcPr>
          <w:p w14:paraId="3F3ACCCD" w14:textId="77777777" w:rsidR="00C52534" w:rsidRPr="00C52534" w:rsidRDefault="00C52534" w:rsidP="00F0754B">
            <w:pPr>
              <w:jc w:val="center"/>
              <w:rPr>
                <w:rFonts w:ascii="Times New Roman" w:hAnsi="Times New Roman" w:cs="Times New Roman"/>
                <w:sz w:val="24"/>
                <w:szCs w:val="24"/>
              </w:rPr>
            </w:pPr>
          </w:p>
        </w:tc>
        <w:tc>
          <w:tcPr>
            <w:tcW w:w="1800" w:type="dxa"/>
          </w:tcPr>
          <w:p w14:paraId="4DCF9C54" w14:textId="77777777" w:rsidR="00C52534" w:rsidRPr="00C52534" w:rsidRDefault="00C52534" w:rsidP="00F0754B">
            <w:pPr>
              <w:jc w:val="center"/>
              <w:rPr>
                <w:rFonts w:ascii="Times New Roman" w:hAnsi="Times New Roman" w:cs="Times New Roman"/>
                <w:sz w:val="24"/>
                <w:szCs w:val="24"/>
              </w:rPr>
            </w:pPr>
          </w:p>
        </w:tc>
        <w:tc>
          <w:tcPr>
            <w:tcW w:w="2342" w:type="dxa"/>
          </w:tcPr>
          <w:p w14:paraId="30AD23C6" w14:textId="77777777" w:rsidR="00C52534" w:rsidRPr="00C52534" w:rsidRDefault="00C52534" w:rsidP="00F0754B">
            <w:pPr>
              <w:rPr>
                <w:rFonts w:ascii="Times New Roman" w:hAnsi="Times New Roman" w:cs="Times New Roman"/>
                <w:sz w:val="24"/>
                <w:szCs w:val="24"/>
              </w:rPr>
            </w:pPr>
          </w:p>
        </w:tc>
      </w:tr>
      <w:tr w:rsidR="00C52534" w:rsidRPr="00C52534" w14:paraId="7D062F7F" w14:textId="77777777" w:rsidTr="00F07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1075" w:type="dxa"/>
          </w:tcPr>
          <w:p w14:paraId="6FCEF27F" w14:textId="77777777" w:rsidR="00C52534" w:rsidRPr="00C52534" w:rsidRDefault="00C52534" w:rsidP="00F0754B">
            <w:pPr>
              <w:ind w:left="57"/>
              <w:jc w:val="center"/>
              <w:rPr>
                <w:rFonts w:ascii="Times New Roman" w:hAnsi="Times New Roman" w:cs="Times New Roman"/>
                <w:sz w:val="24"/>
                <w:szCs w:val="24"/>
              </w:rPr>
            </w:pPr>
          </w:p>
        </w:tc>
        <w:tc>
          <w:tcPr>
            <w:tcW w:w="3601" w:type="dxa"/>
          </w:tcPr>
          <w:p w14:paraId="7139E573" w14:textId="77777777" w:rsidR="00C52534" w:rsidRPr="00C52534" w:rsidRDefault="00C52534" w:rsidP="00F0754B">
            <w:pPr>
              <w:rPr>
                <w:rFonts w:ascii="Times New Roman" w:hAnsi="Times New Roman" w:cs="Times New Roman"/>
                <w:sz w:val="24"/>
                <w:szCs w:val="24"/>
              </w:rPr>
            </w:pPr>
          </w:p>
        </w:tc>
        <w:tc>
          <w:tcPr>
            <w:tcW w:w="1082" w:type="dxa"/>
          </w:tcPr>
          <w:p w14:paraId="55245B98" w14:textId="77777777" w:rsidR="00C52534" w:rsidRPr="00C52534" w:rsidRDefault="00C52534" w:rsidP="00F0754B">
            <w:pPr>
              <w:jc w:val="center"/>
              <w:rPr>
                <w:rFonts w:ascii="Times New Roman" w:hAnsi="Times New Roman" w:cs="Times New Roman"/>
                <w:sz w:val="24"/>
                <w:szCs w:val="24"/>
              </w:rPr>
            </w:pPr>
          </w:p>
        </w:tc>
        <w:tc>
          <w:tcPr>
            <w:tcW w:w="1800" w:type="dxa"/>
          </w:tcPr>
          <w:p w14:paraId="6EDAC8EE" w14:textId="77777777" w:rsidR="00C52534" w:rsidRPr="00C52534" w:rsidRDefault="00C52534" w:rsidP="00F0754B">
            <w:pPr>
              <w:jc w:val="center"/>
              <w:rPr>
                <w:rFonts w:ascii="Times New Roman" w:hAnsi="Times New Roman" w:cs="Times New Roman"/>
                <w:sz w:val="24"/>
                <w:szCs w:val="24"/>
              </w:rPr>
            </w:pPr>
          </w:p>
        </w:tc>
        <w:tc>
          <w:tcPr>
            <w:tcW w:w="2342" w:type="dxa"/>
          </w:tcPr>
          <w:p w14:paraId="5A5B562F" w14:textId="77777777" w:rsidR="00C52534" w:rsidRPr="00C52534" w:rsidRDefault="00C52534" w:rsidP="00F0754B">
            <w:pPr>
              <w:rPr>
                <w:rFonts w:ascii="Times New Roman" w:hAnsi="Times New Roman" w:cs="Times New Roman"/>
                <w:sz w:val="24"/>
                <w:szCs w:val="24"/>
              </w:rPr>
            </w:pPr>
          </w:p>
        </w:tc>
      </w:tr>
      <w:tr w:rsidR="00C52534" w:rsidRPr="00C52534" w14:paraId="4F8E69BA" w14:textId="77777777" w:rsidTr="00F07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1075" w:type="dxa"/>
          </w:tcPr>
          <w:p w14:paraId="715926F3" w14:textId="77777777" w:rsidR="00C52534" w:rsidRPr="00C52534" w:rsidRDefault="00C52534" w:rsidP="00F0754B">
            <w:pPr>
              <w:ind w:left="57"/>
              <w:jc w:val="center"/>
              <w:rPr>
                <w:rFonts w:ascii="Times New Roman" w:hAnsi="Times New Roman" w:cs="Times New Roman"/>
                <w:sz w:val="24"/>
                <w:szCs w:val="24"/>
              </w:rPr>
            </w:pPr>
          </w:p>
        </w:tc>
        <w:tc>
          <w:tcPr>
            <w:tcW w:w="3601" w:type="dxa"/>
          </w:tcPr>
          <w:p w14:paraId="04383663" w14:textId="77777777" w:rsidR="00C52534" w:rsidRPr="00C52534" w:rsidRDefault="00C52534" w:rsidP="00F0754B">
            <w:pPr>
              <w:rPr>
                <w:rFonts w:ascii="Times New Roman" w:hAnsi="Times New Roman" w:cs="Times New Roman"/>
                <w:sz w:val="24"/>
                <w:szCs w:val="24"/>
              </w:rPr>
            </w:pPr>
          </w:p>
        </w:tc>
        <w:tc>
          <w:tcPr>
            <w:tcW w:w="1082" w:type="dxa"/>
          </w:tcPr>
          <w:p w14:paraId="7B8B1C0C" w14:textId="77777777" w:rsidR="00C52534" w:rsidRPr="00C52534" w:rsidRDefault="00C52534" w:rsidP="00F0754B">
            <w:pPr>
              <w:jc w:val="center"/>
              <w:rPr>
                <w:rFonts w:ascii="Times New Roman" w:hAnsi="Times New Roman" w:cs="Times New Roman"/>
                <w:sz w:val="24"/>
                <w:szCs w:val="24"/>
              </w:rPr>
            </w:pPr>
          </w:p>
        </w:tc>
        <w:tc>
          <w:tcPr>
            <w:tcW w:w="1800" w:type="dxa"/>
          </w:tcPr>
          <w:p w14:paraId="22BFFF62" w14:textId="77777777" w:rsidR="00C52534" w:rsidRPr="00C52534" w:rsidRDefault="00C52534" w:rsidP="00F0754B">
            <w:pPr>
              <w:jc w:val="center"/>
              <w:rPr>
                <w:rFonts w:ascii="Times New Roman" w:hAnsi="Times New Roman" w:cs="Times New Roman"/>
                <w:sz w:val="24"/>
                <w:szCs w:val="24"/>
              </w:rPr>
            </w:pPr>
          </w:p>
        </w:tc>
        <w:tc>
          <w:tcPr>
            <w:tcW w:w="2342" w:type="dxa"/>
          </w:tcPr>
          <w:p w14:paraId="3AB5125E" w14:textId="77777777" w:rsidR="00C52534" w:rsidRPr="00C52534" w:rsidRDefault="00C52534" w:rsidP="00F0754B">
            <w:pPr>
              <w:rPr>
                <w:rFonts w:ascii="Times New Roman" w:hAnsi="Times New Roman" w:cs="Times New Roman"/>
                <w:sz w:val="24"/>
                <w:szCs w:val="24"/>
              </w:rPr>
            </w:pPr>
          </w:p>
        </w:tc>
      </w:tr>
    </w:tbl>
    <w:p w14:paraId="257AECA6" w14:textId="77777777" w:rsidR="00C52534" w:rsidRDefault="00C52534" w:rsidP="00C52534">
      <w:pPr>
        <w:spacing w:after="0"/>
        <w:ind w:right="6094"/>
        <w:jc w:val="center"/>
        <w:rPr>
          <w:rFonts w:ascii="Times New Roman" w:hAnsi="Times New Roman" w:cs="Times New Roman"/>
          <w:sz w:val="24"/>
          <w:szCs w:val="24"/>
        </w:rPr>
      </w:pPr>
    </w:p>
    <w:p w14:paraId="77D55B3E" w14:textId="77777777" w:rsidR="002A2CDC" w:rsidRDefault="002A2CDC" w:rsidP="002A2CDC">
      <w:pPr>
        <w:spacing w:after="0"/>
        <w:rPr>
          <w:rFonts w:ascii="Times New Roman" w:hAnsi="Times New Roman" w:cs="Times New Roman"/>
          <w:sz w:val="24"/>
          <w:szCs w:val="24"/>
        </w:rPr>
      </w:pPr>
      <w:r w:rsidRPr="002A2CDC">
        <w:rPr>
          <w:rFonts w:ascii="Times New Roman" w:hAnsi="Times New Roman" w:cs="Times New Roman"/>
          <w:sz w:val="24"/>
          <w:szCs w:val="24"/>
        </w:rPr>
        <w:t>Начальник</w:t>
      </w:r>
    </w:p>
    <w:p w14:paraId="4F1A498A" w14:textId="77777777" w:rsidR="002A2CDC" w:rsidRDefault="002A2CDC" w:rsidP="002A2CDC">
      <w:pPr>
        <w:spacing w:after="0"/>
        <w:rPr>
          <w:rFonts w:ascii="Times New Roman" w:hAnsi="Times New Roman" w:cs="Times New Roman"/>
          <w:sz w:val="24"/>
          <w:szCs w:val="24"/>
        </w:rPr>
      </w:pPr>
      <w:r>
        <w:rPr>
          <w:rFonts w:ascii="Times New Roman" w:hAnsi="Times New Roman" w:cs="Times New Roman"/>
          <w:sz w:val="24"/>
          <w:szCs w:val="24"/>
        </w:rPr>
        <w:t>структурного подразделения</w:t>
      </w:r>
      <w:r w:rsidRPr="002A2CDC">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2A2CDC">
        <w:rPr>
          <w:rFonts w:ascii="Times New Roman" w:hAnsi="Times New Roman" w:cs="Times New Roman"/>
          <w:sz w:val="24"/>
          <w:szCs w:val="24"/>
        </w:rPr>
        <w:tab/>
        <w:t>И.О. Фамилия</w:t>
      </w:r>
    </w:p>
    <w:p w14:paraId="3E842240" w14:textId="77777777" w:rsidR="002A2CDC" w:rsidRPr="002A2CDC" w:rsidRDefault="002A2CDC" w:rsidP="002A2CDC">
      <w:pPr>
        <w:spacing w:after="0"/>
        <w:rPr>
          <w:rFonts w:ascii="Times New Roman" w:hAnsi="Times New Roman" w:cs="Times New Roman"/>
          <w:sz w:val="24"/>
          <w:szCs w:val="24"/>
        </w:rPr>
      </w:pPr>
    </w:p>
    <w:p w14:paraId="6E22D966" w14:textId="77777777" w:rsidR="002A2CDC" w:rsidRDefault="002A2CDC" w:rsidP="002A2CDC">
      <w:pPr>
        <w:spacing w:after="0"/>
        <w:rPr>
          <w:rFonts w:ascii="Times New Roman" w:hAnsi="Times New Roman" w:cs="Times New Roman"/>
          <w:sz w:val="24"/>
          <w:szCs w:val="24"/>
        </w:rPr>
      </w:pPr>
      <w:r w:rsidRPr="002A2CDC">
        <w:rPr>
          <w:rFonts w:ascii="Times New Roman" w:hAnsi="Times New Roman" w:cs="Times New Roman"/>
          <w:sz w:val="24"/>
          <w:szCs w:val="24"/>
        </w:rPr>
        <w:t>«____» _________20__ года</w:t>
      </w:r>
    </w:p>
    <w:p w14:paraId="49FB0A53" w14:textId="77777777" w:rsidR="00C228CF" w:rsidRPr="002A2CDC" w:rsidRDefault="00C228CF" w:rsidP="002A2CDC">
      <w:pPr>
        <w:spacing w:after="0"/>
        <w:rPr>
          <w:rFonts w:ascii="Times New Roman" w:hAnsi="Times New Roman" w:cs="Times New Roman"/>
          <w:sz w:val="24"/>
          <w:szCs w:val="24"/>
        </w:rPr>
      </w:pPr>
    </w:p>
    <w:p w14:paraId="3EC7FE20" w14:textId="77777777" w:rsidR="002A2CDC" w:rsidRPr="002A2CDC" w:rsidRDefault="002A2CDC" w:rsidP="002A2CDC">
      <w:pPr>
        <w:spacing w:after="0"/>
        <w:rPr>
          <w:rFonts w:ascii="Times New Roman" w:hAnsi="Times New Roman" w:cs="Times New Roman"/>
          <w:sz w:val="24"/>
          <w:szCs w:val="24"/>
        </w:rPr>
      </w:pPr>
      <w:r w:rsidRPr="002A2CDC">
        <w:rPr>
          <w:rFonts w:ascii="Times New Roman" w:hAnsi="Times New Roman" w:cs="Times New Roman"/>
          <w:sz w:val="24"/>
          <w:szCs w:val="24"/>
        </w:rPr>
        <w:t>Заведующий  архивом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2CDC">
        <w:rPr>
          <w:rFonts w:ascii="Times New Roman" w:hAnsi="Times New Roman" w:cs="Times New Roman"/>
          <w:sz w:val="24"/>
          <w:szCs w:val="24"/>
        </w:rPr>
        <w:tab/>
        <w:t>И.О. Фамилия</w:t>
      </w:r>
    </w:p>
    <w:p w14:paraId="196CE1A7" w14:textId="77777777" w:rsidR="00C228CF" w:rsidRDefault="00C228CF" w:rsidP="002A2CDC">
      <w:pPr>
        <w:rPr>
          <w:rFonts w:ascii="Times New Roman" w:hAnsi="Times New Roman" w:cs="Times New Roman"/>
          <w:sz w:val="24"/>
          <w:szCs w:val="24"/>
        </w:rPr>
      </w:pPr>
      <w:r>
        <w:rPr>
          <w:rFonts w:ascii="Times New Roman" w:hAnsi="Times New Roman" w:cs="Times New Roman"/>
          <w:sz w:val="24"/>
          <w:szCs w:val="24"/>
        </w:rPr>
        <w:t>«____» _________20__ год</w:t>
      </w:r>
      <w:r w:rsidR="00801E26">
        <w:rPr>
          <w:rFonts w:ascii="Times New Roman" w:hAnsi="Times New Roman" w:cs="Times New Roman"/>
          <w:sz w:val="24"/>
          <w:szCs w:val="24"/>
        </w:rPr>
        <w:t>а</w:t>
      </w:r>
    </w:p>
    <w:p w14:paraId="011976D9" w14:textId="77777777" w:rsidR="001A13A8" w:rsidRDefault="001A13A8" w:rsidP="001A13A8">
      <w:pPr>
        <w:spacing w:after="0" w:line="240" w:lineRule="auto"/>
        <w:rPr>
          <w:rFonts w:ascii="Times New Roman" w:hAnsi="Times New Roman" w:cs="Times New Roman"/>
          <w:sz w:val="24"/>
          <w:szCs w:val="24"/>
        </w:rPr>
      </w:pPr>
    </w:p>
    <w:p w14:paraId="48F118A1" w14:textId="77777777" w:rsidR="001A13A8" w:rsidRDefault="001A13A8" w:rsidP="001A13A8">
      <w:pPr>
        <w:spacing w:after="0" w:line="240" w:lineRule="auto"/>
        <w:rPr>
          <w:rFonts w:ascii="Times New Roman" w:hAnsi="Times New Roman" w:cs="Times New Roman"/>
          <w:sz w:val="24"/>
          <w:szCs w:val="24"/>
        </w:rPr>
      </w:pPr>
    </w:p>
    <w:p w14:paraId="644AC25C" w14:textId="77777777" w:rsidR="002A2CDC" w:rsidRPr="002A2CDC" w:rsidRDefault="002A2CDC" w:rsidP="001A13A8">
      <w:pPr>
        <w:spacing w:after="0" w:line="240" w:lineRule="auto"/>
        <w:rPr>
          <w:rFonts w:ascii="Times New Roman" w:hAnsi="Times New Roman" w:cs="Times New Roman"/>
          <w:sz w:val="24"/>
          <w:szCs w:val="24"/>
        </w:rPr>
      </w:pPr>
      <w:r w:rsidRPr="002A2CDC">
        <w:rPr>
          <w:rFonts w:ascii="Times New Roman" w:hAnsi="Times New Roman" w:cs="Times New Roman"/>
          <w:sz w:val="24"/>
          <w:szCs w:val="24"/>
        </w:rPr>
        <w:t>СОГЛАСОВАНО</w:t>
      </w:r>
    </w:p>
    <w:p w14:paraId="230F41FA" w14:textId="77777777" w:rsidR="002A2CDC" w:rsidRPr="002A2CDC" w:rsidRDefault="002A2CDC" w:rsidP="001A13A8">
      <w:pPr>
        <w:spacing w:after="0" w:line="240" w:lineRule="auto"/>
        <w:rPr>
          <w:rFonts w:ascii="Times New Roman" w:hAnsi="Times New Roman" w:cs="Times New Roman"/>
          <w:sz w:val="24"/>
          <w:szCs w:val="24"/>
        </w:rPr>
      </w:pPr>
      <w:r w:rsidRPr="002A2CDC">
        <w:rPr>
          <w:rFonts w:ascii="Times New Roman" w:hAnsi="Times New Roman" w:cs="Times New Roman"/>
          <w:sz w:val="24"/>
          <w:szCs w:val="24"/>
        </w:rPr>
        <w:t>Протокол ЭК Университета</w:t>
      </w:r>
    </w:p>
    <w:p w14:paraId="3C10ABE8" w14:textId="22FEEE48" w:rsidR="004E2419" w:rsidRDefault="00A931BA" w:rsidP="002A2CDC">
      <w:pPr>
        <w:rPr>
          <w:rFonts w:ascii="Times New Roman" w:hAnsi="Times New Roman" w:cs="Times New Roman"/>
          <w:sz w:val="24"/>
          <w:szCs w:val="24"/>
        </w:rPr>
      </w:pPr>
      <w:r w:rsidRPr="00A931BA">
        <w:rPr>
          <w:rFonts w:ascii="Times New Roman" w:hAnsi="Times New Roman" w:cs="Times New Roman"/>
          <w:sz w:val="24"/>
          <w:szCs w:val="24"/>
        </w:rPr>
        <w:t>от «____» ______20__г. №_____</w:t>
      </w:r>
    </w:p>
    <w:p w14:paraId="669FA943" w14:textId="77777777" w:rsidR="001A13A8" w:rsidRDefault="001A13A8" w:rsidP="002A2CDC">
      <w:pPr>
        <w:rPr>
          <w:rFonts w:ascii="Times New Roman" w:hAnsi="Times New Roman" w:cs="Times New Roman"/>
          <w:sz w:val="24"/>
          <w:szCs w:val="24"/>
        </w:rPr>
      </w:pPr>
    </w:p>
    <w:p w14:paraId="162D6235" w14:textId="77777777" w:rsidR="004E2419" w:rsidRDefault="00C228CF" w:rsidP="003215F1">
      <w:pPr>
        <w:spacing w:after="0"/>
        <w:ind w:left="5664"/>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 Приложение № 11</w:t>
      </w:r>
    </w:p>
    <w:p w14:paraId="661D5030" w14:textId="77777777" w:rsidR="004E2419" w:rsidRDefault="004E2419" w:rsidP="003215F1">
      <w:pPr>
        <w:jc w:val="righ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B2F3C" w:rsidRPr="00A1383B">
        <w:rPr>
          <w:rFonts w:ascii="Times New Roman" w:hAnsi="Times New Roman" w:cs="Times New Roman"/>
          <w:bCs/>
          <w:sz w:val="24"/>
          <w:szCs w:val="24"/>
        </w:rPr>
        <w:t>к</w:t>
      </w:r>
      <w:r w:rsidR="005B2F3C">
        <w:rPr>
          <w:rFonts w:ascii="Times New Roman" w:hAnsi="Times New Roman" w:cs="Times New Roman"/>
          <w:b/>
          <w:sz w:val="24"/>
          <w:szCs w:val="24"/>
        </w:rPr>
        <w:t xml:space="preserve"> </w:t>
      </w:r>
      <w:r w:rsidRPr="00A0218C">
        <w:rPr>
          <w:rFonts w:ascii="Times New Roman" w:hAnsi="Times New Roman" w:cs="Times New Roman"/>
          <w:sz w:val="24"/>
          <w:szCs w:val="24"/>
        </w:rPr>
        <w:t>Инструкции по делопроизводству</w:t>
      </w:r>
    </w:p>
    <w:p w14:paraId="0D9A1F7A" w14:textId="77777777" w:rsidR="004E2419" w:rsidRPr="00292991" w:rsidRDefault="004E2419" w:rsidP="004E2419">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 xml:space="preserve">Минобрнауки </w:t>
      </w:r>
      <w:r w:rsidRPr="002D3C30">
        <w:rPr>
          <w:rFonts w:ascii="Times New Roman" w:hAnsi="Times New Roman" w:cs="Times New Roman"/>
          <w:sz w:val="20"/>
          <w:szCs w:val="20"/>
        </w:rPr>
        <w:t>России</w:t>
      </w:r>
    </w:p>
    <w:p w14:paraId="6CB63D38" w14:textId="77777777" w:rsidR="004E2419" w:rsidRPr="00292991" w:rsidRDefault="004E2419" w:rsidP="004E2419">
      <w:pPr>
        <w:spacing w:after="0" w:line="240" w:lineRule="auto"/>
        <w:ind w:left="-142" w:right="-2"/>
        <w:rPr>
          <w:rFonts w:ascii="Times New Roman" w:hAnsi="Times New Roman" w:cs="Times New Roman"/>
          <w:sz w:val="20"/>
          <w:szCs w:val="20"/>
        </w:rPr>
      </w:pPr>
      <w:r>
        <w:rPr>
          <w:rFonts w:ascii="Times New Roman" w:hAnsi="Times New Roman" w:cs="Times New Roman"/>
          <w:sz w:val="20"/>
          <w:szCs w:val="20"/>
        </w:rPr>
        <w:t xml:space="preserve">           </w:t>
      </w:r>
      <w:r w:rsidRPr="00292991">
        <w:rPr>
          <w:rFonts w:ascii="Times New Roman" w:hAnsi="Times New Roman" w:cs="Times New Roman"/>
          <w:sz w:val="20"/>
          <w:szCs w:val="20"/>
        </w:rPr>
        <w:t>Федеральное государственное</w:t>
      </w:r>
      <w:r>
        <w:rPr>
          <w:rFonts w:ascii="Times New Roman" w:hAnsi="Times New Roman" w:cs="Times New Roman"/>
          <w:sz w:val="20"/>
          <w:szCs w:val="20"/>
        </w:rPr>
        <w:t xml:space="preserve">           </w:t>
      </w:r>
    </w:p>
    <w:p w14:paraId="26578C80" w14:textId="77777777" w:rsidR="004E2419" w:rsidRDefault="004E2419" w:rsidP="004E2419">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 xml:space="preserve">бюджетное образовательное </w:t>
      </w:r>
    </w:p>
    <w:p w14:paraId="07B5C76C" w14:textId="77777777" w:rsidR="004E2419" w:rsidRPr="00292991" w:rsidRDefault="004E2419" w:rsidP="004E2419">
      <w:pPr>
        <w:spacing w:after="0" w:line="240" w:lineRule="auto"/>
        <w:ind w:left="708" w:right="-143"/>
        <w:rPr>
          <w:rFonts w:ascii="Times New Roman" w:hAnsi="Times New Roman" w:cs="Times New Roman"/>
          <w:sz w:val="20"/>
          <w:szCs w:val="20"/>
        </w:rPr>
      </w:pPr>
      <w:r>
        <w:rPr>
          <w:rFonts w:ascii="Times New Roman" w:hAnsi="Times New Roman" w:cs="Times New Roman"/>
          <w:sz w:val="20"/>
          <w:szCs w:val="20"/>
        </w:rPr>
        <w:t xml:space="preserve">        </w:t>
      </w:r>
      <w:r w:rsidRPr="00292991">
        <w:rPr>
          <w:rFonts w:ascii="Times New Roman" w:hAnsi="Times New Roman" w:cs="Times New Roman"/>
          <w:sz w:val="20"/>
          <w:szCs w:val="20"/>
        </w:rPr>
        <w:t>учреждение</w:t>
      </w:r>
      <w:r>
        <w:rPr>
          <w:rFonts w:ascii="Times New Roman" w:hAnsi="Times New Roman" w:cs="Times New Roman"/>
          <w:sz w:val="20"/>
          <w:szCs w:val="20"/>
        </w:rPr>
        <w:t xml:space="preserve">        </w:t>
      </w:r>
    </w:p>
    <w:p w14:paraId="63B02132" w14:textId="77777777" w:rsidR="004E2419" w:rsidRPr="00292991" w:rsidRDefault="004E2419" w:rsidP="004E2419">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высшего образования</w:t>
      </w:r>
    </w:p>
    <w:p w14:paraId="76F66662" w14:textId="77777777" w:rsidR="004E2419" w:rsidRPr="00292991" w:rsidRDefault="004E2419" w:rsidP="004E2419">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«Национальный исследовательский университет «МЭИ»</w:t>
      </w:r>
    </w:p>
    <w:p w14:paraId="65C2BB08" w14:textId="77777777" w:rsidR="004E2419" w:rsidRPr="00292991" w:rsidRDefault="004E2419" w:rsidP="004E2419">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ул. Красноказаменная, д.14,</w:t>
      </w:r>
    </w:p>
    <w:p w14:paraId="7A8DFE70" w14:textId="77777777" w:rsidR="004E2419" w:rsidRPr="00292991" w:rsidRDefault="004E2419" w:rsidP="004E2419">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г. Москва,111250</w:t>
      </w:r>
    </w:p>
    <w:p w14:paraId="34671B67" w14:textId="77777777" w:rsidR="004E2419" w:rsidRPr="00292991" w:rsidRDefault="004E2419" w:rsidP="004E2419">
      <w:pPr>
        <w:spacing w:after="0" w:line="240" w:lineRule="auto"/>
        <w:ind w:right="5243"/>
        <w:jc w:val="center"/>
        <w:rPr>
          <w:rFonts w:ascii="Times New Roman" w:hAnsi="Times New Roman" w:cs="Times New Roman"/>
          <w:sz w:val="20"/>
          <w:szCs w:val="20"/>
        </w:rPr>
      </w:pPr>
      <w:r w:rsidRPr="00292991">
        <w:rPr>
          <w:rFonts w:ascii="Times New Roman" w:hAnsi="Times New Roman" w:cs="Times New Roman"/>
          <w:sz w:val="20"/>
          <w:szCs w:val="20"/>
        </w:rPr>
        <w:t>Тел.(495)362-75-60, факс (495)362-89-38</w:t>
      </w:r>
    </w:p>
    <w:p w14:paraId="72931D0D" w14:textId="77777777" w:rsidR="004E2419" w:rsidRPr="00292991" w:rsidRDefault="004E2419" w:rsidP="004E2419">
      <w:pPr>
        <w:spacing w:after="0" w:line="240" w:lineRule="auto"/>
        <w:ind w:right="6094"/>
        <w:jc w:val="center"/>
        <w:rPr>
          <w:rFonts w:ascii="Times New Roman" w:hAnsi="Times New Roman" w:cs="Times New Roman"/>
          <w:sz w:val="20"/>
          <w:szCs w:val="20"/>
        </w:rPr>
      </w:pPr>
      <w:r w:rsidRPr="00292991">
        <w:rPr>
          <w:rFonts w:ascii="Times New Roman" w:hAnsi="Times New Roman" w:cs="Times New Roman"/>
          <w:sz w:val="20"/>
          <w:szCs w:val="20"/>
        </w:rPr>
        <w:t>E-mail: universe@mpei.ac.ru</w:t>
      </w:r>
    </w:p>
    <w:p w14:paraId="10CE6560" w14:textId="77777777" w:rsidR="004E2419" w:rsidRDefault="00B55F18" w:rsidP="004E2419">
      <w:pPr>
        <w:spacing w:after="0" w:line="240" w:lineRule="auto"/>
        <w:ind w:right="6094"/>
        <w:jc w:val="center"/>
        <w:rPr>
          <w:rFonts w:ascii="Times New Roman" w:hAnsi="Times New Roman" w:cs="Times New Roman"/>
          <w:sz w:val="20"/>
          <w:szCs w:val="20"/>
        </w:rPr>
      </w:pPr>
      <w:hyperlink r:id="rId19" w:history="1">
        <w:r w:rsidR="004E2419" w:rsidRPr="00776381">
          <w:rPr>
            <w:rStyle w:val="ad"/>
            <w:rFonts w:ascii="Times New Roman" w:hAnsi="Times New Roman" w:cs="Times New Roman"/>
            <w:sz w:val="20"/>
            <w:szCs w:val="20"/>
          </w:rPr>
          <w:t>http://www.mpei.ru</w:t>
        </w:r>
      </w:hyperlink>
    </w:p>
    <w:p w14:paraId="5913CBD8" w14:textId="77777777" w:rsidR="004E2419" w:rsidRDefault="00441E18" w:rsidP="00441E18">
      <w:pPr>
        <w:pStyle w:val="1"/>
        <w:jc w:val="right"/>
        <w:rPr>
          <w:rStyle w:val="10"/>
          <w:b/>
        </w:rPr>
      </w:pPr>
      <w:r>
        <w:rPr>
          <w:rStyle w:val="10"/>
          <w:b/>
        </w:rPr>
        <w:tab/>
      </w:r>
      <w:bookmarkStart w:id="52" w:name="Прил11а"/>
      <w:bookmarkEnd w:id="52"/>
    </w:p>
    <w:p w14:paraId="6780119B" w14:textId="77777777" w:rsidR="004E2419" w:rsidRPr="002101B1" w:rsidRDefault="004E2419" w:rsidP="004E2419">
      <w:pPr>
        <w:spacing w:after="0"/>
        <w:rPr>
          <w:rFonts w:ascii="Times New Roman" w:hAnsi="Times New Roman" w:cs="Times New Roman"/>
          <w:b/>
          <w:bCs/>
          <w:sz w:val="24"/>
          <w:szCs w:val="24"/>
          <w:lang w:bidi="ru-RU"/>
        </w:rPr>
      </w:pPr>
      <w:r w:rsidRPr="002101B1">
        <w:rPr>
          <w:rFonts w:ascii="Times New Roman" w:hAnsi="Times New Roman" w:cs="Times New Roman"/>
          <w:b/>
          <w:bCs/>
          <w:sz w:val="24"/>
          <w:szCs w:val="24"/>
          <w:lang w:bidi="ru-RU"/>
        </w:rPr>
        <w:t>СВОДНАЯ НОМЕНКЛАТУРА ДЕЛ</w:t>
      </w:r>
    </w:p>
    <w:p w14:paraId="373055FB" w14:textId="77777777" w:rsidR="004E2419" w:rsidRPr="002101B1" w:rsidRDefault="004E2419" w:rsidP="004E2419">
      <w:pPr>
        <w:spacing w:after="0"/>
        <w:rPr>
          <w:rFonts w:ascii="Times New Roman" w:hAnsi="Times New Roman" w:cs="Times New Roman"/>
          <w:b/>
          <w:bCs/>
          <w:sz w:val="24"/>
          <w:szCs w:val="24"/>
          <w:lang w:bidi="ru-RU"/>
        </w:rPr>
      </w:pPr>
      <w:r w:rsidRPr="002101B1">
        <w:rPr>
          <w:rFonts w:ascii="Times New Roman" w:hAnsi="Times New Roman" w:cs="Times New Roman"/>
          <w:b/>
          <w:bCs/>
          <w:sz w:val="24"/>
          <w:szCs w:val="24"/>
          <w:lang w:bidi="ru-RU"/>
        </w:rPr>
        <w:t>на 2026 год</w:t>
      </w:r>
    </w:p>
    <w:p w14:paraId="545F3C86" w14:textId="77777777" w:rsidR="004E2419" w:rsidRPr="002101B1" w:rsidRDefault="004E2419" w:rsidP="004E2419">
      <w:pPr>
        <w:rPr>
          <w:rFonts w:ascii="Times New Roman" w:hAnsi="Times New Roman" w:cs="Times New Roman"/>
          <w:b/>
          <w:bCs/>
          <w:sz w:val="24"/>
          <w:szCs w:val="24"/>
          <w:lang w:bidi="ru-RU"/>
        </w:rPr>
      </w:pPr>
    </w:p>
    <w:tbl>
      <w:tblPr>
        <w:tblOverlap w:val="never"/>
        <w:tblW w:w="9822" w:type="dxa"/>
        <w:jc w:val="center"/>
        <w:tblLayout w:type="fixed"/>
        <w:tblCellMar>
          <w:left w:w="10" w:type="dxa"/>
          <w:right w:w="10" w:type="dxa"/>
        </w:tblCellMar>
        <w:tblLook w:val="04A0" w:firstRow="1" w:lastRow="0" w:firstColumn="1" w:lastColumn="0" w:noHBand="0" w:noVBand="1"/>
      </w:tblPr>
      <w:tblGrid>
        <w:gridCol w:w="1481"/>
        <w:gridCol w:w="3260"/>
        <w:gridCol w:w="1134"/>
        <w:gridCol w:w="1843"/>
        <w:gridCol w:w="2104"/>
      </w:tblGrid>
      <w:tr w:rsidR="004E2419" w:rsidRPr="002101B1" w14:paraId="0F7638FE" w14:textId="77777777" w:rsidTr="00DC1BA7">
        <w:trPr>
          <w:trHeight w:hRule="exact" w:val="864"/>
          <w:jc w:val="center"/>
        </w:trPr>
        <w:tc>
          <w:tcPr>
            <w:tcW w:w="1481" w:type="dxa"/>
            <w:tcBorders>
              <w:top w:val="single" w:sz="4" w:space="0" w:color="auto"/>
              <w:left w:val="single" w:sz="4" w:space="0" w:color="auto"/>
            </w:tcBorders>
            <w:shd w:val="clear" w:color="auto" w:fill="FFFFFF"/>
          </w:tcPr>
          <w:p w14:paraId="64A1BF50" w14:textId="77777777" w:rsidR="004E2419" w:rsidRPr="002101B1" w:rsidRDefault="004E2419" w:rsidP="00DC1BA7">
            <w:pPr>
              <w:spacing w:after="0" w:line="240" w:lineRule="auto"/>
              <w:jc w:val="center"/>
              <w:rPr>
                <w:rFonts w:ascii="Times New Roman" w:hAnsi="Times New Roman" w:cs="Times New Roman"/>
                <w:b/>
                <w:bCs/>
                <w:sz w:val="24"/>
                <w:szCs w:val="24"/>
                <w:lang w:bidi="ru-RU"/>
              </w:rPr>
            </w:pPr>
            <w:r w:rsidRPr="002101B1">
              <w:rPr>
                <w:rFonts w:ascii="Times New Roman" w:hAnsi="Times New Roman" w:cs="Times New Roman"/>
                <w:b/>
                <w:bCs/>
                <w:sz w:val="24"/>
                <w:szCs w:val="24"/>
                <w:lang w:bidi="ru-RU"/>
              </w:rPr>
              <w:t>Индекс</w:t>
            </w:r>
          </w:p>
          <w:p w14:paraId="2C3549B7" w14:textId="77777777" w:rsidR="004E2419" w:rsidRPr="002101B1" w:rsidRDefault="004E2419" w:rsidP="00DC1BA7">
            <w:pPr>
              <w:spacing w:after="0"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дела</w:t>
            </w:r>
          </w:p>
        </w:tc>
        <w:tc>
          <w:tcPr>
            <w:tcW w:w="3260" w:type="dxa"/>
            <w:tcBorders>
              <w:top w:val="single" w:sz="4" w:space="0" w:color="auto"/>
              <w:left w:val="single" w:sz="4" w:space="0" w:color="auto"/>
            </w:tcBorders>
            <w:shd w:val="clear" w:color="auto" w:fill="FFFFFF"/>
          </w:tcPr>
          <w:p w14:paraId="1359A94E"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Заголовок дела</w:t>
            </w:r>
          </w:p>
        </w:tc>
        <w:tc>
          <w:tcPr>
            <w:tcW w:w="1134" w:type="dxa"/>
            <w:tcBorders>
              <w:top w:val="single" w:sz="4" w:space="0" w:color="auto"/>
              <w:left w:val="single" w:sz="4" w:space="0" w:color="auto"/>
            </w:tcBorders>
            <w:shd w:val="clear" w:color="auto" w:fill="FFFFFF"/>
          </w:tcPr>
          <w:p w14:paraId="71C0D52C"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Кол-во томов (частей)</w:t>
            </w:r>
          </w:p>
        </w:tc>
        <w:tc>
          <w:tcPr>
            <w:tcW w:w="1843" w:type="dxa"/>
            <w:tcBorders>
              <w:top w:val="single" w:sz="4" w:space="0" w:color="auto"/>
              <w:left w:val="single" w:sz="4" w:space="0" w:color="auto"/>
            </w:tcBorders>
            <w:shd w:val="clear" w:color="auto" w:fill="FFFFFF"/>
          </w:tcPr>
          <w:p w14:paraId="0DBEEFE6"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Срок хранения и № статьи по перечню</w:t>
            </w:r>
          </w:p>
        </w:tc>
        <w:tc>
          <w:tcPr>
            <w:tcW w:w="2104" w:type="dxa"/>
            <w:tcBorders>
              <w:top w:val="single" w:sz="4" w:space="0" w:color="auto"/>
              <w:left w:val="single" w:sz="4" w:space="0" w:color="auto"/>
              <w:right w:val="single" w:sz="4" w:space="0" w:color="auto"/>
            </w:tcBorders>
            <w:shd w:val="clear" w:color="auto" w:fill="FFFFFF"/>
          </w:tcPr>
          <w:p w14:paraId="71060838"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Примечания</w:t>
            </w:r>
          </w:p>
        </w:tc>
      </w:tr>
      <w:tr w:rsidR="004E2419" w:rsidRPr="002101B1" w14:paraId="35F2DF6B" w14:textId="77777777" w:rsidTr="00DC1BA7">
        <w:trPr>
          <w:trHeight w:hRule="exact" w:val="293"/>
          <w:jc w:val="center"/>
        </w:trPr>
        <w:tc>
          <w:tcPr>
            <w:tcW w:w="1481" w:type="dxa"/>
            <w:tcBorders>
              <w:top w:val="single" w:sz="4" w:space="0" w:color="auto"/>
              <w:left w:val="single" w:sz="4" w:space="0" w:color="auto"/>
            </w:tcBorders>
            <w:shd w:val="clear" w:color="auto" w:fill="FFFFFF"/>
          </w:tcPr>
          <w:p w14:paraId="45752A6F"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1</w:t>
            </w:r>
          </w:p>
        </w:tc>
        <w:tc>
          <w:tcPr>
            <w:tcW w:w="3260" w:type="dxa"/>
            <w:tcBorders>
              <w:top w:val="single" w:sz="4" w:space="0" w:color="auto"/>
              <w:left w:val="single" w:sz="4" w:space="0" w:color="auto"/>
            </w:tcBorders>
            <w:shd w:val="clear" w:color="auto" w:fill="FFFFFF"/>
          </w:tcPr>
          <w:p w14:paraId="3AE9CD13"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2</w:t>
            </w:r>
          </w:p>
        </w:tc>
        <w:tc>
          <w:tcPr>
            <w:tcW w:w="1134" w:type="dxa"/>
            <w:tcBorders>
              <w:top w:val="single" w:sz="4" w:space="0" w:color="auto"/>
              <w:left w:val="single" w:sz="4" w:space="0" w:color="auto"/>
            </w:tcBorders>
            <w:shd w:val="clear" w:color="auto" w:fill="FFFFFF"/>
          </w:tcPr>
          <w:p w14:paraId="366D2932"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3</w:t>
            </w:r>
          </w:p>
        </w:tc>
        <w:tc>
          <w:tcPr>
            <w:tcW w:w="1843" w:type="dxa"/>
            <w:tcBorders>
              <w:top w:val="single" w:sz="4" w:space="0" w:color="auto"/>
              <w:left w:val="single" w:sz="4" w:space="0" w:color="auto"/>
            </w:tcBorders>
            <w:shd w:val="clear" w:color="auto" w:fill="FFFFFF"/>
          </w:tcPr>
          <w:p w14:paraId="14D22E18"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4</w:t>
            </w:r>
          </w:p>
        </w:tc>
        <w:tc>
          <w:tcPr>
            <w:tcW w:w="2104" w:type="dxa"/>
            <w:tcBorders>
              <w:top w:val="single" w:sz="4" w:space="0" w:color="auto"/>
              <w:left w:val="single" w:sz="4" w:space="0" w:color="auto"/>
              <w:right w:val="single" w:sz="4" w:space="0" w:color="auto"/>
            </w:tcBorders>
            <w:shd w:val="clear" w:color="auto" w:fill="FFFFFF"/>
          </w:tcPr>
          <w:p w14:paraId="5E3F1AC5"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5</w:t>
            </w:r>
          </w:p>
        </w:tc>
      </w:tr>
      <w:tr w:rsidR="004E2419" w:rsidRPr="002101B1" w14:paraId="481C1915" w14:textId="77777777" w:rsidTr="00DC1BA7">
        <w:trPr>
          <w:trHeight w:hRule="exact" w:val="436"/>
          <w:jc w:val="center"/>
        </w:trPr>
        <w:tc>
          <w:tcPr>
            <w:tcW w:w="9822" w:type="dxa"/>
            <w:gridSpan w:val="5"/>
            <w:tcBorders>
              <w:top w:val="single" w:sz="4" w:space="0" w:color="auto"/>
              <w:left w:val="single" w:sz="4" w:space="0" w:color="auto"/>
              <w:right w:val="single" w:sz="4" w:space="0" w:color="auto"/>
            </w:tcBorders>
            <w:shd w:val="clear" w:color="auto" w:fill="FFFFFF"/>
            <w:vAlign w:val="center"/>
          </w:tcPr>
          <w:p w14:paraId="4171DC45" w14:textId="77777777" w:rsidR="004E2419" w:rsidRPr="002101B1" w:rsidRDefault="004E2419" w:rsidP="00DC1BA7">
            <w:pPr>
              <w:spacing w:line="240" w:lineRule="auto"/>
              <w:jc w:val="center"/>
              <w:rPr>
                <w:rFonts w:ascii="Times New Roman" w:hAnsi="Times New Roman" w:cs="Times New Roman"/>
                <w:sz w:val="24"/>
                <w:szCs w:val="24"/>
                <w:lang w:bidi="ru-RU"/>
              </w:rPr>
            </w:pPr>
            <w:r w:rsidRPr="002101B1">
              <w:rPr>
                <w:rFonts w:ascii="Times New Roman" w:hAnsi="Times New Roman" w:cs="Times New Roman"/>
                <w:b/>
                <w:bCs/>
                <w:sz w:val="24"/>
                <w:szCs w:val="24"/>
                <w:lang w:bidi="ru-RU"/>
              </w:rPr>
              <w:t>Название раздела</w:t>
            </w:r>
          </w:p>
        </w:tc>
      </w:tr>
      <w:tr w:rsidR="004E2419" w:rsidRPr="002101B1" w14:paraId="740CB36D" w14:textId="77777777" w:rsidTr="00DC1BA7">
        <w:trPr>
          <w:trHeight w:hRule="exact" w:val="429"/>
          <w:jc w:val="center"/>
        </w:trPr>
        <w:tc>
          <w:tcPr>
            <w:tcW w:w="1481" w:type="dxa"/>
            <w:tcBorders>
              <w:top w:val="single" w:sz="4" w:space="0" w:color="auto"/>
              <w:left w:val="single" w:sz="4" w:space="0" w:color="auto"/>
            </w:tcBorders>
            <w:shd w:val="clear" w:color="auto" w:fill="FFFFFF"/>
          </w:tcPr>
          <w:p w14:paraId="78FB288C" w14:textId="77777777" w:rsidR="004E2419" w:rsidRPr="002101B1" w:rsidRDefault="004E2419" w:rsidP="00DC1BA7">
            <w:pPr>
              <w:rPr>
                <w:rFonts w:ascii="Times New Roman" w:hAnsi="Times New Roman" w:cs="Times New Roman"/>
                <w:sz w:val="24"/>
                <w:szCs w:val="24"/>
                <w:lang w:bidi="ru-RU"/>
              </w:rPr>
            </w:pPr>
          </w:p>
        </w:tc>
        <w:tc>
          <w:tcPr>
            <w:tcW w:w="3260" w:type="dxa"/>
            <w:tcBorders>
              <w:top w:val="single" w:sz="4" w:space="0" w:color="auto"/>
              <w:left w:val="single" w:sz="4" w:space="0" w:color="auto"/>
            </w:tcBorders>
            <w:shd w:val="clear" w:color="auto" w:fill="FFFFFF"/>
          </w:tcPr>
          <w:p w14:paraId="564F6E9B" w14:textId="77777777" w:rsidR="004E2419" w:rsidRPr="002101B1" w:rsidRDefault="004E2419" w:rsidP="00DC1BA7">
            <w:pPr>
              <w:rPr>
                <w:rFonts w:ascii="Times New Roman" w:hAnsi="Times New Roman" w:cs="Times New Roman"/>
                <w:sz w:val="24"/>
                <w:szCs w:val="24"/>
                <w:lang w:bidi="ru-RU"/>
              </w:rPr>
            </w:pPr>
          </w:p>
        </w:tc>
        <w:tc>
          <w:tcPr>
            <w:tcW w:w="1134" w:type="dxa"/>
            <w:tcBorders>
              <w:top w:val="single" w:sz="4" w:space="0" w:color="auto"/>
              <w:left w:val="single" w:sz="4" w:space="0" w:color="auto"/>
            </w:tcBorders>
            <w:shd w:val="clear" w:color="auto" w:fill="FFFFFF"/>
          </w:tcPr>
          <w:p w14:paraId="405311F1" w14:textId="77777777" w:rsidR="004E2419" w:rsidRPr="002101B1" w:rsidRDefault="004E2419" w:rsidP="00DC1BA7">
            <w:pPr>
              <w:rPr>
                <w:rFonts w:ascii="Times New Roman" w:hAnsi="Times New Roman" w:cs="Times New Roman"/>
                <w:sz w:val="24"/>
                <w:szCs w:val="24"/>
                <w:lang w:bidi="ru-RU"/>
              </w:rPr>
            </w:pPr>
          </w:p>
        </w:tc>
        <w:tc>
          <w:tcPr>
            <w:tcW w:w="1843" w:type="dxa"/>
            <w:tcBorders>
              <w:top w:val="single" w:sz="4" w:space="0" w:color="auto"/>
              <w:left w:val="single" w:sz="4" w:space="0" w:color="auto"/>
            </w:tcBorders>
            <w:shd w:val="clear" w:color="auto" w:fill="FFFFFF"/>
          </w:tcPr>
          <w:p w14:paraId="4DE41807" w14:textId="77777777" w:rsidR="004E2419" w:rsidRPr="002101B1" w:rsidRDefault="004E2419" w:rsidP="00DC1BA7">
            <w:pPr>
              <w:rPr>
                <w:rFonts w:ascii="Times New Roman" w:hAnsi="Times New Roman" w:cs="Times New Roman"/>
                <w:sz w:val="24"/>
                <w:szCs w:val="24"/>
                <w:lang w:bidi="ru-RU"/>
              </w:rPr>
            </w:pPr>
          </w:p>
        </w:tc>
        <w:tc>
          <w:tcPr>
            <w:tcW w:w="2104" w:type="dxa"/>
            <w:tcBorders>
              <w:top w:val="single" w:sz="4" w:space="0" w:color="auto"/>
              <w:left w:val="single" w:sz="4" w:space="0" w:color="auto"/>
              <w:right w:val="single" w:sz="4" w:space="0" w:color="auto"/>
            </w:tcBorders>
            <w:shd w:val="clear" w:color="auto" w:fill="FFFFFF"/>
          </w:tcPr>
          <w:p w14:paraId="427A9757" w14:textId="77777777" w:rsidR="004E2419" w:rsidRPr="002101B1" w:rsidRDefault="004E2419" w:rsidP="00DC1BA7">
            <w:pPr>
              <w:rPr>
                <w:rFonts w:ascii="Times New Roman" w:hAnsi="Times New Roman" w:cs="Times New Roman"/>
                <w:sz w:val="24"/>
                <w:szCs w:val="24"/>
                <w:lang w:bidi="ru-RU"/>
              </w:rPr>
            </w:pPr>
          </w:p>
        </w:tc>
      </w:tr>
      <w:tr w:rsidR="004E2419" w:rsidRPr="002101B1" w14:paraId="7EC1A1E9" w14:textId="77777777" w:rsidTr="00DC1BA7">
        <w:trPr>
          <w:trHeight w:hRule="exact" w:val="429"/>
          <w:jc w:val="center"/>
        </w:trPr>
        <w:tc>
          <w:tcPr>
            <w:tcW w:w="1481" w:type="dxa"/>
            <w:tcBorders>
              <w:top w:val="single" w:sz="4" w:space="0" w:color="auto"/>
              <w:left w:val="single" w:sz="4" w:space="0" w:color="auto"/>
            </w:tcBorders>
            <w:shd w:val="clear" w:color="auto" w:fill="FFFFFF"/>
          </w:tcPr>
          <w:p w14:paraId="264C6019" w14:textId="77777777" w:rsidR="004E2419" w:rsidRPr="002101B1" w:rsidRDefault="004E2419" w:rsidP="00DC1BA7">
            <w:pPr>
              <w:rPr>
                <w:rFonts w:ascii="Times New Roman" w:hAnsi="Times New Roman" w:cs="Times New Roman"/>
                <w:sz w:val="24"/>
                <w:szCs w:val="24"/>
                <w:lang w:bidi="ru-RU"/>
              </w:rPr>
            </w:pPr>
          </w:p>
        </w:tc>
        <w:tc>
          <w:tcPr>
            <w:tcW w:w="3260" w:type="dxa"/>
            <w:tcBorders>
              <w:top w:val="single" w:sz="4" w:space="0" w:color="auto"/>
              <w:left w:val="single" w:sz="4" w:space="0" w:color="auto"/>
            </w:tcBorders>
            <w:shd w:val="clear" w:color="auto" w:fill="FFFFFF"/>
          </w:tcPr>
          <w:p w14:paraId="5B0F7087" w14:textId="77777777" w:rsidR="004E2419" w:rsidRPr="002101B1" w:rsidRDefault="004E2419" w:rsidP="00DC1BA7">
            <w:pPr>
              <w:rPr>
                <w:rFonts w:ascii="Times New Roman" w:hAnsi="Times New Roman" w:cs="Times New Roman"/>
                <w:sz w:val="24"/>
                <w:szCs w:val="24"/>
                <w:lang w:bidi="ru-RU"/>
              </w:rPr>
            </w:pPr>
          </w:p>
        </w:tc>
        <w:tc>
          <w:tcPr>
            <w:tcW w:w="1134" w:type="dxa"/>
            <w:tcBorders>
              <w:top w:val="single" w:sz="4" w:space="0" w:color="auto"/>
              <w:left w:val="single" w:sz="4" w:space="0" w:color="auto"/>
            </w:tcBorders>
            <w:shd w:val="clear" w:color="auto" w:fill="FFFFFF"/>
          </w:tcPr>
          <w:p w14:paraId="7A5CD5E3" w14:textId="77777777" w:rsidR="004E2419" w:rsidRPr="002101B1" w:rsidRDefault="004E2419" w:rsidP="00DC1BA7">
            <w:pPr>
              <w:rPr>
                <w:rFonts w:ascii="Times New Roman" w:hAnsi="Times New Roman" w:cs="Times New Roman"/>
                <w:sz w:val="24"/>
                <w:szCs w:val="24"/>
                <w:lang w:bidi="ru-RU"/>
              </w:rPr>
            </w:pPr>
          </w:p>
        </w:tc>
        <w:tc>
          <w:tcPr>
            <w:tcW w:w="1843" w:type="dxa"/>
            <w:tcBorders>
              <w:top w:val="single" w:sz="4" w:space="0" w:color="auto"/>
              <w:left w:val="single" w:sz="4" w:space="0" w:color="auto"/>
            </w:tcBorders>
            <w:shd w:val="clear" w:color="auto" w:fill="FFFFFF"/>
          </w:tcPr>
          <w:p w14:paraId="5686666A" w14:textId="77777777" w:rsidR="004E2419" w:rsidRPr="002101B1" w:rsidRDefault="004E2419" w:rsidP="00DC1BA7">
            <w:pPr>
              <w:rPr>
                <w:rFonts w:ascii="Times New Roman" w:hAnsi="Times New Roman" w:cs="Times New Roman"/>
                <w:sz w:val="24"/>
                <w:szCs w:val="24"/>
                <w:lang w:bidi="ru-RU"/>
              </w:rPr>
            </w:pPr>
          </w:p>
        </w:tc>
        <w:tc>
          <w:tcPr>
            <w:tcW w:w="2104" w:type="dxa"/>
            <w:tcBorders>
              <w:top w:val="single" w:sz="4" w:space="0" w:color="auto"/>
              <w:left w:val="single" w:sz="4" w:space="0" w:color="auto"/>
              <w:right w:val="single" w:sz="4" w:space="0" w:color="auto"/>
            </w:tcBorders>
            <w:shd w:val="clear" w:color="auto" w:fill="FFFFFF"/>
          </w:tcPr>
          <w:p w14:paraId="7D13E192" w14:textId="77777777" w:rsidR="004E2419" w:rsidRPr="002101B1" w:rsidRDefault="004E2419" w:rsidP="00DC1BA7">
            <w:pPr>
              <w:rPr>
                <w:rFonts w:ascii="Times New Roman" w:hAnsi="Times New Roman" w:cs="Times New Roman"/>
                <w:sz w:val="24"/>
                <w:szCs w:val="24"/>
                <w:lang w:bidi="ru-RU"/>
              </w:rPr>
            </w:pPr>
          </w:p>
        </w:tc>
      </w:tr>
      <w:tr w:rsidR="004E2419" w:rsidRPr="002101B1" w14:paraId="111D7B3E" w14:textId="77777777" w:rsidTr="00DC1BA7">
        <w:trPr>
          <w:trHeight w:hRule="exact" w:val="429"/>
          <w:jc w:val="center"/>
        </w:trPr>
        <w:tc>
          <w:tcPr>
            <w:tcW w:w="1481" w:type="dxa"/>
            <w:tcBorders>
              <w:top w:val="single" w:sz="4" w:space="0" w:color="auto"/>
              <w:left w:val="single" w:sz="4" w:space="0" w:color="auto"/>
            </w:tcBorders>
            <w:shd w:val="clear" w:color="auto" w:fill="FFFFFF"/>
          </w:tcPr>
          <w:p w14:paraId="656D5BDB" w14:textId="77777777" w:rsidR="004E2419" w:rsidRPr="002101B1" w:rsidRDefault="004E2419" w:rsidP="00DC1BA7">
            <w:pPr>
              <w:rPr>
                <w:rFonts w:ascii="Times New Roman" w:hAnsi="Times New Roman" w:cs="Times New Roman"/>
                <w:sz w:val="24"/>
                <w:szCs w:val="24"/>
                <w:lang w:bidi="ru-RU"/>
              </w:rPr>
            </w:pPr>
          </w:p>
        </w:tc>
        <w:tc>
          <w:tcPr>
            <w:tcW w:w="3260" w:type="dxa"/>
            <w:tcBorders>
              <w:top w:val="single" w:sz="4" w:space="0" w:color="auto"/>
              <w:left w:val="single" w:sz="4" w:space="0" w:color="auto"/>
            </w:tcBorders>
            <w:shd w:val="clear" w:color="auto" w:fill="FFFFFF"/>
          </w:tcPr>
          <w:p w14:paraId="2F69D646" w14:textId="77777777" w:rsidR="004E2419" w:rsidRPr="002101B1" w:rsidRDefault="004E2419" w:rsidP="00DC1BA7">
            <w:pPr>
              <w:rPr>
                <w:rFonts w:ascii="Times New Roman" w:hAnsi="Times New Roman" w:cs="Times New Roman"/>
                <w:sz w:val="24"/>
                <w:szCs w:val="24"/>
                <w:lang w:bidi="ru-RU"/>
              </w:rPr>
            </w:pPr>
          </w:p>
        </w:tc>
        <w:tc>
          <w:tcPr>
            <w:tcW w:w="1134" w:type="dxa"/>
            <w:tcBorders>
              <w:top w:val="single" w:sz="4" w:space="0" w:color="auto"/>
              <w:left w:val="single" w:sz="4" w:space="0" w:color="auto"/>
            </w:tcBorders>
            <w:shd w:val="clear" w:color="auto" w:fill="FFFFFF"/>
          </w:tcPr>
          <w:p w14:paraId="0A4DFC9F" w14:textId="77777777" w:rsidR="004E2419" w:rsidRPr="002101B1" w:rsidRDefault="004E2419" w:rsidP="00DC1BA7">
            <w:pPr>
              <w:rPr>
                <w:rFonts w:ascii="Times New Roman" w:hAnsi="Times New Roman" w:cs="Times New Roman"/>
                <w:sz w:val="24"/>
                <w:szCs w:val="24"/>
                <w:lang w:bidi="ru-RU"/>
              </w:rPr>
            </w:pPr>
          </w:p>
        </w:tc>
        <w:tc>
          <w:tcPr>
            <w:tcW w:w="1843" w:type="dxa"/>
            <w:tcBorders>
              <w:top w:val="single" w:sz="4" w:space="0" w:color="auto"/>
              <w:left w:val="single" w:sz="4" w:space="0" w:color="auto"/>
            </w:tcBorders>
            <w:shd w:val="clear" w:color="auto" w:fill="FFFFFF"/>
          </w:tcPr>
          <w:p w14:paraId="6CE11449" w14:textId="77777777" w:rsidR="004E2419" w:rsidRPr="002101B1" w:rsidRDefault="004E2419" w:rsidP="00DC1BA7">
            <w:pPr>
              <w:rPr>
                <w:rFonts w:ascii="Times New Roman" w:hAnsi="Times New Roman" w:cs="Times New Roman"/>
                <w:sz w:val="24"/>
                <w:szCs w:val="24"/>
                <w:lang w:bidi="ru-RU"/>
              </w:rPr>
            </w:pPr>
          </w:p>
        </w:tc>
        <w:tc>
          <w:tcPr>
            <w:tcW w:w="2104" w:type="dxa"/>
            <w:tcBorders>
              <w:top w:val="single" w:sz="4" w:space="0" w:color="auto"/>
              <w:left w:val="single" w:sz="4" w:space="0" w:color="auto"/>
              <w:right w:val="single" w:sz="4" w:space="0" w:color="auto"/>
            </w:tcBorders>
            <w:shd w:val="clear" w:color="auto" w:fill="FFFFFF"/>
          </w:tcPr>
          <w:p w14:paraId="11D41B06" w14:textId="77777777" w:rsidR="004E2419" w:rsidRPr="002101B1" w:rsidRDefault="004E2419" w:rsidP="00DC1BA7">
            <w:pPr>
              <w:rPr>
                <w:rFonts w:ascii="Times New Roman" w:hAnsi="Times New Roman" w:cs="Times New Roman"/>
                <w:sz w:val="24"/>
                <w:szCs w:val="24"/>
                <w:lang w:bidi="ru-RU"/>
              </w:rPr>
            </w:pPr>
          </w:p>
        </w:tc>
      </w:tr>
      <w:tr w:rsidR="004E2419" w:rsidRPr="002101B1" w14:paraId="381FC6D5" w14:textId="77777777" w:rsidTr="00DC1BA7">
        <w:trPr>
          <w:trHeight w:hRule="exact" w:val="423"/>
          <w:jc w:val="center"/>
        </w:trPr>
        <w:tc>
          <w:tcPr>
            <w:tcW w:w="1481" w:type="dxa"/>
            <w:tcBorders>
              <w:top w:val="single" w:sz="4" w:space="0" w:color="auto"/>
              <w:left w:val="single" w:sz="4" w:space="0" w:color="auto"/>
              <w:bottom w:val="single" w:sz="4" w:space="0" w:color="auto"/>
            </w:tcBorders>
            <w:shd w:val="clear" w:color="auto" w:fill="FFFFFF"/>
          </w:tcPr>
          <w:p w14:paraId="330DA6A2" w14:textId="77777777" w:rsidR="004E2419" w:rsidRPr="002101B1" w:rsidRDefault="004E2419" w:rsidP="00DC1BA7">
            <w:pPr>
              <w:rPr>
                <w:rFonts w:ascii="Times New Roman" w:hAnsi="Times New Roman" w:cs="Times New Roman"/>
                <w:sz w:val="24"/>
                <w:szCs w:val="24"/>
                <w:lang w:bidi="ru-RU"/>
              </w:rPr>
            </w:pPr>
          </w:p>
        </w:tc>
        <w:tc>
          <w:tcPr>
            <w:tcW w:w="3260" w:type="dxa"/>
            <w:tcBorders>
              <w:top w:val="single" w:sz="4" w:space="0" w:color="auto"/>
              <w:left w:val="single" w:sz="4" w:space="0" w:color="auto"/>
              <w:bottom w:val="single" w:sz="4" w:space="0" w:color="auto"/>
            </w:tcBorders>
            <w:shd w:val="clear" w:color="auto" w:fill="FFFFFF"/>
          </w:tcPr>
          <w:p w14:paraId="2DBE55AA" w14:textId="77777777" w:rsidR="004E2419" w:rsidRPr="002101B1" w:rsidRDefault="004E2419" w:rsidP="00DC1BA7">
            <w:pPr>
              <w:rPr>
                <w:rFonts w:ascii="Times New Roman" w:hAnsi="Times New Roman" w:cs="Times New Roman"/>
                <w:b/>
                <w:bCs/>
                <w:sz w:val="24"/>
                <w:szCs w:val="24"/>
                <w:lang w:bidi="ru-RU"/>
              </w:rPr>
            </w:pPr>
          </w:p>
        </w:tc>
        <w:tc>
          <w:tcPr>
            <w:tcW w:w="1134" w:type="dxa"/>
            <w:tcBorders>
              <w:top w:val="single" w:sz="4" w:space="0" w:color="auto"/>
              <w:left w:val="single" w:sz="4" w:space="0" w:color="auto"/>
              <w:bottom w:val="single" w:sz="4" w:space="0" w:color="auto"/>
            </w:tcBorders>
            <w:shd w:val="clear" w:color="auto" w:fill="FFFFFF"/>
          </w:tcPr>
          <w:p w14:paraId="79E9392A" w14:textId="77777777" w:rsidR="004E2419" w:rsidRPr="002101B1" w:rsidRDefault="004E2419" w:rsidP="00DC1BA7">
            <w:pPr>
              <w:rPr>
                <w:rFonts w:ascii="Times New Roman" w:hAnsi="Times New Roman" w:cs="Times New Roman"/>
                <w:b/>
                <w:bCs/>
                <w:sz w:val="24"/>
                <w:szCs w:val="24"/>
                <w:lang w:bidi="ru-RU"/>
              </w:rPr>
            </w:pPr>
          </w:p>
        </w:tc>
        <w:tc>
          <w:tcPr>
            <w:tcW w:w="1843" w:type="dxa"/>
            <w:tcBorders>
              <w:top w:val="single" w:sz="4" w:space="0" w:color="auto"/>
              <w:left w:val="single" w:sz="4" w:space="0" w:color="auto"/>
              <w:bottom w:val="single" w:sz="4" w:space="0" w:color="auto"/>
            </w:tcBorders>
            <w:shd w:val="clear" w:color="auto" w:fill="FFFFFF"/>
          </w:tcPr>
          <w:p w14:paraId="0342FB5E" w14:textId="77777777" w:rsidR="004E2419" w:rsidRPr="002101B1" w:rsidRDefault="004E2419" w:rsidP="00DC1BA7">
            <w:pPr>
              <w:rPr>
                <w:rFonts w:ascii="Times New Roman" w:hAnsi="Times New Roman" w:cs="Times New Roman"/>
                <w:b/>
                <w:bCs/>
                <w:sz w:val="24"/>
                <w:szCs w:val="24"/>
                <w:lang w:bidi="ru-RU"/>
              </w:rPr>
            </w:pPr>
          </w:p>
        </w:tc>
        <w:tc>
          <w:tcPr>
            <w:tcW w:w="2104" w:type="dxa"/>
            <w:tcBorders>
              <w:top w:val="single" w:sz="4" w:space="0" w:color="auto"/>
              <w:left w:val="single" w:sz="4" w:space="0" w:color="auto"/>
              <w:bottom w:val="single" w:sz="4" w:space="0" w:color="auto"/>
              <w:right w:val="single" w:sz="4" w:space="0" w:color="auto"/>
            </w:tcBorders>
            <w:shd w:val="clear" w:color="auto" w:fill="FFFFFF"/>
          </w:tcPr>
          <w:p w14:paraId="3BB20969" w14:textId="77777777" w:rsidR="004E2419" w:rsidRPr="002101B1" w:rsidRDefault="004E2419" w:rsidP="00DC1BA7">
            <w:pPr>
              <w:rPr>
                <w:rFonts w:ascii="Times New Roman" w:hAnsi="Times New Roman" w:cs="Times New Roman"/>
                <w:b/>
                <w:bCs/>
                <w:sz w:val="24"/>
                <w:szCs w:val="24"/>
                <w:lang w:bidi="ru-RU"/>
              </w:rPr>
            </w:pPr>
          </w:p>
        </w:tc>
      </w:tr>
    </w:tbl>
    <w:p w14:paraId="361BA103" w14:textId="77777777" w:rsidR="004E2419" w:rsidRPr="002101B1" w:rsidRDefault="004E2419" w:rsidP="004E2419">
      <w:pPr>
        <w:rPr>
          <w:rFonts w:ascii="Times New Roman" w:hAnsi="Times New Roman" w:cs="Times New Roman"/>
          <w:sz w:val="24"/>
          <w:szCs w:val="24"/>
          <w:lang w:bidi="ru-RU"/>
        </w:rPr>
      </w:pPr>
    </w:p>
    <w:p w14:paraId="5CFCBC71" w14:textId="77777777" w:rsidR="004E2419" w:rsidRPr="002101B1" w:rsidRDefault="004E2419" w:rsidP="004E2419">
      <w:pPr>
        <w:rPr>
          <w:rFonts w:ascii="Times New Roman" w:hAnsi="Times New Roman" w:cs="Times New Roman"/>
          <w:sz w:val="24"/>
          <w:szCs w:val="24"/>
          <w:lang w:bidi="ru-RU"/>
        </w:rPr>
      </w:pPr>
    </w:p>
    <w:p w14:paraId="66D61869" w14:textId="77777777" w:rsidR="004E2419" w:rsidRPr="002101B1" w:rsidRDefault="004E2419" w:rsidP="004E2419">
      <w:pPr>
        <w:rPr>
          <w:rFonts w:ascii="Times New Roman" w:hAnsi="Times New Roman" w:cs="Times New Roman"/>
          <w:sz w:val="24"/>
          <w:szCs w:val="24"/>
          <w:lang w:bidi="ru-RU"/>
        </w:rPr>
      </w:pPr>
      <w:r w:rsidRPr="002101B1">
        <w:rPr>
          <w:rFonts w:ascii="Times New Roman" w:hAnsi="Times New Roman" w:cs="Times New Roman"/>
          <w:sz w:val="24"/>
          <w:szCs w:val="24"/>
          <w:lang w:bidi="ru-RU"/>
        </w:rPr>
        <w:t xml:space="preserve">Начальник </w:t>
      </w:r>
      <w:r>
        <w:rPr>
          <w:rFonts w:ascii="Times New Roman" w:hAnsi="Times New Roman" w:cs="Times New Roman"/>
          <w:sz w:val="24"/>
          <w:szCs w:val="24"/>
          <w:lang w:bidi="ru-RU"/>
        </w:rPr>
        <w:t>Общего отдела</w:t>
      </w:r>
      <w:r w:rsidRPr="002101B1">
        <w:rPr>
          <w:rFonts w:ascii="Times New Roman" w:hAnsi="Times New Roman" w:cs="Times New Roman"/>
          <w:sz w:val="24"/>
          <w:szCs w:val="24"/>
          <w:lang w:bidi="ru-RU"/>
        </w:rPr>
        <w:tab/>
      </w:r>
      <w:r w:rsidRPr="002101B1">
        <w:rPr>
          <w:rFonts w:ascii="Times New Roman" w:hAnsi="Times New Roman" w:cs="Times New Roman"/>
          <w:sz w:val="24"/>
          <w:szCs w:val="24"/>
          <w:lang w:bidi="ru-RU"/>
        </w:rPr>
        <w:tab/>
      </w:r>
      <w:r w:rsidRPr="002101B1">
        <w:rPr>
          <w:rFonts w:ascii="Times New Roman" w:hAnsi="Times New Roman" w:cs="Times New Roman"/>
          <w:sz w:val="24"/>
          <w:szCs w:val="24"/>
          <w:lang w:bidi="ru-RU"/>
        </w:rPr>
        <w:tab/>
      </w:r>
      <w:r w:rsidRPr="002101B1">
        <w:rPr>
          <w:rFonts w:ascii="Times New Roman" w:hAnsi="Times New Roman" w:cs="Times New Roman"/>
          <w:sz w:val="24"/>
          <w:szCs w:val="24"/>
          <w:lang w:bidi="ru-RU"/>
        </w:rPr>
        <w:tab/>
      </w:r>
      <w:r w:rsidRPr="002101B1">
        <w:rPr>
          <w:rFonts w:ascii="Times New Roman" w:hAnsi="Times New Roman" w:cs="Times New Roman"/>
          <w:sz w:val="24"/>
          <w:szCs w:val="24"/>
          <w:lang w:bidi="ru-RU"/>
        </w:rPr>
        <w:tab/>
      </w:r>
      <w:r w:rsidRPr="002101B1">
        <w:rPr>
          <w:rFonts w:ascii="Times New Roman" w:hAnsi="Times New Roman" w:cs="Times New Roman"/>
          <w:sz w:val="24"/>
          <w:szCs w:val="24"/>
          <w:lang w:bidi="ru-RU"/>
        </w:rPr>
        <w:tab/>
        <w:t xml:space="preserve"> «____»____________2025 год</w:t>
      </w:r>
    </w:p>
    <w:p w14:paraId="3E735A6C" w14:textId="77777777" w:rsidR="004E2419" w:rsidRPr="002101B1" w:rsidRDefault="004E2419" w:rsidP="004E2419">
      <w:pPr>
        <w:rPr>
          <w:rFonts w:ascii="Times New Roman" w:hAnsi="Times New Roman" w:cs="Times New Roman"/>
          <w:sz w:val="24"/>
          <w:szCs w:val="24"/>
          <w:lang w:bidi="ru-RU"/>
        </w:rPr>
      </w:pPr>
    </w:p>
    <w:p w14:paraId="6A60B8C0" w14:textId="77777777" w:rsidR="004E2419" w:rsidRDefault="004E2419" w:rsidP="004E2419">
      <w:pPr>
        <w:rPr>
          <w:rFonts w:ascii="Times New Roman" w:hAnsi="Times New Roman" w:cs="Times New Roman"/>
          <w:sz w:val="24"/>
          <w:szCs w:val="24"/>
          <w:lang w:bidi="ru-RU"/>
        </w:rPr>
      </w:pPr>
    </w:p>
    <w:tbl>
      <w:tblPr>
        <w:tblW w:w="9639" w:type="dxa"/>
        <w:tblLook w:val="01E0" w:firstRow="1" w:lastRow="1" w:firstColumn="1" w:lastColumn="1" w:noHBand="0" w:noVBand="0"/>
      </w:tblPr>
      <w:tblGrid>
        <w:gridCol w:w="5048"/>
        <w:gridCol w:w="4591"/>
      </w:tblGrid>
      <w:tr w:rsidR="002F3ECC" w:rsidRPr="007E6891" w14:paraId="6B347259" w14:textId="77777777" w:rsidTr="002F3ECC">
        <w:trPr>
          <w:trHeight w:val="1151"/>
        </w:trPr>
        <w:tc>
          <w:tcPr>
            <w:tcW w:w="5048" w:type="dxa"/>
          </w:tcPr>
          <w:p w14:paraId="1B9C7D96" w14:textId="77777777" w:rsidR="002F3ECC" w:rsidRPr="007E6891" w:rsidRDefault="002F3ECC" w:rsidP="00B55F18">
            <w:pPr>
              <w:spacing w:after="0" w:line="240" w:lineRule="auto"/>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5D8AA32E" w14:textId="77777777" w:rsidR="002F3ECC" w:rsidRDefault="002F3ECC" w:rsidP="00B55F18">
            <w:pPr>
              <w:spacing w:after="0" w:line="240" w:lineRule="auto"/>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ЭК Университета</w:t>
            </w:r>
          </w:p>
          <w:p w14:paraId="2AA304B0" w14:textId="77777777" w:rsidR="002F3ECC" w:rsidRPr="007E6891" w:rsidRDefault="002F3ECC" w:rsidP="00B55F18">
            <w:pPr>
              <w:spacing w:after="0" w:line="240" w:lineRule="auto"/>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c>
          <w:tcPr>
            <w:tcW w:w="4591" w:type="dxa"/>
          </w:tcPr>
          <w:p w14:paraId="4AF799C5" w14:textId="77777777" w:rsidR="002F3ECC" w:rsidRPr="007E6891" w:rsidRDefault="002F3ECC" w:rsidP="00B55F18">
            <w:pPr>
              <w:spacing w:after="0" w:line="240" w:lineRule="auto"/>
              <w:ind w:left="85"/>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17D2FF7F" w14:textId="77777777" w:rsidR="002F3ECC" w:rsidRPr="007E6891" w:rsidRDefault="002F3ECC" w:rsidP="00B55F18">
            <w:pPr>
              <w:spacing w:after="0" w:line="240" w:lineRule="auto"/>
              <w:ind w:left="85" w:right="-153"/>
              <w:rPr>
                <w:rFonts w:ascii="Times New Roman" w:hAnsi="Times New Roman" w:cs="Times New Roman"/>
                <w:sz w:val="24"/>
                <w:szCs w:val="24"/>
              </w:rPr>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ЦЭПК Главархива Москвы</w:t>
            </w:r>
          </w:p>
          <w:p w14:paraId="14A07851" w14:textId="77777777" w:rsidR="002F3ECC" w:rsidRPr="007E6891" w:rsidRDefault="002F3ECC" w:rsidP="00B55F18">
            <w:pPr>
              <w:spacing w:after="0" w:line="240" w:lineRule="auto"/>
              <w:ind w:left="85"/>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r>
    </w:tbl>
    <w:p w14:paraId="56139FA4" w14:textId="77777777" w:rsidR="004E2419" w:rsidRDefault="004E2419" w:rsidP="004E2419">
      <w:pPr>
        <w:rPr>
          <w:rFonts w:ascii="Times New Roman" w:hAnsi="Times New Roman" w:cs="Times New Roman"/>
          <w:sz w:val="24"/>
          <w:szCs w:val="24"/>
          <w:lang w:bidi="ru-RU"/>
        </w:rPr>
      </w:pPr>
    </w:p>
    <w:p w14:paraId="49E03237" w14:textId="77777777" w:rsidR="004E2419" w:rsidRPr="002101B1" w:rsidRDefault="004E2419" w:rsidP="004E2419">
      <w:pPr>
        <w:rPr>
          <w:rFonts w:ascii="Times New Roman" w:hAnsi="Times New Roman" w:cs="Times New Roman"/>
          <w:sz w:val="24"/>
          <w:szCs w:val="24"/>
          <w:lang w:bidi="ru-RU"/>
        </w:rPr>
      </w:pPr>
    </w:p>
    <w:p w14:paraId="38F34771" w14:textId="77777777" w:rsidR="004E2419" w:rsidRDefault="004E2419" w:rsidP="004E2419">
      <w:pPr>
        <w:rPr>
          <w:rFonts w:ascii="Times New Roman" w:hAnsi="Times New Roman" w:cs="Times New Roman"/>
          <w:sz w:val="24"/>
          <w:szCs w:val="24"/>
          <w:lang w:bidi="ru-RU"/>
        </w:rPr>
      </w:pPr>
    </w:p>
    <w:p w14:paraId="68087D42" w14:textId="77777777" w:rsidR="004E2419" w:rsidRDefault="004E2419" w:rsidP="004E2419">
      <w:pPr>
        <w:rPr>
          <w:rFonts w:ascii="Times New Roman" w:hAnsi="Times New Roman" w:cs="Times New Roman"/>
          <w:sz w:val="24"/>
          <w:szCs w:val="24"/>
          <w:lang w:bidi="ru-RU"/>
        </w:rPr>
      </w:pPr>
    </w:p>
    <w:p w14:paraId="28BA4A8F" w14:textId="77777777" w:rsidR="00441E18" w:rsidRPr="0074055A" w:rsidRDefault="004E2419" w:rsidP="00441E18">
      <w:pPr>
        <w:pStyle w:val="1"/>
        <w:jc w:val="right"/>
        <w:rPr>
          <w:b w:val="0"/>
        </w:rPr>
      </w:pPr>
      <w:r>
        <w:rPr>
          <w:rStyle w:val="10"/>
          <w:b/>
        </w:rPr>
        <w:lastRenderedPageBreak/>
        <w:t>Продолжение п</w:t>
      </w:r>
      <w:r w:rsidR="00441E18" w:rsidRPr="0074055A">
        <w:rPr>
          <w:rStyle w:val="10"/>
          <w:b/>
        </w:rPr>
        <w:t>риложени</w:t>
      </w:r>
      <w:r>
        <w:rPr>
          <w:rStyle w:val="10"/>
          <w:b/>
        </w:rPr>
        <w:t>я</w:t>
      </w:r>
      <w:r w:rsidR="00441E18" w:rsidRPr="0074055A">
        <w:rPr>
          <w:rStyle w:val="10"/>
          <w:b/>
        </w:rPr>
        <w:t xml:space="preserve"> №1</w:t>
      </w:r>
      <w:r w:rsidR="00C228CF">
        <w:rPr>
          <w:rStyle w:val="10"/>
          <w:b/>
        </w:rPr>
        <w:t>1</w:t>
      </w:r>
    </w:p>
    <w:p w14:paraId="0DCB13EA" w14:textId="77777777" w:rsidR="00441E18" w:rsidRPr="007B6DA7" w:rsidRDefault="00441E18" w:rsidP="00441E18">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5B2F3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42C7A1D1" w14:textId="77777777" w:rsidR="00232C55" w:rsidRDefault="00232C55" w:rsidP="00441E18">
      <w:pPr>
        <w:jc w:val="right"/>
        <w:rPr>
          <w:rFonts w:ascii="Times New Roman" w:hAnsi="Times New Roman" w:cs="Times New Roman"/>
          <w:sz w:val="24"/>
          <w:szCs w:val="24"/>
        </w:rPr>
      </w:pPr>
    </w:p>
    <w:p w14:paraId="7F97B666" w14:textId="77777777" w:rsidR="00232C55" w:rsidRDefault="00232C55" w:rsidP="00232C55">
      <w:pPr>
        <w:tabs>
          <w:tab w:val="left" w:pos="9496"/>
        </w:tabs>
        <w:spacing w:after="0"/>
        <w:ind w:right="-2"/>
        <w:jc w:val="right"/>
        <w:rPr>
          <w:rFonts w:ascii="Times New Roman" w:hAnsi="Times New Roman" w:cs="Times New Roman"/>
          <w:sz w:val="24"/>
          <w:szCs w:val="24"/>
        </w:rPr>
      </w:pPr>
    </w:p>
    <w:p w14:paraId="7A3D6156" w14:textId="77777777" w:rsidR="004E2419" w:rsidRPr="002101B1" w:rsidRDefault="004E2419" w:rsidP="004E2419">
      <w:pPr>
        <w:pBdr>
          <w:top w:val="single" w:sz="4" w:space="1" w:color="auto"/>
          <w:left w:val="single" w:sz="4" w:space="0" w:color="auto"/>
          <w:bottom w:val="single" w:sz="4" w:space="1" w:color="auto"/>
          <w:right w:val="single" w:sz="4" w:space="1" w:color="auto"/>
          <w:between w:val="single" w:sz="4" w:space="1" w:color="auto"/>
          <w:bar w:val="single" w:sz="4" w:color="auto"/>
        </w:pBdr>
        <w:spacing w:after="0"/>
        <w:jc w:val="center"/>
        <w:rPr>
          <w:rFonts w:ascii="Times New Roman" w:hAnsi="Times New Roman" w:cs="Times New Roman"/>
          <w:b/>
          <w:sz w:val="24"/>
          <w:szCs w:val="24"/>
          <w:lang w:bidi="ru-RU"/>
        </w:rPr>
      </w:pPr>
      <w:r w:rsidRPr="002101B1">
        <w:rPr>
          <w:rFonts w:ascii="Times New Roman" w:hAnsi="Times New Roman" w:cs="Times New Roman"/>
          <w:b/>
          <w:sz w:val="24"/>
          <w:szCs w:val="24"/>
          <w:lang w:bidi="ru-RU"/>
        </w:rPr>
        <w:t>Итоговая запись о категориях и количестве дел, заведенных в _______году</w:t>
      </w:r>
    </w:p>
    <w:p w14:paraId="1FCC0ADE" w14:textId="77777777" w:rsidR="004E2419" w:rsidRPr="002101B1" w:rsidRDefault="004E2419" w:rsidP="004E2419">
      <w:pPr>
        <w:pBdr>
          <w:top w:val="single" w:sz="4" w:space="1" w:color="auto"/>
          <w:left w:val="single" w:sz="4" w:space="0" w:color="auto"/>
          <w:bottom w:val="single" w:sz="4" w:space="1" w:color="auto"/>
          <w:right w:val="single" w:sz="4" w:space="1" w:color="auto"/>
          <w:between w:val="single" w:sz="4" w:space="1" w:color="auto"/>
          <w:bar w:val="single" w:sz="4" w:color="auto"/>
        </w:pBdr>
        <w:spacing w:after="0"/>
        <w:rPr>
          <w:rFonts w:ascii="Times New Roman" w:hAnsi="Times New Roman" w:cs="Times New Roman"/>
          <w:b/>
          <w:sz w:val="24"/>
          <w:szCs w:val="24"/>
          <w:lang w:bidi="ru-RU"/>
        </w:rPr>
      </w:pPr>
    </w:p>
    <w:tbl>
      <w:tblPr>
        <w:tblStyle w:val="13"/>
        <w:tblW w:w="9979" w:type="dxa"/>
        <w:tblLayout w:type="fixed"/>
        <w:tblLook w:val="01E0" w:firstRow="1" w:lastRow="1" w:firstColumn="1" w:lastColumn="1" w:noHBand="0" w:noVBand="0"/>
      </w:tblPr>
      <w:tblGrid>
        <w:gridCol w:w="3175"/>
        <w:gridCol w:w="2268"/>
        <w:gridCol w:w="2268"/>
        <w:gridCol w:w="2268"/>
      </w:tblGrid>
      <w:tr w:rsidR="004E2419" w:rsidRPr="002101B1" w14:paraId="3CA86F71" w14:textId="77777777" w:rsidTr="00DC1BA7">
        <w:tc>
          <w:tcPr>
            <w:tcW w:w="3175" w:type="dxa"/>
            <w:vMerge w:val="restart"/>
          </w:tcPr>
          <w:p w14:paraId="71C9AC67"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По срокам хранения</w:t>
            </w:r>
          </w:p>
        </w:tc>
        <w:tc>
          <w:tcPr>
            <w:tcW w:w="2268" w:type="dxa"/>
            <w:vMerge w:val="restart"/>
          </w:tcPr>
          <w:p w14:paraId="60E7EFBD"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Всего</w:t>
            </w:r>
          </w:p>
        </w:tc>
        <w:tc>
          <w:tcPr>
            <w:tcW w:w="4536" w:type="dxa"/>
            <w:gridSpan w:val="2"/>
          </w:tcPr>
          <w:p w14:paraId="3CE51D79"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В том числе</w:t>
            </w:r>
          </w:p>
        </w:tc>
      </w:tr>
      <w:tr w:rsidR="004E2419" w:rsidRPr="002101B1" w14:paraId="3BB43987" w14:textId="77777777" w:rsidTr="00DC1BA7">
        <w:tc>
          <w:tcPr>
            <w:tcW w:w="3175" w:type="dxa"/>
            <w:vMerge/>
          </w:tcPr>
          <w:p w14:paraId="24C81CA4"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p>
        </w:tc>
        <w:tc>
          <w:tcPr>
            <w:tcW w:w="2268" w:type="dxa"/>
            <w:vMerge/>
          </w:tcPr>
          <w:p w14:paraId="2BFF8A35"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p>
        </w:tc>
        <w:tc>
          <w:tcPr>
            <w:tcW w:w="2268" w:type="dxa"/>
          </w:tcPr>
          <w:p w14:paraId="0565E9CD"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Переходящих</w:t>
            </w:r>
          </w:p>
        </w:tc>
        <w:tc>
          <w:tcPr>
            <w:tcW w:w="2268" w:type="dxa"/>
          </w:tcPr>
          <w:p w14:paraId="31C70915"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С отметкой</w:t>
            </w:r>
            <w:r>
              <w:rPr>
                <w:b/>
                <w:sz w:val="24"/>
                <w:szCs w:val="24"/>
              </w:rPr>
              <w:t xml:space="preserve"> </w:t>
            </w:r>
            <w:r w:rsidRPr="0092672B">
              <w:rPr>
                <w:b/>
                <w:sz w:val="24"/>
                <w:szCs w:val="24"/>
              </w:rPr>
              <w:t>ЭПК»</w:t>
            </w:r>
          </w:p>
        </w:tc>
      </w:tr>
      <w:tr w:rsidR="004E2419" w:rsidRPr="002101B1" w14:paraId="3CC54FC2" w14:textId="77777777" w:rsidTr="00DC1BA7">
        <w:tc>
          <w:tcPr>
            <w:tcW w:w="3175" w:type="dxa"/>
          </w:tcPr>
          <w:p w14:paraId="0C0FD427"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1</w:t>
            </w:r>
          </w:p>
        </w:tc>
        <w:tc>
          <w:tcPr>
            <w:tcW w:w="2268" w:type="dxa"/>
          </w:tcPr>
          <w:p w14:paraId="564A830E"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2</w:t>
            </w:r>
          </w:p>
        </w:tc>
        <w:tc>
          <w:tcPr>
            <w:tcW w:w="2268" w:type="dxa"/>
          </w:tcPr>
          <w:p w14:paraId="03929458"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3</w:t>
            </w:r>
          </w:p>
        </w:tc>
        <w:tc>
          <w:tcPr>
            <w:tcW w:w="2268" w:type="dxa"/>
          </w:tcPr>
          <w:p w14:paraId="2951A8CB" w14:textId="77777777" w:rsidR="004E2419" w:rsidRPr="0092672B"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4"/>
                <w:szCs w:val="24"/>
              </w:rPr>
            </w:pPr>
            <w:r w:rsidRPr="0092672B">
              <w:rPr>
                <w:b/>
                <w:sz w:val="24"/>
                <w:szCs w:val="24"/>
              </w:rPr>
              <w:t>4</w:t>
            </w:r>
          </w:p>
        </w:tc>
      </w:tr>
      <w:tr w:rsidR="004E2419" w:rsidRPr="002101B1" w14:paraId="04EC0590" w14:textId="77777777" w:rsidTr="00DC1BA7">
        <w:tc>
          <w:tcPr>
            <w:tcW w:w="9979" w:type="dxa"/>
            <w:gridSpan w:val="4"/>
          </w:tcPr>
          <w:p w14:paraId="7891A169"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sz w:val="24"/>
                <w:szCs w:val="24"/>
              </w:rPr>
            </w:pPr>
            <w:r w:rsidRPr="002101B1">
              <w:rPr>
                <w:sz w:val="24"/>
                <w:szCs w:val="24"/>
              </w:rPr>
              <w:t>На бумажном носителе</w:t>
            </w:r>
          </w:p>
          <w:p w14:paraId="05EA347B"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4E2419" w:rsidRPr="002101B1" w14:paraId="0456179B" w14:textId="77777777" w:rsidTr="00DC1BA7">
        <w:tc>
          <w:tcPr>
            <w:tcW w:w="3175" w:type="dxa"/>
          </w:tcPr>
          <w:p w14:paraId="6D9E2599"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Постоянного</w:t>
            </w:r>
          </w:p>
        </w:tc>
        <w:tc>
          <w:tcPr>
            <w:tcW w:w="2268" w:type="dxa"/>
          </w:tcPr>
          <w:p w14:paraId="671558F0"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3901E0DB"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181BFA18"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r>
      <w:tr w:rsidR="004E2419" w:rsidRPr="002101B1" w14:paraId="6260EB49" w14:textId="77777777" w:rsidTr="00DC1BA7">
        <w:tc>
          <w:tcPr>
            <w:tcW w:w="3175" w:type="dxa"/>
          </w:tcPr>
          <w:p w14:paraId="75D44137"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Временного (свыше 10 лет)</w:t>
            </w:r>
          </w:p>
        </w:tc>
        <w:tc>
          <w:tcPr>
            <w:tcW w:w="2268" w:type="dxa"/>
          </w:tcPr>
          <w:p w14:paraId="6AD6C5C0"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4C6D50CF"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18C1EAFF"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r>
      <w:tr w:rsidR="004E2419" w:rsidRPr="002101B1" w14:paraId="5ACCF7E1" w14:textId="77777777" w:rsidTr="00DC1BA7">
        <w:tc>
          <w:tcPr>
            <w:tcW w:w="3175" w:type="dxa"/>
          </w:tcPr>
          <w:p w14:paraId="3B2F47A1"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Временного (до 10 лет включительно)</w:t>
            </w:r>
          </w:p>
        </w:tc>
        <w:tc>
          <w:tcPr>
            <w:tcW w:w="2268" w:type="dxa"/>
          </w:tcPr>
          <w:p w14:paraId="1FDBCBD9"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4E280DF0"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71AB7C50"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r>
      <w:tr w:rsidR="004E2419" w:rsidRPr="002101B1" w14:paraId="0F9544C8" w14:textId="77777777" w:rsidTr="00DC1BA7">
        <w:tc>
          <w:tcPr>
            <w:tcW w:w="9979" w:type="dxa"/>
            <w:gridSpan w:val="4"/>
          </w:tcPr>
          <w:p w14:paraId="044E6575"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sz w:val="24"/>
                <w:szCs w:val="24"/>
              </w:rPr>
            </w:pPr>
            <w:r w:rsidRPr="002101B1">
              <w:rPr>
                <w:sz w:val="24"/>
                <w:szCs w:val="24"/>
              </w:rPr>
              <w:t>Электронных</w:t>
            </w:r>
          </w:p>
          <w:p w14:paraId="4E96F080"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4E2419" w:rsidRPr="002101B1" w14:paraId="229BADC8" w14:textId="77777777" w:rsidTr="00DC1BA7">
        <w:tc>
          <w:tcPr>
            <w:tcW w:w="3175" w:type="dxa"/>
          </w:tcPr>
          <w:p w14:paraId="6C7C5DCF"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Постоянного</w:t>
            </w:r>
          </w:p>
        </w:tc>
        <w:tc>
          <w:tcPr>
            <w:tcW w:w="2268" w:type="dxa"/>
          </w:tcPr>
          <w:p w14:paraId="7A27AE07"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5F4C4F08"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0D80D5ED"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r>
      <w:tr w:rsidR="004E2419" w:rsidRPr="002101B1" w14:paraId="3B6CFF7D" w14:textId="77777777" w:rsidTr="00DC1BA7">
        <w:tc>
          <w:tcPr>
            <w:tcW w:w="3175" w:type="dxa"/>
          </w:tcPr>
          <w:p w14:paraId="49668C7A"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Временного (свыше 10 лет)</w:t>
            </w:r>
          </w:p>
        </w:tc>
        <w:tc>
          <w:tcPr>
            <w:tcW w:w="2268" w:type="dxa"/>
          </w:tcPr>
          <w:p w14:paraId="7E27EE59"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5CEFB7DA"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736D1935"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r>
      <w:tr w:rsidR="004E2419" w:rsidRPr="002101B1" w14:paraId="4AAA3BC2" w14:textId="77777777" w:rsidTr="00DC1BA7">
        <w:tc>
          <w:tcPr>
            <w:tcW w:w="3175" w:type="dxa"/>
          </w:tcPr>
          <w:p w14:paraId="5F92345A"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Временного (до 10 лет включительно)</w:t>
            </w:r>
          </w:p>
        </w:tc>
        <w:tc>
          <w:tcPr>
            <w:tcW w:w="2268" w:type="dxa"/>
          </w:tcPr>
          <w:p w14:paraId="06EF47A7"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249C74D0"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213A0A4F"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r>
      <w:tr w:rsidR="004E2419" w:rsidRPr="002101B1" w14:paraId="2A4AAD19" w14:textId="77777777" w:rsidTr="00DC1BA7">
        <w:tc>
          <w:tcPr>
            <w:tcW w:w="3175" w:type="dxa"/>
          </w:tcPr>
          <w:p w14:paraId="7FC3711E"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r w:rsidRPr="002101B1">
              <w:rPr>
                <w:sz w:val="24"/>
                <w:szCs w:val="24"/>
              </w:rPr>
              <w:t>ИТОГО:</w:t>
            </w:r>
          </w:p>
        </w:tc>
        <w:tc>
          <w:tcPr>
            <w:tcW w:w="2268" w:type="dxa"/>
          </w:tcPr>
          <w:p w14:paraId="07D77E78"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711B6ABA"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c>
          <w:tcPr>
            <w:tcW w:w="2268" w:type="dxa"/>
          </w:tcPr>
          <w:p w14:paraId="43DA570F" w14:textId="77777777" w:rsidR="004E2419" w:rsidRPr="002101B1" w:rsidRDefault="004E2419" w:rsidP="00DC1BA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sz w:val="24"/>
                <w:szCs w:val="24"/>
              </w:rPr>
            </w:pPr>
          </w:p>
        </w:tc>
      </w:tr>
    </w:tbl>
    <w:p w14:paraId="0DDF58F9" w14:textId="77777777" w:rsidR="004E2419" w:rsidRDefault="004E2419" w:rsidP="004E2419">
      <w:pPr>
        <w:rPr>
          <w:rFonts w:ascii="Times New Roman" w:hAnsi="Times New Roman" w:cs="Times New Roman"/>
          <w:sz w:val="24"/>
          <w:szCs w:val="24"/>
          <w:lang w:bidi="ru-RU"/>
        </w:rPr>
      </w:pPr>
    </w:p>
    <w:p w14:paraId="4C650779" w14:textId="77777777" w:rsidR="004E2419" w:rsidRDefault="004E2419" w:rsidP="004E2419">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Наименование должности руководителя</w:t>
      </w:r>
    </w:p>
    <w:p w14:paraId="5ADC7D94" w14:textId="77777777" w:rsidR="004E2419" w:rsidRDefault="004E2419" w:rsidP="004E2419">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службы делопроизводства организации             (подпись)             _______________________</w:t>
      </w:r>
    </w:p>
    <w:p w14:paraId="57CA81B0" w14:textId="77777777" w:rsidR="004E2419" w:rsidRDefault="004E2419" w:rsidP="004E2419">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t>(расшифровка)</w:t>
      </w:r>
    </w:p>
    <w:p w14:paraId="0EDE1E7F" w14:textId="77777777" w:rsidR="004E2419" w:rsidRDefault="004E2419" w:rsidP="004E2419">
      <w:pPr>
        <w:rPr>
          <w:rFonts w:ascii="Times New Roman" w:hAnsi="Times New Roman" w:cs="Times New Roman"/>
          <w:sz w:val="24"/>
          <w:szCs w:val="24"/>
          <w:lang w:bidi="ru-RU"/>
        </w:rPr>
      </w:pPr>
    </w:p>
    <w:p w14:paraId="7A44B4A4" w14:textId="77777777" w:rsidR="004E2419" w:rsidRPr="002101B1" w:rsidRDefault="004E2419" w:rsidP="004E2419">
      <w:pPr>
        <w:rPr>
          <w:rFonts w:ascii="Times New Roman" w:hAnsi="Times New Roman" w:cs="Times New Roman"/>
          <w:sz w:val="24"/>
          <w:szCs w:val="24"/>
          <w:lang w:bidi="ru-RU"/>
        </w:rPr>
      </w:pPr>
      <w:r w:rsidRPr="002101B1">
        <w:rPr>
          <w:rFonts w:ascii="Times New Roman" w:hAnsi="Times New Roman" w:cs="Times New Roman"/>
          <w:sz w:val="24"/>
          <w:szCs w:val="24"/>
          <w:lang w:bidi="ru-RU"/>
        </w:rPr>
        <w:t>Дата</w:t>
      </w:r>
    </w:p>
    <w:p w14:paraId="38D2F4DC" w14:textId="77777777" w:rsidR="004E2419" w:rsidRPr="002101B1" w:rsidRDefault="004E2419" w:rsidP="004E2419">
      <w:pPr>
        <w:spacing w:after="0"/>
        <w:rPr>
          <w:rFonts w:ascii="Times New Roman" w:hAnsi="Times New Roman" w:cs="Times New Roman"/>
          <w:sz w:val="24"/>
          <w:szCs w:val="24"/>
          <w:lang w:bidi="ru-RU"/>
        </w:rPr>
      </w:pPr>
      <w:r w:rsidRPr="002101B1">
        <w:rPr>
          <w:rFonts w:ascii="Times New Roman" w:hAnsi="Times New Roman" w:cs="Times New Roman"/>
          <w:sz w:val="24"/>
          <w:szCs w:val="24"/>
          <w:lang w:bidi="ru-RU"/>
        </w:rPr>
        <w:t>Итоговые сведения переданы в архив</w:t>
      </w:r>
    </w:p>
    <w:p w14:paraId="10086A60" w14:textId="77777777" w:rsidR="004E2419" w:rsidRPr="002101B1" w:rsidRDefault="004E2419" w:rsidP="004E2419">
      <w:pPr>
        <w:spacing w:after="0"/>
        <w:rPr>
          <w:rFonts w:ascii="Times New Roman" w:hAnsi="Times New Roman" w:cs="Times New Roman"/>
          <w:sz w:val="24"/>
          <w:szCs w:val="24"/>
          <w:lang w:bidi="ru-RU"/>
        </w:rPr>
      </w:pPr>
    </w:p>
    <w:p w14:paraId="2DE59F2C" w14:textId="77777777" w:rsidR="004E2419" w:rsidRPr="002101B1" w:rsidRDefault="004E2419" w:rsidP="004E2419">
      <w:pPr>
        <w:spacing w:after="0"/>
        <w:rPr>
          <w:rFonts w:ascii="Times New Roman" w:hAnsi="Times New Roman" w:cs="Times New Roman"/>
          <w:sz w:val="24"/>
          <w:szCs w:val="24"/>
          <w:lang w:bidi="ru-RU"/>
        </w:rPr>
      </w:pPr>
      <w:r w:rsidRPr="002101B1">
        <w:rPr>
          <w:rFonts w:ascii="Times New Roman" w:hAnsi="Times New Roman" w:cs="Times New Roman"/>
          <w:sz w:val="24"/>
          <w:szCs w:val="24"/>
          <w:lang w:bidi="ru-RU"/>
        </w:rPr>
        <w:t>Наименование должности лица</w:t>
      </w:r>
    </w:p>
    <w:p w14:paraId="5D181A99" w14:textId="77777777" w:rsidR="004E2419" w:rsidRDefault="004E2419" w:rsidP="004E2419">
      <w:pPr>
        <w:spacing w:after="0"/>
        <w:rPr>
          <w:rFonts w:ascii="Times New Roman" w:hAnsi="Times New Roman" w:cs="Times New Roman"/>
          <w:sz w:val="24"/>
          <w:szCs w:val="24"/>
          <w:lang w:bidi="ru-RU"/>
        </w:rPr>
      </w:pPr>
      <w:r w:rsidRPr="002101B1">
        <w:rPr>
          <w:rFonts w:ascii="Times New Roman" w:hAnsi="Times New Roman" w:cs="Times New Roman"/>
          <w:sz w:val="24"/>
          <w:szCs w:val="24"/>
          <w:lang w:bidi="ru-RU"/>
        </w:rPr>
        <w:t>передавшего сведения</w:t>
      </w:r>
      <w:r w:rsidRPr="002101B1">
        <w:rPr>
          <w:rFonts w:ascii="Times New Roman" w:hAnsi="Times New Roman" w:cs="Times New Roman"/>
          <w:sz w:val="24"/>
          <w:szCs w:val="24"/>
          <w:lang w:bidi="ru-RU"/>
        </w:rPr>
        <w:tab/>
        <w:t xml:space="preserve">                     Подпись</w:t>
      </w:r>
      <w:r w:rsidRPr="002101B1">
        <w:rPr>
          <w:rFonts w:ascii="Times New Roman" w:hAnsi="Times New Roman" w:cs="Times New Roman"/>
          <w:sz w:val="24"/>
          <w:szCs w:val="24"/>
          <w:lang w:bidi="ru-RU"/>
        </w:rPr>
        <w:tab/>
      </w:r>
      <w:r>
        <w:rPr>
          <w:rFonts w:ascii="Times New Roman" w:hAnsi="Times New Roman" w:cs="Times New Roman"/>
          <w:sz w:val="24"/>
          <w:szCs w:val="24"/>
          <w:lang w:bidi="ru-RU"/>
        </w:rPr>
        <w:t>________________________</w:t>
      </w:r>
    </w:p>
    <w:p w14:paraId="00C14198" w14:textId="77777777" w:rsidR="004E2419" w:rsidRDefault="004E2419" w:rsidP="004E2419">
      <w:pPr>
        <w:spacing w:after="0"/>
        <w:ind w:left="4956" w:firstLine="708"/>
        <w:rPr>
          <w:rFonts w:ascii="Times New Roman" w:hAnsi="Times New Roman" w:cs="Times New Roman"/>
          <w:sz w:val="24"/>
          <w:szCs w:val="24"/>
          <w:lang w:bidi="ru-RU"/>
        </w:rPr>
      </w:pPr>
      <w:r>
        <w:rPr>
          <w:rFonts w:ascii="Times New Roman" w:hAnsi="Times New Roman" w:cs="Times New Roman"/>
          <w:sz w:val="24"/>
          <w:szCs w:val="24"/>
          <w:lang w:bidi="ru-RU"/>
        </w:rPr>
        <w:t>(</w:t>
      </w:r>
      <w:r w:rsidRPr="002101B1">
        <w:rPr>
          <w:rFonts w:ascii="Times New Roman" w:hAnsi="Times New Roman" w:cs="Times New Roman"/>
          <w:sz w:val="24"/>
          <w:szCs w:val="24"/>
          <w:lang w:bidi="ru-RU"/>
        </w:rPr>
        <w:t>Расшифровка подписи</w:t>
      </w:r>
      <w:r>
        <w:rPr>
          <w:rFonts w:ascii="Times New Roman" w:hAnsi="Times New Roman" w:cs="Times New Roman"/>
          <w:sz w:val="24"/>
          <w:szCs w:val="24"/>
          <w:lang w:bidi="ru-RU"/>
        </w:rPr>
        <w:t>)</w:t>
      </w:r>
    </w:p>
    <w:p w14:paraId="10FE07D0" w14:textId="77777777" w:rsidR="004E2419" w:rsidRDefault="004E2419" w:rsidP="004E2419">
      <w:pPr>
        <w:spacing w:after="0"/>
        <w:rPr>
          <w:rFonts w:ascii="Times New Roman" w:hAnsi="Times New Roman" w:cs="Times New Roman"/>
          <w:sz w:val="24"/>
          <w:szCs w:val="24"/>
          <w:lang w:bidi="ru-RU"/>
        </w:rPr>
      </w:pPr>
      <w:r>
        <w:rPr>
          <w:rFonts w:ascii="Times New Roman" w:hAnsi="Times New Roman" w:cs="Times New Roman"/>
          <w:sz w:val="24"/>
          <w:szCs w:val="24"/>
          <w:lang w:bidi="ru-RU"/>
        </w:rPr>
        <w:t>___________________</w:t>
      </w:r>
    </w:p>
    <w:p w14:paraId="7C7E74C0" w14:textId="77777777" w:rsidR="004E2419" w:rsidRPr="002101B1" w:rsidRDefault="004E2419" w:rsidP="004E2419">
      <w:pPr>
        <w:spacing w:after="0"/>
        <w:rPr>
          <w:rFonts w:ascii="Times New Roman" w:hAnsi="Times New Roman" w:cs="Times New Roman"/>
          <w:sz w:val="24"/>
          <w:szCs w:val="24"/>
          <w:lang w:bidi="ru-RU"/>
        </w:rPr>
      </w:pPr>
      <w:r>
        <w:rPr>
          <w:rFonts w:ascii="Times New Roman" w:hAnsi="Times New Roman" w:cs="Times New Roman"/>
          <w:sz w:val="24"/>
          <w:szCs w:val="24"/>
          <w:lang w:bidi="ru-RU"/>
        </w:rPr>
        <w:t>(дата)</w:t>
      </w:r>
    </w:p>
    <w:p w14:paraId="1A51EC51" w14:textId="77777777" w:rsidR="004E2419" w:rsidRDefault="004E2419" w:rsidP="004E2419">
      <w:pPr>
        <w:rPr>
          <w:rFonts w:ascii="Times New Roman" w:hAnsi="Times New Roman" w:cs="Times New Roman"/>
          <w:sz w:val="24"/>
          <w:szCs w:val="24"/>
        </w:rPr>
      </w:pPr>
    </w:p>
    <w:p w14:paraId="53E3935A" w14:textId="77777777" w:rsidR="005B2F3C" w:rsidRPr="005B2F3C" w:rsidRDefault="005B2F3C" w:rsidP="005B2F3C">
      <w:pPr>
        <w:spacing w:after="0"/>
        <w:jc w:val="right"/>
        <w:rPr>
          <w:rFonts w:ascii="Times New Roman" w:hAnsi="Times New Roman" w:cs="Times New Roman"/>
          <w:b/>
          <w:sz w:val="24"/>
          <w:szCs w:val="24"/>
        </w:rPr>
      </w:pPr>
      <w:r w:rsidRPr="005B2F3C">
        <w:rPr>
          <w:rFonts w:ascii="Times New Roman" w:hAnsi="Times New Roman" w:cs="Times New Roman"/>
          <w:b/>
          <w:sz w:val="24"/>
          <w:szCs w:val="24"/>
        </w:rPr>
        <w:lastRenderedPageBreak/>
        <w:t>Приложение №12</w:t>
      </w:r>
    </w:p>
    <w:p w14:paraId="5C98B8D0" w14:textId="77777777" w:rsidR="005B2F3C" w:rsidRDefault="005B2F3C" w:rsidP="005B2F3C">
      <w:pPr>
        <w:spacing w:after="0"/>
        <w:jc w:val="right"/>
        <w:rPr>
          <w:rFonts w:ascii="Times New Roman" w:hAnsi="Times New Roman" w:cs="Times New Roman"/>
          <w:sz w:val="24"/>
          <w:szCs w:val="24"/>
        </w:rPr>
      </w:pPr>
      <w:r>
        <w:rPr>
          <w:rFonts w:ascii="Times New Roman" w:hAnsi="Times New Roman" w:cs="Times New Roman"/>
          <w:sz w:val="24"/>
          <w:szCs w:val="24"/>
        </w:rPr>
        <w:t>К Инструкции по делопроизводству</w:t>
      </w:r>
    </w:p>
    <w:p w14:paraId="69F6EA96" w14:textId="77777777" w:rsidR="005B2F3C" w:rsidRDefault="005B2F3C" w:rsidP="004E2419">
      <w:pPr>
        <w:rPr>
          <w:rFonts w:ascii="Times New Roman" w:hAnsi="Times New Roman" w:cs="Times New Roman"/>
          <w:sz w:val="24"/>
          <w:szCs w:val="24"/>
        </w:rPr>
      </w:pPr>
    </w:p>
    <w:p w14:paraId="40927354" w14:textId="77777777" w:rsidR="005B2F3C" w:rsidRPr="0081082C" w:rsidRDefault="0081082C" w:rsidP="0081082C">
      <w:pPr>
        <w:jc w:val="center"/>
        <w:rPr>
          <w:rFonts w:ascii="Times New Roman" w:hAnsi="Times New Roman" w:cs="Times New Roman"/>
          <w:b/>
          <w:sz w:val="28"/>
          <w:szCs w:val="28"/>
        </w:rPr>
      </w:pPr>
      <w:r w:rsidRPr="0081082C">
        <w:rPr>
          <w:rFonts w:ascii="Times New Roman" w:hAnsi="Times New Roman" w:cs="Times New Roman"/>
          <w:b/>
          <w:sz w:val="28"/>
          <w:szCs w:val="28"/>
        </w:rPr>
        <w:t>Схема прошивки документов</w:t>
      </w:r>
    </w:p>
    <w:p w14:paraId="4D5F3A80" w14:textId="77777777" w:rsidR="005B2F3C" w:rsidRDefault="005B2F3C" w:rsidP="004E2419">
      <w:pPr>
        <w:rPr>
          <w:rFonts w:ascii="Times New Roman" w:hAnsi="Times New Roman" w:cs="Times New Roman"/>
          <w:sz w:val="24"/>
          <w:szCs w:val="24"/>
        </w:rPr>
      </w:pPr>
    </w:p>
    <w:p w14:paraId="59542A4C" w14:textId="77777777" w:rsidR="005B2F3C" w:rsidRDefault="005B2F3C" w:rsidP="004E2419">
      <w:pPr>
        <w:rPr>
          <w:rFonts w:ascii="Times New Roman" w:hAnsi="Times New Roman" w:cs="Times New Roman"/>
          <w:sz w:val="24"/>
          <w:szCs w:val="24"/>
        </w:rPr>
      </w:pPr>
      <w:r w:rsidRPr="004454CD">
        <w:rPr>
          <w:rFonts w:ascii="Times New Roman" w:eastAsia="Times New Roman" w:hAnsi="Times New Roman" w:cs="Times New Roman"/>
          <w:noProof/>
          <w:sz w:val="24"/>
          <w:szCs w:val="24"/>
          <w:lang w:eastAsia="ru-RU"/>
        </w:rPr>
        <w:drawing>
          <wp:inline distT="0" distB="0" distL="0" distR="0" wp14:anchorId="015DAA75" wp14:editId="016102C7">
            <wp:extent cx="5829300" cy="1571625"/>
            <wp:effectExtent l="19050" t="0" r="0" b="0"/>
            <wp:docPr id="85" name="Рисунок 1" descr="Diagr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iagram1"/>
                    <pic:cNvPicPr>
                      <a:picLocks noChangeAspect="1" noChangeArrowheads="1"/>
                    </pic:cNvPicPr>
                  </pic:nvPicPr>
                  <pic:blipFill>
                    <a:blip r:embed="rId20"/>
                    <a:srcRect/>
                    <a:stretch>
                      <a:fillRect/>
                    </a:stretch>
                  </pic:blipFill>
                  <pic:spPr bwMode="auto">
                    <a:xfrm>
                      <a:off x="0" y="0"/>
                      <a:ext cx="5829300" cy="1571625"/>
                    </a:xfrm>
                    <a:prstGeom prst="rect">
                      <a:avLst/>
                    </a:prstGeom>
                    <a:noFill/>
                    <a:ln w="9525">
                      <a:noFill/>
                      <a:miter lim="800000"/>
                      <a:headEnd/>
                      <a:tailEnd/>
                    </a:ln>
                  </pic:spPr>
                </pic:pic>
              </a:graphicData>
            </a:graphic>
          </wp:inline>
        </w:drawing>
      </w:r>
    </w:p>
    <w:p w14:paraId="0CE791BC" w14:textId="77777777" w:rsidR="005B2F3C" w:rsidRDefault="005B2F3C" w:rsidP="004E2419">
      <w:pPr>
        <w:spacing w:after="0"/>
        <w:rPr>
          <w:rFonts w:ascii="Times New Roman" w:hAnsi="Times New Roman" w:cs="Times New Roman"/>
          <w:sz w:val="24"/>
          <w:szCs w:val="24"/>
        </w:rPr>
      </w:pPr>
    </w:p>
    <w:p w14:paraId="2ACE90E5" w14:textId="77777777" w:rsidR="005B2F3C" w:rsidRDefault="004E2419" w:rsidP="005B2F3C">
      <w:pPr>
        <w:tabs>
          <w:tab w:val="left" w:pos="8667"/>
        </w:tabs>
        <w:spacing w:after="0"/>
        <w:rPr>
          <w:rStyle w:val="10"/>
          <w:rFonts w:eastAsiaTheme="minorHAnsi"/>
          <w:b w:val="0"/>
        </w:rPr>
      </w:pPr>
      <w:bookmarkStart w:id="53" w:name="Прил12"/>
      <w:bookmarkEnd w:id="53"/>
      <w:r>
        <w:rPr>
          <w:rStyle w:val="10"/>
          <w:rFonts w:eastAsiaTheme="minorHAnsi"/>
          <w:b w:val="0"/>
        </w:rPr>
        <w:tab/>
      </w:r>
    </w:p>
    <w:p w14:paraId="5199727D" w14:textId="77777777" w:rsidR="005B2F3C" w:rsidRDefault="005B2F3C" w:rsidP="004E2419">
      <w:pPr>
        <w:spacing w:after="0"/>
        <w:rPr>
          <w:rStyle w:val="10"/>
          <w:rFonts w:eastAsiaTheme="minorHAnsi"/>
          <w:b w:val="0"/>
        </w:rPr>
      </w:pPr>
      <w:r w:rsidRPr="004454CD">
        <w:rPr>
          <w:rFonts w:ascii="Times New Roman" w:eastAsia="Times New Roman" w:hAnsi="Times New Roman" w:cs="Times New Roman"/>
          <w:noProof/>
          <w:sz w:val="24"/>
          <w:szCs w:val="24"/>
          <w:lang w:eastAsia="ru-RU"/>
        </w:rPr>
        <w:drawing>
          <wp:inline distT="0" distB="0" distL="0" distR="0" wp14:anchorId="01B44F95" wp14:editId="7D5DCA72">
            <wp:extent cx="5581650" cy="2028825"/>
            <wp:effectExtent l="19050" t="0" r="0" b="0"/>
            <wp:docPr id="84" name="Рисунок 84" descr="Diagr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2"/>
                    <pic:cNvPicPr>
                      <a:picLocks noChangeAspect="1" noChangeArrowheads="1"/>
                    </pic:cNvPicPr>
                  </pic:nvPicPr>
                  <pic:blipFill>
                    <a:blip r:embed="rId21"/>
                    <a:srcRect/>
                    <a:stretch>
                      <a:fillRect/>
                    </a:stretch>
                  </pic:blipFill>
                  <pic:spPr bwMode="auto">
                    <a:xfrm>
                      <a:off x="0" y="0"/>
                      <a:ext cx="5581650" cy="2028825"/>
                    </a:xfrm>
                    <a:prstGeom prst="rect">
                      <a:avLst/>
                    </a:prstGeom>
                    <a:noFill/>
                    <a:ln w="9525">
                      <a:noFill/>
                      <a:miter lim="800000"/>
                      <a:headEnd/>
                      <a:tailEnd/>
                    </a:ln>
                  </pic:spPr>
                </pic:pic>
              </a:graphicData>
            </a:graphic>
          </wp:inline>
        </w:drawing>
      </w:r>
    </w:p>
    <w:p w14:paraId="06CA0253" w14:textId="77777777" w:rsidR="005B2F3C" w:rsidRDefault="005B2F3C" w:rsidP="004E2419">
      <w:pPr>
        <w:spacing w:after="0"/>
        <w:rPr>
          <w:rStyle w:val="10"/>
          <w:rFonts w:eastAsiaTheme="minorHAnsi"/>
          <w:b w:val="0"/>
        </w:rPr>
      </w:pPr>
    </w:p>
    <w:p w14:paraId="0EC7E69F" w14:textId="77777777" w:rsidR="005B2F3C" w:rsidRDefault="005B2F3C" w:rsidP="004E2419">
      <w:pPr>
        <w:spacing w:after="0"/>
        <w:rPr>
          <w:rStyle w:val="10"/>
          <w:rFonts w:eastAsiaTheme="minorHAnsi"/>
          <w:b w:val="0"/>
        </w:rPr>
      </w:pPr>
    </w:p>
    <w:p w14:paraId="25E72BA5" w14:textId="77777777" w:rsidR="005B2F3C" w:rsidRDefault="005B2F3C" w:rsidP="004E2419">
      <w:pPr>
        <w:spacing w:after="0"/>
        <w:rPr>
          <w:rStyle w:val="10"/>
          <w:rFonts w:eastAsiaTheme="minorHAnsi"/>
          <w:b w:val="0"/>
        </w:rPr>
      </w:pPr>
    </w:p>
    <w:p w14:paraId="3082102A" w14:textId="77777777" w:rsidR="005B2F3C" w:rsidRDefault="005B2F3C" w:rsidP="004E2419">
      <w:pPr>
        <w:spacing w:after="0"/>
        <w:rPr>
          <w:rStyle w:val="10"/>
          <w:rFonts w:eastAsiaTheme="minorHAnsi"/>
          <w:b w:val="0"/>
        </w:rPr>
      </w:pPr>
    </w:p>
    <w:p w14:paraId="08B2F015" w14:textId="77777777" w:rsidR="005B2F3C" w:rsidRDefault="005B2F3C" w:rsidP="004E2419">
      <w:pPr>
        <w:spacing w:after="0"/>
        <w:rPr>
          <w:rStyle w:val="10"/>
          <w:rFonts w:eastAsiaTheme="minorHAnsi"/>
          <w:b w:val="0"/>
        </w:rPr>
      </w:pPr>
    </w:p>
    <w:p w14:paraId="53B0FA6B" w14:textId="77777777" w:rsidR="005B2F3C" w:rsidRDefault="005B2F3C" w:rsidP="004E2419">
      <w:pPr>
        <w:spacing w:after="0"/>
        <w:rPr>
          <w:rStyle w:val="10"/>
          <w:rFonts w:eastAsiaTheme="minorHAnsi"/>
          <w:b w:val="0"/>
        </w:rPr>
      </w:pPr>
    </w:p>
    <w:p w14:paraId="4783BBD4" w14:textId="77777777" w:rsidR="005B2F3C" w:rsidRDefault="005B2F3C" w:rsidP="004E2419">
      <w:pPr>
        <w:spacing w:after="0"/>
        <w:rPr>
          <w:rStyle w:val="10"/>
          <w:rFonts w:eastAsiaTheme="minorHAnsi"/>
          <w:b w:val="0"/>
        </w:rPr>
      </w:pPr>
    </w:p>
    <w:p w14:paraId="23C98F81" w14:textId="77777777" w:rsidR="005B2F3C" w:rsidRDefault="005B2F3C" w:rsidP="004E2419">
      <w:pPr>
        <w:spacing w:after="0"/>
        <w:rPr>
          <w:rStyle w:val="10"/>
          <w:rFonts w:eastAsiaTheme="minorHAnsi"/>
          <w:b w:val="0"/>
        </w:rPr>
      </w:pPr>
    </w:p>
    <w:p w14:paraId="06931964" w14:textId="77777777" w:rsidR="005B2F3C" w:rsidRDefault="005B2F3C" w:rsidP="004E2419">
      <w:pPr>
        <w:spacing w:after="0"/>
        <w:rPr>
          <w:rStyle w:val="10"/>
          <w:rFonts w:eastAsiaTheme="minorHAnsi"/>
          <w:b w:val="0"/>
        </w:rPr>
      </w:pPr>
    </w:p>
    <w:p w14:paraId="5441B66B" w14:textId="77777777" w:rsidR="005B2F3C" w:rsidRDefault="005B2F3C" w:rsidP="004E2419">
      <w:pPr>
        <w:spacing w:after="0"/>
        <w:rPr>
          <w:rStyle w:val="10"/>
          <w:rFonts w:eastAsiaTheme="minorHAnsi"/>
          <w:b w:val="0"/>
        </w:rPr>
      </w:pPr>
    </w:p>
    <w:p w14:paraId="77FFFD56" w14:textId="77777777" w:rsidR="005B2F3C" w:rsidRDefault="005B2F3C" w:rsidP="004E2419">
      <w:pPr>
        <w:spacing w:after="0"/>
        <w:rPr>
          <w:rStyle w:val="10"/>
          <w:rFonts w:eastAsiaTheme="minorHAnsi"/>
          <w:b w:val="0"/>
        </w:rPr>
      </w:pPr>
    </w:p>
    <w:p w14:paraId="32A6BD9C" w14:textId="77777777" w:rsidR="005B2F3C" w:rsidRDefault="005B2F3C" w:rsidP="004E2419">
      <w:pPr>
        <w:spacing w:after="0"/>
        <w:rPr>
          <w:rStyle w:val="10"/>
          <w:rFonts w:eastAsiaTheme="minorHAnsi"/>
          <w:b w:val="0"/>
        </w:rPr>
      </w:pPr>
    </w:p>
    <w:p w14:paraId="41C4DCC4" w14:textId="77777777" w:rsidR="005B2F3C" w:rsidRDefault="005B2F3C" w:rsidP="004E2419">
      <w:pPr>
        <w:spacing w:after="0"/>
        <w:rPr>
          <w:rStyle w:val="10"/>
          <w:rFonts w:eastAsiaTheme="minorHAnsi"/>
          <w:b w:val="0"/>
        </w:rPr>
      </w:pPr>
    </w:p>
    <w:p w14:paraId="385635E7" w14:textId="77777777" w:rsidR="005B2F3C" w:rsidRDefault="005B2F3C" w:rsidP="004E2419">
      <w:pPr>
        <w:spacing w:after="0"/>
        <w:rPr>
          <w:rStyle w:val="10"/>
          <w:rFonts w:eastAsiaTheme="minorHAnsi"/>
          <w:b w:val="0"/>
        </w:rPr>
      </w:pPr>
    </w:p>
    <w:p w14:paraId="5E5EAB91" w14:textId="77777777" w:rsidR="005B2F3C" w:rsidRDefault="005B2F3C" w:rsidP="004E2419">
      <w:pPr>
        <w:spacing w:after="0"/>
        <w:rPr>
          <w:rStyle w:val="10"/>
          <w:rFonts w:eastAsiaTheme="minorHAnsi"/>
          <w:b w:val="0"/>
        </w:rPr>
      </w:pPr>
    </w:p>
    <w:p w14:paraId="70E8D2E8" w14:textId="77777777" w:rsidR="005B2F3C" w:rsidRDefault="005B2F3C" w:rsidP="004E2419">
      <w:pPr>
        <w:spacing w:after="0"/>
        <w:rPr>
          <w:rStyle w:val="10"/>
          <w:rFonts w:eastAsiaTheme="minorHAnsi"/>
          <w:b w:val="0"/>
        </w:rPr>
      </w:pPr>
    </w:p>
    <w:p w14:paraId="2EF00A70" w14:textId="77777777" w:rsidR="005B2F3C" w:rsidRDefault="005B2F3C" w:rsidP="004E2419">
      <w:pPr>
        <w:spacing w:after="0"/>
        <w:rPr>
          <w:rStyle w:val="10"/>
          <w:rFonts w:eastAsiaTheme="minorHAnsi"/>
          <w:b w:val="0"/>
        </w:rPr>
      </w:pPr>
    </w:p>
    <w:p w14:paraId="49CD43C7" w14:textId="77777777" w:rsidR="005B2F3C" w:rsidRDefault="005B2F3C" w:rsidP="00EA6731">
      <w:pPr>
        <w:spacing w:after="0"/>
        <w:jc w:val="right"/>
        <w:rPr>
          <w:rStyle w:val="10"/>
          <w:rFonts w:eastAsiaTheme="minorHAnsi"/>
          <w:b w:val="0"/>
        </w:rPr>
      </w:pPr>
    </w:p>
    <w:p w14:paraId="62AE0202" w14:textId="77777777" w:rsidR="004E2419" w:rsidRDefault="004E2419" w:rsidP="00EA6731">
      <w:pPr>
        <w:spacing w:after="0"/>
        <w:jc w:val="right"/>
        <w:rPr>
          <w:rFonts w:ascii="Times New Roman" w:hAnsi="Times New Roman" w:cs="Times New Roman"/>
          <w:b/>
          <w:sz w:val="24"/>
          <w:szCs w:val="24"/>
        </w:rPr>
      </w:pPr>
      <w:r>
        <w:rPr>
          <w:rStyle w:val="10"/>
          <w:rFonts w:eastAsiaTheme="minorHAnsi"/>
          <w:b w:val="0"/>
        </w:rPr>
        <w:tab/>
      </w:r>
      <w:r>
        <w:rPr>
          <w:rStyle w:val="10"/>
          <w:rFonts w:eastAsiaTheme="minorHAnsi"/>
          <w:b w:val="0"/>
        </w:rPr>
        <w:tab/>
      </w:r>
      <w:r>
        <w:rPr>
          <w:rStyle w:val="10"/>
          <w:rFonts w:eastAsiaTheme="minorHAnsi"/>
          <w:b w:val="0"/>
        </w:rPr>
        <w:tab/>
      </w:r>
      <w:r>
        <w:rPr>
          <w:rStyle w:val="10"/>
          <w:rFonts w:eastAsiaTheme="minorHAnsi"/>
          <w:b w:val="0"/>
        </w:rPr>
        <w:tab/>
      </w:r>
      <w:r>
        <w:rPr>
          <w:rStyle w:val="10"/>
          <w:rFonts w:eastAsiaTheme="minorHAnsi"/>
          <w:b w:val="0"/>
        </w:rPr>
        <w:tab/>
      </w:r>
      <w:r>
        <w:rPr>
          <w:rStyle w:val="10"/>
          <w:rFonts w:eastAsiaTheme="minorHAnsi"/>
          <w:b w:val="0"/>
        </w:rPr>
        <w:tab/>
      </w:r>
      <w:r w:rsidR="005B2F3C">
        <w:rPr>
          <w:rStyle w:val="10"/>
          <w:rFonts w:eastAsiaTheme="minorHAnsi"/>
          <w:b w:val="0"/>
        </w:rPr>
        <w:t xml:space="preserve">                      </w:t>
      </w:r>
      <w:r w:rsidR="00290400">
        <w:rPr>
          <w:rStyle w:val="10"/>
          <w:rFonts w:eastAsiaTheme="minorHAnsi"/>
          <w:b w:val="0"/>
        </w:rPr>
        <w:t xml:space="preserve">  </w:t>
      </w:r>
      <w:r w:rsidR="00C228CF">
        <w:rPr>
          <w:rFonts w:ascii="Times New Roman" w:hAnsi="Times New Roman" w:cs="Times New Roman"/>
          <w:b/>
          <w:sz w:val="24"/>
          <w:szCs w:val="24"/>
        </w:rPr>
        <w:t>Пр</w:t>
      </w:r>
      <w:r w:rsidR="005B2F3C">
        <w:rPr>
          <w:rFonts w:ascii="Times New Roman" w:hAnsi="Times New Roman" w:cs="Times New Roman"/>
          <w:b/>
          <w:sz w:val="24"/>
          <w:szCs w:val="24"/>
        </w:rPr>
        <w:t>иложение №13</w:t>
      </w:r>
    </w:p>
    <w:p w14:paraId="488FE2F7" w14:textId="77777777" w:rsidR="00441E18" w:rsidRPr="007B6DA7" w:rsidRDefault="004E2419" w:rsidP="00EA6731">
      <w:pPr>
        <w:jc w:val="right"/>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B2F3C" w:rsidRPr="00EA6731">
        <w:rPr>
          <w:rFonts w:ascii="Times New Roman" w:hAnsi="Times New Roman" w:cs="Times New Roman"/>
          <w:bCs/>
          <w:sz w:val="24"/>
          <w:szCs w:val="24"/>
        </w:rPr>
        <w:t>к</w:t>
      </w:r>
      <w:r w:rsidR="005B2F3C">
        <w:rPr>
          <w:rFonts w:ascii="Times New Roman" w:hAnsi="Times New Roman" w:cs="Times New Roman"/>
          <w:b/>
          <w:sz w:val="24"/>
          <w:szCs w:val="24"/>
        </w:rPr>
        <w:t xml:space="preserve"> </w:t>
      </w:r>
      <w:r w:rsidRPr="00A0218C">
        <w:rPr>
          <w:rFonts w:ascii="Times New Roman" w:hAnsi="Times New Roman" w:cs="Times New Roman"/>
          <w:sz w:val="24"/>
          <w:szCs w:val="24"/>
        </w:rPr>
        <w:t>Инструкции по делопроизводству</w:t>
      </w:r>
    </w:p>
    <w:p w14:paraId="5302E835" w14:textId="77777777" w:rsidR="002A2CDC" w:rsidRDefault="002A2CDC" w:rsidP="002A2CDC">
      <w:pPr>
        <w:tabs>
          <w:tab w:val="left" w:pos="9496"/>
        </w:tabs>
        <w:spacing w:after="0" w:line="240" w:lineRule="auto"/>
        <w:ind w:right="-2"/>
        <w:jc w:val="right"/>
        <w:rPr>
          <w:rFonts w:ascii="Times New Roman" w:hAnsi="Times New Roman" w:cs="Times New Roman"/>
          <w:sz w:val="24"/>
          <w:szCs w:val="24"/>
        </w:rPr>
      </w:pPr>
    </w:p>
    <w:p w14:paraId="31932839" w14:textId="77777777" w:rsidR="002A2CDC" w:rsidRDefault="002A2CDC" w:rsidP="002A2CDC">
      <w:pPr>
        <w:tabs>
          <w:tab w:val="left" w:pos="9496"/>
        </w:tabs>
        <w:spacing w:after="0" w:line="240" w:lineRule="auto"/>
        <w:ind w:right="-2"/>
        <w:jc w:val="center"/>
        <w:rPr>
          <w:rFonts w:ascii="Times New Roman" w:hAnsi="Times New Roman" w:cs="Times New Roman"/>
          <w:b/>
          <w:sz w:val="24"/>
          <w:szCs w:val="24"/>
        </w:rPr>
      </w:pPr>
      <w:r>
        <w:rPr>
          <w:rFonts w:ascii="Times New Roman" w:hAnsi="Times New Roman" w:cs="Times New Roman"/>
          <w:b/>
          <w:sz w:val="24"/>
          <w:szCs w:val="24"/>
        </w:rPr>
        <w:t>ЛИСТ-ЗАВЕРИТЕЛЬ ДЕЛА № _______</w:t>
      </w:r>
    </w:p>
    <w:p w14:paraId="757AECEB" w14:textId="77777777" w:rsidR="002A2CDC" w:rsidRDefault="002A2CDC" w:rsidP="002A2CDC">
      <w:pPr>
        <w:tabs>
          <w:tab w:val="left" w:pos="9496"/>
        </w:tabs>
        <w:spacing w:after="0" w:line="240" w:lineRule="auto"/>
        <w:ind w:right="-2"/>
        <w:jc w:val="center"/>
        <w:rPr>
          <w:rFonts w:ascii="Times New Roman" w:hAnsi="Times New Roman" w:cs="Times New Roman"/>
          <w:b/>
          <w:sz w:val="24"/>
          <w:szCs w:val="24"/>
        </w:rPr>
      </w:pPr>
    </w:p>
    <w:p w14:paraId="07DFE7E3" w14:textId="77777777" w:rsidR="002A2CDC" w:rsidRDefault="002A2CDC" w:rsidP="00E01F87">
      <w:pPr>
        <w:spacing w:after="0" w:line="240" w:lineRule="auto"/>
        <w:rPr>
          <w:rFonts w:ascii="Times New Roman" w:hAnsi="Times New Roman" w:cs="Times New Roman"/>
          <w:sz w:val="24"/>
          <w:szCs w:val="24"/>
        </w:rPr>
      </w:pPr>
      <w:r w:rsidRPr="002A2CDC">
        <w:rPr>
          <w:rFonts w:ascii="Times New Roman" w:hAnsi="Times New Roman" w:cs="Times New Roman"/>
          <w:sz w:val="24"/>
          <w:szCs w:val="24"/>
        </w:rPr>
        <w:t>В деле подшито и пронумеровано</w:t>
      </w:r>
      <w:r w:rsidR="00B85FB2">
        <w:rPr>
          <w:rFonts w:ascii="Times New Roman" w:hAnsi="Times New Roman" w:cs="Times New Roman"/>
          <w:sz w:val="24"/>
          <w:szCs w:val="24"/>
        </w:rPr>
        <w:t xml:space="preserve"> ___________________________</w:t>
      </w:r>
      <w:r w:rsidRPr="002A2CDC">
        <w:rPr>
          <w:rFonts w:ascii="Times New Roman" w:hAnsi="Times New Roman" w:cs="Times New Roman"/>
          <w:sz w:val="24"/>
          <w:szCs w:val="24"/>
        </w:rPr>
        <w:t>листов</w:t>
      </w:r>
    </w:p>
    <w:p w14:paraId="33CFB453" w14:textId="77777777" w:rsidR="00F14131" w:rsidRDefault="00F14131" w:rsidP="00E01F87">
      <w:pPr>
        <w:spacing w:after="0" w:line="240" w:lineRule="auto"/>
        <w:rPr>
          <w:rFonts w:ascii="Times New Roman" w:hAnsi="Times New Roman" w:cs="Times New Roman"/>
          <w:sz w:val="24"/>
          <w:szCs w:val="24"/>
        </w:rPr>
      </w:pPr>
    </w:p>
    <w:p w14:paraId="4245AB38" w14:textId="77777777" w:rsidR="00F14131" w:rsidRPr="002A2CDC" w:rsidRDefault="00947895" w:rsidP="00E01F87">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F14131">
        <w:rPr>
          <w:rFonts w:ascii="Times New Roman" w:hAnsi="Times New Roman" w:cs="Times New Roman"/>
          <w:sz w:val="24"/>
          <w:szCs w:val="24"/>
        </w:rPr>
        <w:t xml:space="preserve"> №________________________</w:t>
      </w:r>
      <w:r>
        <w:rPr>
          <w:rFonts w:ascii="Times New Roman" w:hAnsi="Times New Roman" w:cs="Times New Roman"/>
          <w:sz w:val="24"/>
          <w:szCs w:val="24"/>
        </w:rPr>
        <w:t>по</w:t>
      </w:r>
      <w:r w:rsidR="00F14131">
        <w:rPr>
          <w:rFonts w:ascii="Times New Roman" w:hAnsi="Times New Roman" w:cs="Times New Roman"/>
          <w:sz w:val="24"/>
          <w:szCs w:val="24"/>
        </w:rPr>
        <w:t xml:space="preserve"> №____________________________, в том числе</w:t>
      </w:r>
    </w:p>
    <w:p w14:paraId="05C65FBC" w14:textId="77777777" w:rsidR="002A2CDC" w:rsidRPr="002A2CDC" w:rsidRDefault="002A2CDC" w:rsidP="00E01F87">
      <w:pPr>
        <w:spacing w:after="0" w:line="240" w:lineRule="auto"/>
        <w:ind w:left="3540" w:firstLine="708"/>
        <w:rPr>
          <w:rFonts w:ascii="Times New Roman" w:hAnsi="Times New Roman" w:cs="Times New Roman"/>
          <w:sz w:val="20"/>
          <w:szCs w:val="20"/>
        </w:rPr>
      </w:pPr>
      <w:r w:rsidRPr="002A2CDC">
        <w:rPr>
          <w:rFonts w:ascii="Times New Roman" w:hAnsi="Times New Roman" w:cs="Times New Roman"/>
          <w:sz w:val="20"/>
          <w:szCs w:val="20"/>
        </w:rPr>
        <w:t>(цифрами и прописью)</w:t>
      </w:r>
    </w:p>
    <w:p w14:paraId="2653615A" w14:textId="77777777" w:rsidR="002A2CDC" w:rsidRPr="002A2CDC" w:rsidRDefault="002A2CDC" w:rsidP="00E01F87">
      <w:pPr>
        <w:spacing w:after="0" w:line="240" w:lineRule="auto"/>
        <w:rPr>
          <w:rFonts w:ascii="Times New Roman" w:hAnsi="Times New Roman" w:cs="Times New Roman"/>
          <w:sz w:val="24"/>
          <w:szCs w:val="24"/>
        </w:rPr>
      </w:pPr>
      <w:r w:rsidRPr="002A2CDC">
        <w:rPr>
          <w:rFonts w:ascii="Times New Roman" w:hAnsi="Times New Roman" w:cs="Times New Roman"/>
          <w:sz w:val="24"/>
          <w:szCs w:val="24"/>
        </w:rPr>
        <w:t>в том числе:</w:t>
      </w:r>
    </w:p>
    <w:p w14:paraId="67CA7A0E" w14:textId="77777777" w:rsidR="002A2CDC" w:rsidRPr="002A2CDC" w:rsidRDefault="002A2CDC" w:rsidP="00E01F87">
      <w:pPr>
        <w:spacing w:after="0" w:line="240" w:lineRule="auto"/>
        <w:rPr>
          <w:rFonts w:ascii="Times New Roman" w:hAnsi="Times New Roman" w:cs="Times New Roman"/>
          <w:sz w:val="24"/>
          <w:szCs w:val="24"/>
        </w:rPr>
      </w:pPr>
      <w:r w:rsidRPr="002A2CDC">
        <w:rPr>
          <w:rFonts w:ascii="Times New Roman" w:hAnsi="Times New Roman" w:cs="Times New Roman"/>
          <w:sz w:val="24"/>
          <w:szCs w:val="24"/>
        </w:rPr>
        <w:t>литерные номера листов _________________________________________</w:t>
      </w:r>
    </w:p>
    <w:p w14:paraId="5DB96C69" w14:textId="77777777" w:rsidR="002A2CDC" w:rsidRPr="002A2CDC" w:rsidRDefault="002A2CDC" w:rsidP="00E01F87">
      <w:pPr>
        <w:spacing w:after="0" w:line="240" w:lineRule="auto"/>
        <w:rPr>
          <w:rFonts w:ascii="Times New Roman" w:hAnsi="Times New Roman" w:cs="Times New Roman"/>
          <w:sz w:val="24"/>
          <w:szCs w:val="24"/>
        </w:rPr>
      </w:pPr>
      <w:r w:rsidRPr="002A2CDC">
        <w:rPr>
          <w:rFonts w:ascii="Times New Roman" w:hAnsi="Times New Roman" w:cs="Times New Roman"/>
          <w:sz w:val="24"/>
          <w:szCs w:val="24"/>
        </w:rPr>
        <w:t>пропущенные номера листов _____________________________________</w:t>
      </w:r>
    </w:p>
    <w:p w14:paraId="2D80E59E" w14:textId="77777777" w:rsidR="002A2CDC" w:rsidRPr="002A2CDC" w:rsidRDefault="002A2CDC" w:rsidP="00E01F87">
      <w:pPr>
        <w:spacing w:after="0" w:line="240" w:lineRule="auto"/>
        <w:rPr>
          <w:rFonts w:ascii="Times New Roman" w:hAnsi="Times New Roman" w:cs="Times New Roman"/>
          <w:sz w:val="24"/>
          <w:szCs w:val="24"/>
        </w:rPr>
      </w:pPr>
      <w:r w:rsidRPr="002A2CDC">
        <w:rPr>
          <w:rFonts w:ascii="Times New Roman" w:hAnsi="Times New Roman" w:cs="Times New Roman"/>
          <w:sz w:val="24"/>
          <w:szCs w:val="24"/>
        </w:rPr>
        <w:t>листов внутренней описи  ________________________________________</w:t>
      </w:r>
    </w:p>
    <w:p w14:paraId="44F5A056" w14:textId="77777777" w:rsidR="002A2CDC" w:rsidRPr="002A2CDC" w:rsidRDefault="002A2CDC" w:rsidP="002A2CDC">
      <w:pPr>
        <w:spacing w:after="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46"/>
        <w:gridCol w:w="88"/>
        <w:gridCol w:w="2927"/>
        <w:gridCol w:w="136"/>
      </w:tblGrid>
      <w:tr w:rsidR="002A2CDC" w:rsidRPr="002A2CDC" w14:paraId="41188C1C" w14:textId="77777777" w:rsidTr="00F0754B">
        <w:trPr>
          <w:gridAfter w:val="1"/>
          <w:wAfter w:w="141" w:type="dxa"/>
        </w:trPr>
        <w:tc>
          <w:tcPr>
            <w:tcW w:w="6570" w:type="dxa"/>
            <w:gridSpan w:val="3"/>
          </w:tcPr>
          <w:p w14:paraId="1E14D717" w14:textId="77777777" w:rsidR="002A2CDC" w:rsidRPr="002A2CDC" w:rsidRDefault="002A2CDC" w:rsidP="002A2CDC">
            <w:pPr>
              <w:spacing w:after="0"/>
              <w:jc w:val="center"/>
              <w:rPr>
                <w:rFonts w:ascii="Times New Roman" w:hAnsi="Times New Roman" w:cs="Times New Roman"/>
                <w:sz w:val="24"/>
                <w:szCs w:val="24"/>
              </w:rPr>
            </w:pPr>
            <w:r w:rsidRPr="002A2CDC">
              <w:rPr>
                <w:rFonts w:ascii="Times New Roman" w:hAnsi="Times New Roman" w:cs="Times New Roman"/>
                <w:sz w:val="24"/>
                <w:szCs w:val="24"/>
              </w:rPr>
              <w:t>Особенности физического состояния и формирования дела</w:t>
            </w:r>
          </w:p>
        </w:tc>
        <w:tc>
          <w:tcPr>
            <w:tcW w:w="3001" w:type="dxa"/>
          </w:tcPr>
          <w:p w14:paraId="208C4AA6" w14:textId="77777777" w:rsidR="002A2CDC" w:rsidRPr="002A2CDC" w:rsidRDefault="002A2CDC" w:rsidP="002A2CDC">
            <w:pPr>
              <w:spacing w:after="0"/>
              <w:jc w:val="center"/>
              <w:rPr>
                <w:rFonts w:ascii="Times New Roman" w:hAnsi="Times New Roman" w:cs="Times New Roman"/>
                <w:sz w:val="24"/>
                <w:szCs w:val="24"/>
              </w:rPr>
            </w:pPr>
            <w:r w:rsidRPr="002A2CDC">
              <w:rPr>
                <w:rFonts w:ascii="Times New Roman" w:hAnsi="Times New Roman" w:cs="Times New Roman"/>
                <w:sz w:val="24"/>
                <w:szCs w:val="24"/>
              </w:rPr>
              <w:t>Номера листов</w:t>
            </w:r>
          </w:p>
        </w:tc>
      </w:tr>
      <w:tr w:rsidR="002A2CDC" w:rsidRPr="002A2CDC" w14:paraId="025924EF" w14:textId="77777777" w:rsidTr="00F0754B">
        <w:trPr>
          <w:gridAfter w:val="1"/>
          <w:wAfter w:w="141" w:type="dxa"/>
        </w:trPr>
        <w:tc>
          <w:tcPr>
            <w:tcW w:w="6570" w:type="dxa"/>
            <w:gridSpan w:val="3"/>
          </w:tcPr>
          <w:p w14:paraId="65C3E4C9" w14:textId="77777777" w:rsidR="002A2CDC" w:rsidRPr="002A2CDC" w:rsidRDefault="002A2CDC" w:rsidP="002A2CDC">
            <w:pPr>
              <w:spacing w:after="0"/>
              <w:jc w:val="center"/>
              <w:rPr>
                <w:rFonts w:ascii="Times New Roman" w:hAnsi="Times New Roman" w:cs="Times New Roman"/>
                <w:sz w:val="24"/>
                <w:szCs w:val="24"/>
              </w:rPr>
            </w:pPr>
            <w:r w:rsidRPr="002A2CDC">
              <w:rPr>
                <w:rFonts w:ascii="Times New Roman" w:hAnsi="Times New Roman" w:cs="Times New Roman"/>
                <w:sz w:val="24"/>
                <w:szCs w:val="24"/>
              </w:rPr>
              <w:t>1</w:t>
            </w:r>
          </w:p>
        </w:tc>
        <w:tc>
          <w:tcPr>
            <w:tcW w:w="3001" w:type="dxa"/>
          </w:tcPr>
          <w:p w14:paraId="272CF253" w14:textId="77777777" w:rsidR="002A2CDC" w:rsidRPr="002A2CDC" w:rsidRDefault="002A2CDC" w:rsidP="002A2CDC">
            <w:pPr>
              <w:spacing w:after="0"/>
              <w:jc w:val="center"/>
              <w:rPr>
                <w:rFonts w:ascii="Times New Roman" w:hAnsi="Times New Roman" w:cs="Times New Roman"/>
                <w:sz w:val="24"/>
                <w:szCs w:val="24"/>
              </w:rPr>
            </w:pPr>
            <w:r w:rsidRPr="002A2CDC">
              <w:rPr>
                <w:rFonts w:ascii="Times New Roman" w:hAnsi="Times New Roman" w:cs="Times New Roman"/>
                <w:sz w:val="24"/>
                <w:szCs w:val="24"/>
              </w:rPr>
              <w:t>2</w:t>
            </w:r>
          </w:p>
        </w:tc>
      </w:tr>
      <w:tr w:rsidR="002A2CDC" w:rsidRPr="002A2CDC" w14:paraId="3DF8CDCF" w14:textId="77777777" w:rsidTr="00290400">
        <w:trPr>
          <w:gridAfter w:val="1"/>
          <w:wAfter w:w="141" w:type="dxa"/>
          <w:trHeight w:val="434"/>
        </w:trPr>
        <w:tc>
          <w:tcPr>
            <w:tcW w:w="6570" w:type="dxa"/>
            <w:gridSpan w:val="3"/>
          </w:tcPr>
          <w:p w14:paraId="30EAA2F1" w14:textId="77777777" w:rsidR="002A2CDC" w:rsidRPr="002A2CDC" w:rsidRDefault="002A2CDC" w:rsidP="002A2CDC">
            <w:pPr>
              <w:spacing w:after="0"/>
              <w:jc w:val="center"/>
              <w:rPr>
                <w:rFonts w:ascii="Times New Roman" w:hAnsi="Times New Roman" w:cs="Times New Roman"/>
                <w:sz w:val="24"/>
                <w:szCs w:val="24"/>
              </w:rPr>
            </w:pPr>
          </w:p>
        </w:tc>
        <w:tc>
          <w:tcPr>
            <w:tcW w:w="3001" w:type="dxa"/>
          </w:tcPr>
          <w:p w14:paraId="3479C149" w14:textId="77777777" w:rsidR="002A2CDC" w:rsidRPr="002A2CDC" w:rsidRDefault="002A2CDC" w:rsidP="002A2CDC">
            <w:pPr>
              <w:spacing w:after="0"/>
              <w:jc w:val="center"/>
              <w:rPr>
                <w:rFonts w:ascii="Times New Roman" w:hAnsi="Times New Roman" w:cs="Times New Roman"/>
                <w:sz w:val="24"/>
                <w:szCs w:val="24"/>
              </w:rPr>
            </w:pPr>
          </w:p>
        </w:tc>
      </w:tr>
      <w:tr w:rsidR="00290400" w:rsidRPr="002A2CDC" w14:paraId="1CF6CB42" w14:textId="77777777" w:rsidTr="00290400">
        <w:trPr>
          <w:gridAfter w:val="1"/>
          <w:wAfter w:w="141" w:type="dxa"/>
          <w:trHeight w:val="434"/>
        </w:trPr>
        <w:tc>
          <w:tcPr>
            <w:tcW w:w="6570" w:type="dxa"/>
            <w:gridSpan w:val="3"/>
          </w:tcPr>
          <w:p w14:paraId="0CFC5233" w14:textId="77777777" w:rsidR="00290400" w:rsidRPr="002A2CDC" w:rsidRDefault="00290400" w:rsidP="002A2CDC">
            <w:pPr>
              <w:spacing w:after="0"/>
              <w:jc w:val="center"/>
              <w:rPr>
                <w:rFonts w:ascii="Times New Roman" w:hAnsi="Times New Roman" w:cs="Times New Roman"/>
                <w:sz w:val="24"/>
                <w:szCs w:val="24"/>
              </w:rPr>
            </w:pPr>
          </w:p>
        </w:tc>
        <w:tc>
          <w:tcPr>
            <w:tcW w:w="3001" w:type="dxa"/>
          </w:tcPr>
          <w:p w14:paraId="46EA1364" w14:textId="77777777" w:rsidR="00290400" w:rsidRPr="002A2CDC" w:rsidRDefault="00290400" w:rsidP="002A2CDC">
            <w:pPr>
              <w:spacing w:after="0"/>
              <w:jc w:val="center"/>
              <w:rPr>
                <w:rFonts w:ascii="Times New Roman" w:hAnsi="Times New Roman" w:cs="Times New Roman"/>
                <w:sz w:val="24"/>
                <w:szCs w:val="24"/>
              </w:rPr>
            </w:pPr>
          </w:p>
        </w:tc>
      </w:tr>
      <w:tr w:rsidR="00290400" w:rsidRPr="002A2CDC" w14:paraId="05446B90" w14:textId="77777777" w:rsidTr="00290400">
        <w:trPr>
          <w:gridAfter w:val="1"/>
          <w:wAfter w:w="141" w:type="dxa"/>
          <w:trHeight w:val="434"/>
        </w:trPr>
        <w:tc>
          <w:tcPr>
            <w:tcW w:w="6570" w:type="dxa"/>
            <w:gridSpan w:val="3"/>
          </w:tcPr>
          <w:p w14:paraId="42E053FB" w14:textId="77777777" w:rsidR="00290400" w:rsidRPr="002A2CDC" w:rsidRDefault="00290400" w:rsidP="002A2CDC">
            <w:pPr>
              <w:spacing w:after="0"/>
              <w:jc w:val="center"/>
              <w:rPr>
                <w:rFonts w:ascii="Times New Roman" w:hAnsi="Times New Roman" w:cs="Times New Roman"/>
                <w:sz w:val="24"/>
                <w:szCs w:val="24"/>
              </w:rPr>
            </w:pPr>
          </w:p>
        </w:tc>
        <w:tc>
          <w:tcPr>
            <w:tcW w:w="3001" w:type="dxa"/>
          </w:tcPr>
          <w:p w14:paraId="33029615" w14:textId="77777777" w:rsidR="00290400" w:rsidRPr="002A2CDC" w:rsidRDefault="00290400" w:rsidP="002A2CDC">
            <w:pPr>
              <w:spacing w:after="0"/>
              <w:jc w:val="center"/>
              <w:rPr>
                <w:rFonts w:ascii="Times New Roman" w:hAnsi="Times New Roman" w:cs="Times New Roman"/>
                <w:sz w:val="24"/>
                <w:szCs w:val="24"/>
              </w:rPr>
            </w:pPr>
          </w:p>
        </w:tc>
      </w:tr>
      <w:tr w:rsidR="002A2CDC" w:rsidRPr="002A2CDC" w14:paraId="5FA5AD27" w14:textId="77777777" w:rsidTr="00E01F87">
        <w:tc>
          <w:tcPr>
            <w:tcW w:w="3248" w:type="dxa"/>
            <w:tcBorders>
              <w:top w:val="nil"/>
              <w:left w:val="nil"/>
              <w:bottom w:val="nil"/>
              <w:right w:val="nil"/>
            </w:tcBorders>
          </w:tcPr>
          <w:p w14:paraId="2CDF352D" w14:textId="77777777" w:rsidR="00290400" w:rsidRDefault="00290400" w:rsidP="002A2CDC">
            <w:pPr>
              <w:spacing w:after="0"/>
              <w:rPr>
                <w:rFonts w:ascii="Times New Roman" w:hAnsi="Times New Roman" w:cs="Times New Roman"/>
                <w:sz w:val="24"/>
                <w:szCs w:val="24"/>
              </w:rPr>
            </w:pPr>
          </w:p>
          <w:p w14:paraId="0A07CC3A" w14:textId="77777777" w:rsidR="00290400" w:rsidRDefault="00290400" w:rsidP="002A2CDC">
            <w:pPr>
              <w:spacing w:after="0"/>
              <w:rPr>
                <w:rFonts w:ascii="Times New Roman" w:hAnsi="Times New Roman" w:cs="Times New Roman"/>
                <w:sz w:val="24"/>
                <w:szCs w:val="24"/>
              </w:rPr>
            </w:pPr>
          </w:p>
          <w:p w14:paraId="68328E7B" w14:textId="77777777" w:rsidR="00290400" w:rsidRDefault="00290400" w:rsidP="002A2CDC">
            <w:pPr>
              <w:spacing w:after="0"/>
              <w:rPr>
                <w:rFonts w:ascii="Times New Roman" w:hAnsi="Times New Roman" w:cs="Times New Roman"/>
                <w:sz w:val="24"/>
                <w:szCs w:val="24"/>
              </w:rPr>
            </w:pPr>
          </w:p>
          <w:p w14:paraId="7690F479" w14:textId="77777777" w:rsidR="002A2CDC" w:rsidRPr="002A2CDC" w:rsidRDefault="002A2CDC" w:rsidP="002A2CDC">
            <w:pPr>
              <w:spacing w:after="0"/>
              <w:rPr>
                <w:rFonts w:ascii="Times New Roman" w:hAnsi="Times New Roman" w:cs="Times New Roman"/>
                <w:sz w:val="24"/>
                <w:szCs w:val="24"/>
              </w:rPr>
            </w:pPr>
            <w:r w:rsidRPr="002A2CDC">
              <w:rPr>
                <w:rFonts w:ascii="Times New Roman" w:hAnsi="Times New Roman" w:cs="Times New Roman"/>
                <w:sz w:val="24"/>
                <w:szCs w:val="24"/>
              </w:rPr>
              <w:t>Наименование должности</w:t>
            </w:r>
          </w:p>
          <w:p w14:paraId="31FFC676" w14:textId="77777777" w:rsidR="002A2CDC" w:rsidRPr="002A2CDC" w:rsidRDefault="002A2CDC" w:rsidP="002A2CDC">
            <w:pPr>
              <w:spacing w:after="0"/>
              <w:rPr>
                <w:rFonts w:ascii="Times New Roman" w:hAnsi="Times New Roman" w:cs="Times New Roman"/>
                <w:sz w:val="24"/>
                <w:szCs w:val="24"/>
              </w:rPr>
            </w:pPr>
            <w:r w:rsidRPr="002A2CDC">
              <w:rPr>
                <w:rFonts w:ascii="Times New Roman" w:hAnsi="Times New Roman" w:cs="Times New Roman"/>
                <w:sz w:val="24"/>
                <w:szCs w:val="24"/>
              </w:rPr>
              <w:t>работника структурного подразделения</w:t>
            </w:r>
          </w:p>
          <w:p w14:paraId="3C6D6420" w14:textId="77777777" w:rsidR="002A2CDC" w:rsidRPr="002A2CDC" w:rsidRDefault="002A2CDC" w:rsidP="002A2CDC">
            <w:pPr>
              <w:spacing w:after="0"/>
              <w:rPr>
                <w:rFonts w:ascii="Times New Roman" w:hAnsi="Times New Roman" w:cs="Times New Roman"/>
                <w:sz w:val="24"/>
                <w:szCs w:val="24"/>
              </w:rPr>
            </w:pPr>
          </w:p>
        </w:tc>
        <w:tc>
          <w:tcPr>
            <w:tcW w:w="3231" w:type="dxa"/>
            <w:tcBorders>
              <w:top w:val="nil"/>
              <w:left w:val="nil"/>
              <w:bottom w:val="nil"/>
              <w:right w:val="nil"/>
            </w:tcBorders>
          </w:tcPr>
          <w:p w14:paraId="4BA6EF80" w14:textId="77777777" w:rsidR="00290400" w:rsidRDefault="00290400" w:rsidP="002A2CDC">
            <w:pPr>
              <w:spacing w:after="0"/>
              <w:jc w:val="center"/>
              <w:rPr>
                <w:rFonts w:ascii="Times New Roman" w:hAnsi="Times New Roman" w:cs="Times New Roman"/>
                <w:sz w:val="24"/>
                <w:szCs w:val="24"/>
              </w:rPr>
            </w:pPr>
          </w:p>
          <w:p w14:paraId="5E3ECD1A" w14:textId="77777777" w:rsidR="00290400" w:rsidRDefault="00290400" w:rsidP="002A2CDC">
            <w:pPr>
              <w:spacing w:after="0"/>
              <w:jc w:val="center"/>
              <w:rPr>
                <w:rFonts w:ascii="Times New Roman" w:hAnsi="Times New Roman" w:cs="Times New Roman"/>
                <w:sz w:val="24"/>
                <w:szCs w:val="24"/>
              </w:rPr>
            </w:pPr>
          </w:p>
          <w:p w14:paraId="2A4F42DA" w14:textId="77777777" w:rsidR="00290400" w:rsidRDefault="00290400" w:rsidP="002A2CDC">
            <w:pPr>
              <w:spacing w:after="0"/>
              <w:jc w:val="center"/>
              <w:rPr>
                <w:rFonts w:ascii="Times New Roman" w:hAnsi="Times New Roman" w:cs="Times New Roman"/>
                <w:sz w:val="24"/>
                <w:szCs w:val="24"/>
              </w:rPr>
            </w:pPr>
          </w:p>
          <w:p w14:paraId="3DC467F5" w14:textId="77777777" w:rsidR="002A2CDC" w:rsidRPr="002A2CDC" w:rsidRDefault="002A2CDC" w:rsidP="002A2CDC">
            <w:pPr>
              <w:spacing w:after="0"/>
              <w:jc w:val="center"/>
              <w:rPr>
                <w:rFonts w:ascii="Times New Roman" w:hAnsi="Times New Roman" w:cs="Times New Roman"/>
                <w:sz w:val="24"/>
                <w:szCs w:val="24"/>
              </w:rPr>
            </w:pPr>
            <w:r w:rsidRPr="002A2CDC">
              <w:rPr>
                <w:rFonts w:ascii="Times New Roman" w:hAnsi="Times New Roman" w:cs="Times New Roman"/>
                <w:sz w:val="24"/>
                <w:szCs w:val="24"/>
              </w:rPr>
              <w:t>Подпись</w:t>
            </w:r>
            <w:r>
              <w:rPr>
                <w:rFonts w:ascii="Times New Roman" w:hAnsi="Times New Roman" w:cs="Times New Roman"/>
                <w:sz w:val="24"/>
                <w:szCs w:val="24"/>
              </w:rPr>
              <w:t xml:space="preserve"> </w:t>
            </w:r>
          </w:p>
        </w:tc>
        <w:tc>
          <w:tcPr>
            <w:tcW w:w="3233" w:type="dxa"/>
            <w:gridSpan w:val="3"/>
            <w:tcBorders>
              <w:top w:val="nil"/>
              <w:left w:val="nil"/>
              <w:bottom w:val="nil"/>
              <w:right w:val="nil"/>
            </w:tcBorders>
          </w:tcPr>
          <w:p w14:paraId="32D4F5C6" w14:textId="77777777" w:rsidR="00290400" w:rsidRDefault="00290400" w:rsidP="002A2CDC">
            <w:pPr>
              <w:spacing w:after="0"/>
              <w:rPr>
                <w:rFonts w:ascii="Times New Roman" w:hAnsi="Times New Roman" w:cs="Times New Roman"/>
                <w:sz w:val="24"/>
                <w:szCs w:val="24"/>
              </w:rPr>
            </w:pPr>
          </w:p>
          <w:p w14:paraId="2EE5899E" w14:textId="77777777" w:rsidR="00290400" w:rsidRDefault="00290400" w:rsidP="002A2CDC">
            <w:pPr>
              <w:spacing w:after="0"/>
              <w:rPr>
                <w:rFonts w:ascii="Times New Roman" w:hAnsi="Times New Roman" w:cs="Times New Roman"/>
                <w:sz w:val="24"/>
                <w:szCs w:val="24"/>
              </w:rPr>
            </w:pPr>
          </w:p>
          <w:p w14:paraId="36DD4053" w14:textId="77777777" w:rsidR="00290400" w:rsidRDefault="00290400" w:rsidP="002A2CDC">
            <w:pPr>
              <w:spacing w:after="0"/>
              <w:rPr>
                <w:rFonts w:ascii="Times New Roman" w:hAnsi="Times New Roman" w:cs="Times New Roman"/>
                <w:sz w:val="24"/>
                <w:szCs w:val="24"/>
              </w:rPr>
            </w:pPr>
          </w:p>
          <w:p w14:paraId="60F98665" w14:textId="77777777" w:rsidR="002A2CDC" w:rsidRPr="002A2CDC" w:rsidRDefault="002A2CDC" w:rsidP="002A2CDC">
            <w:pPr>
              <w:spacing w:after="0"/>
              <w:rPr>
                <w:rFonts w:ascii="Times New Roman" w:hAnsi="Times New Roman" w:cs="Times New Roman"/>
                <w:sz w:val="24"/>
                <w:szCs w:val="24"/>
              </w:rPr>
            </w:pPr>
            <w:r w:rsidRPr="002A2CDC">
              <w:rPr>
                <w:rFonts w:ascii="Times New Roman" w:hAnsi="Times New Roman" w:cs="Times New Roman"/>
                <w:sz w:val="24"/>
                <w:szCs w:val="24"/>
              </w:rPr>
              <w:t>И.О. Фамилия</w:t>
            </w:r>
          </w:p>
        </w:tc>
      </w:tr>
      <w:tr w:rsidR="002A2CDC" w:rsidRPr="002A2CDC" w14:paraId="6961DAA3" w14:textId="77777777" w:rsidTr="00E01F87">
        <w:tc>
          <w:tcPr>
            <w:tcW w:w="3248" w:type="dxa"/>
            <w:tcBorders>
              <w:top w:val="nil"/>
              <w:left w:val="nil"/>
              <w:bottom w:val="nil"/>
              <w:right w:val="nil"/>
            </w:tcBorders>
          </w:tcPr>
          <w:p w14:paraId="71F0908D" w14:textId="77777777" w:rsidR="002A2CDC" w:rsidRPr="002A2CDC" w:rsidRDefault="002A2CDC" w:rsidP="00F0754B">
            <w:pPr>
              <w:rPr>
                <w:rFonts w:ascii="Times New Roman" w:hAnsi="Times New Roman" w:cs="Times New Roman"/>
                <w:sz w:val="24"/>
                <w:szCs w:val="24"/>
              </w:rPr>
            </w:pPr>
            <w:r w:rsidRPr="002A2CDC">
              <w:rPr>
                <w:rFonts w:ascii="Times New Roman" w:hAnsi="Times New Roman" w:cs="Times New Roman"/>
                <w:sz w:val="24"/>
                <w:szCs w:val="24"/>
              </w:rPr>
              <w:t>«____» _________20__ года</w:t>
            </w:r>
          </w:p>
          <w:p w14:paraId="34E653D4" w14:textId="77777777" w:rsidR="002A2CDC" w:rsidRPr="002A2CDC" w:rsidRDefault="002A2CDC" w:rsidP="00F0754B">
            <w:pPr>
              <w:rPr>
                <w:rFonts w:ascii="Times New Roman" w:hAnsi="Times New Roman" w:cs="Times New Roman"/>
                <w:sz w:val="24"/>
                <w:szCs w:val="24"/>
              </w:rPr>
            </w:pPr>
          </w:p>
        </w:tc>
        <w:tc>
          <w:tcPr>
            <w:tcW w:w="3231" w:type="dxa"/>
            <w:tcBorders>
              <w:top w:val="nil"/>
              <w:left w:val="nil"/>
              <w:bottom w:val="nil"/>
              <w:right w:val="nil"/>
            </w:tcBorders>
          </w:tcPr>
          <w:p w14:paraId="032AC75B" w14:textId="77777777" w:rsidR="002A2CDC" w:rsidRPr="002A2CDC" w:rsidRDefault="002A2CDC" w:rsidP="00F0754B">
            <w:pPr>
              <w:jc w:val="center"/>
              <w:rPr>
                <w:rFonts w:ascii="Times New Roman" w:hAnsi="Times New Roman" w:cs="Times New Roman"/>
                <w:sz w:val="24"/>
                <w:szCs w:val="24"/>
              </w:rPr>
            </w:pPr>
          </w:p>
        </w:tc>
        <w:tc>
          <w:tcPr>
            <w:tcW w:w="3233" w:type="dxa"/>
            <w:gridSpan w:val="3"/>
            <w:tcBorders>
              <w:top w:val="nil"/>
              <w:left w:val="nil"/>
              <w:bottom w:val="nil"/>
              <w:right w:val="nil"/>
            </w:tcBorders>
          </w:tcPr>
          <w:p w14:paraId="1B2EB1A6" w14:textId="77777777" w:rsidR="002A2CDC" w:rsidRPr="002A2CDC" w:rsidRDefault="002A2CDC" w:rsidP="00F0754B">
            <w:pPr>
              <w:rPr>
                <w:rFonts w:ascii="Times New Roman" w:hAnsi="Times New Roman" w:cs="Times New Roman"/>
                <w:sz w:val="24"/>
                <w:szCs w:val="24"/>
              </w:rPr>
            </w:pPr>
          </w:p>
        </w:tc>
      </w:tr>
    </w:tbl>
    <w:p w14:paraId="6A0D8BEF" w14:textId="77777777" w:rsidR="002A2CDC" w:rsidRDefault="002A2CDC">
      <w:pPr>
        <w:rPr>
          <w:rFonts w:ascii="Times New Roman" w:hAnsi="Times New Roman" w:cs="Times New Roman"/>
          <w:sz w:val="24"/>
          <w:szCs w:val="24"/>
        </w:rPr>
      </w:pPr>
      <w:r>
        <w:rPr>
          <w:rFonts w:ascii="Times New Roman" w:hAnsi="Times New Roman" w:cs="Times New Roman"/>
          <w:sz w:val="24"/>
          <w:szCs w:val="24"/>
        </w:rPr>
        <w:br w:type="page"/>
      </w:r>
    </w:p>
    <w:p w14:paraId="24BE3F2B" w14:textId="77777777" w:rsidR="004E2419" w:rsidRDefault="004E2419" w:rsidP="00EA6731">
      <w:pPr>
        <w:spacing w:after="0"/>
        <w:ind w:left="5664"/>
        <w:jc w:val="right"/>
        <w:rPr>
          <w:rFonts w:ascii="Times New Roman" w:hAnsi="Times New Roman" w:cs="Times New Roman"/>
          <w:b/>
          <w:sz w:val="24"/>
          <w:szCs w:val="24"/>
        </w:rPr>
      </w:pPr>
      <w:bookmarkStart w:id="54" w:name="_Приложение_№13"/>
      <w:bookmarkEnd w:id="54"/>
      <w:r>
        <w:rPr>
          <w:rFonts w:ascii="Times New Roman" w:hAnsi="Times New Roman" w:cs="Times New Roman"/>
          <w:b/>
          <w:sz w:val="24"/>
          <w:szCs w:val="24"/>
        </w:rPr>
        <w:lastRenderedPageBreak/>
        <w:t xml:space="preserve"> </w:t>
      </w:r>
      <w:r w:rsidR="00D01F7E">
        <w:rPr>
          <w:rFonts w:ascii="Times New Roman" w:hAnsi="Times New Roman" w:cs="Times New Roman"/>
          <w:b/>
          <w:sz w:val="24"/>
          <w:szCs w:val="24"/>
        </w:rPr>
        <w:t>Приложение №14</w:t>
      </w:r>
    </w:p>
    <w:p w14:paraId="318A2B50" w14:textId="77777777" w:rsidR="00290400" w:rsidRDefault="004E2419" w:rsidP="00EA6731">
      <w:pPr>
        <w:pStyle w:val="1"/>
        <w:jc w:val="right"/>
      </w:pPr>
      <w:r>
        <w:tab/>
      </w:r>
      <w:r>
        <w:tab/>
      </w:r>
      <w:r>
        <w:tab/>
      </w:r>
      <w:r>
        <w:tab/>
      </w:r>
      <w:r>
        <w:tab/>
      </w:r>
      <w:r>
        <w:tab/>
      </w:r>
      <w:r>
        <w:tab/>
      </w:r>
      <w:r w:rsidR="00290400" w:rsidRPr="00290400">
        <w:rPr>
          <w:b w:val="0"/>
        </w:rPr>
        <w:t xml:space="preserve">к </w:t>
      </w:r>
      <w:r w:rsidRPr="00290400">
        <w:rPr>
          <w:b w:val="0"/>
        </w:rPr>
        <w:t>Инструкции по делопроизводству</w:t>
      </w:r>
      <w:bookmarkStart w:id="55" w:name="Прил13"/>
      <w:bookmarkEnd w:id="55"/>
    </w:p>
    <w:p w14:paraId="1CAC7BF9" w14:textId="77777777" w:rsidR="00290400" w:rsidRDefault="00290400" w:rsidP="00290400">
      <w:pPr>
        <w:rPr>
          <w:lang w:eastAsia="ru-RU"/>
        </w:rPr>
      </w:pPr>
    </w:p>
    <w:p w14:paraId="201CC61E" w14:textId="77777777" w:rsidR="00290400" w:rsidRDefault="00290400" w:rsidP="00290400">
      <w:pPr>
        <w:rPr>
          <w:lang w:eastAsia="ru-RU"/>
        </w:rPr>
      </w:pPr>
    </w:p>
    <w:p w14:paraId="0AE92B64" w14:textId="77777777" w:rsidR="00EA6731" w:rsidRPr="00290400" w:rsidRDefault="00EA6731" w:rsidP="00290400">
      <w:pPr>
        <w:rPr>
          <w:lang w:eastAsia="ru-RU"/>
        </w:rPr>
      </w:pPr>
    </w:p>
    <w:p w14:paraId="2E32618A"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38336F">
        <w:rPr>
          <w:rFonts w:ascii="Times New Roman" w:eastAsia="Calibri" w:hAnsi="Times New Roman" w:cs="Times New Roman"/>
          <w:b/>
          <w:bCs/>
          <w:sz w:val="24"/>
          <w:szCs w:val="24"/>
          <w:lang w:eastAsia="ru-RU"/>
        </w:rPr>
        <w:t>ВНУТРЕННЯЯ ОПИСЬ</w:t>
      </w:r>
      <w:r w:rsidR="00290400">
        <w:rPr>
          <w:rFonts w:ascii="Times New Roman" w:eastAsia="Calibri" w:hAnsi="Times New Roman" w:cs="Times New Roman"/>
          <w:b/>
          <w:bCs/>
          <w:sz w:val="24"/>
          <w:szCs w:val="24"/>
          <w:lang w:eastAsia="ru-RU"/>
        </w:rPr>
        <w:t xml:space="preserve"> ДОКУМЕНТОВ ДЕЛА</w:t>
      </w:r>
    </w:p>
    <w:p w14:paraId="5DD4A62D"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41F7EB48" w14:textId="77777777" w:rsidR="0038336F" w:rsidRPr="00290400" w:rsidRDefault="00290400" w:rsidP="00290400">
      <w:pPr>
        <w:autoSpaceDE w:val="0"/>
        <w:autoSpaceDN w:val="0"/>
        <w:adjustRightInd w:val="0"/>
        <w:spacing w:after="0" w:line="240" w:lineRule="auto"/>
        <w:rPr>
          <w:rFonts w:ascii="Times New Roman" w:eastAsia="Calibri" w:hAnsi="Times New Roman" w:cs="Times New Roman"/>
          <w:b/>
          <w:bCs/>
          <w:sz w:val="24"/>
          <w:szCs w:val="24"/>
          <w:u w:val="single"/>
          <w:lang w:eastAsia="ru-RU"/>
        </w:rPr>
      </w:pPr>
      <w:r>
        <w:rPr>
          <w:rFonts w:ascii="Times New Roman" w:eastAsia="Calibri" w:hAnsi="Times New Roman" w:cs="Times New Roman"/>
          <w:b/>
          <w:bCs/>
          <w:sz w:val="24"/>
          <w:szCs w:val="24"/>
          <w:lang w:eastAsia="ru-RU"/>
        </w:rPr>
        <w:t xml:space="preserve">Внутренняя опись </w:t>
      </w:r>
      <w:r w:rsidR="0038336F" w:rsidRPr="0038336F">
        <w:rPr>
          <w:rFonts w:ascii="Times New Roman" w:eastAsia="Calibri" w:hAnsi="Times New Roman" w:cs="Times New Roman"/>
          <w:b/>
          <w:bCs/>
          <w:sz w:val="24"/>
          <w:szCs w:val="24"/>
          <w:lang w:eastAsia="ru-RU"/>
        </w:rPr>
        <w:t xml:space="preserve">документов дела № </w:t>
      </w:r>
      <w:r w:rsidRPr="00290400">
        <w:rPr>
          <w:rFonts w:ascii="Times New Roman" w:eastAsia="Calibri" w:hAnsi="Times New Roman" w:cs="Times New Roman"/>
          <w:b/>
          <w:bCs/>
          <w:sz w:val="24"/>
          <w:szCs w:val="24"/>
          <w:u w:val="single"/>
          <w:lang w:eastAsia="ru-RU"/>
        </w:rPr>
        <w:t>_________________</w:t>
      </w:r>
      <w:r w:rsidR="0038336F" w:rsidRPr="00290400">
        <w:rPr>
          <w:rFonts w:ascii="Times New Roman" w:eastAsia="Calibri" w:hAnsi="Times New Roman" w:cs="Times New Roman"/>
          <w:b/>
          <w:bCs/>
          <w:sz w:val="24"/>
          <w:szCs w:val="24"/>
          <w:u w:val="single"/>
          <w:lang w:eastAsia="ru-RU"/>
        </w:rPr>
        <w:t>____________</w:t>
      </w:r>
    </w:p>
    <w:p w14:paraId="5F0A0850"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1EEDD921"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b/>
          <w:bCs/>
          <w:sz w:val="24"/>
          <w:szCs w:val="24"/>
          <w:lang w:eastAsia="ru-RU"/>
        </w:rPr>
      </w:pPr>
    </w:p>
    <w:tbl>
      <w:tblPr>
        <w:tblW w:w="9900" w:type="dxa"/>
        <w:tblInd w:w="2" w:type="dxa"/>
        <w:tblLayout w:type="fixed"/>
        <w:tblCellMar>
          <w:left w:w="70" w:type="dxa"/>
          <w:right w:w="70" w:type="dxa"/>
        </w:tblCellMar>
        <w:tblLook w:val="00A0" w:firstRow="1" w:lastRow="0" w:firstColumn="1" w:lastColumn="0" w:noHBand="0" w:noVBand="0"/>
      </w:tblPr>
      <w:tblGrid>
        <w:gridCol w:w="709"/>
        <w:gridCol w:w="1975"/>
        <w:gridCol w:w="1417"/>
        <w:gridCol w:w="1996"/>
        <w:gridCol w:w="2183"/>
        <w:gridCol w:w="1620"/>
      </w:tblGrid>
      <w:tr w:rsidR="0038336F" w:rsidRPr="0038336F" w14:paraId="20F6C8D1" w14:textId="77777777" w:rsidTr="00290400">
        <w:trPr>
          <w:cantSplit/>
          <w:trHeight w:val="480"/>
        </w:trPr>
        <w:tc>
          <w:tcPr>
            <w:tcW w:w="709" w:type="dxa"/>
            <w:tcBorders>
              <w:top w:val="single" w:sz="6" w:space="0" w:color="auto"/>
              <w:left w:val="single" w:sz="6" w:space="0" w:color="auto"/>
              <w:bottom w:val="single" w:sz="6" w:space="0" w:color="auto"/>
              <w:right w:val="single" w:sz="6" w:space="0" w:color="auto"/>
            </w:tcBorders>
          </w:tcPr>
          <w:p w14:paraId="25AF8854"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w:t>
            </w:r>
            <w:r w:rsidRPr="0038336F">
              <w:rPr>
                <w:rFonts w:ascii="Times New Roman" w:eastAsia="Calibri" w:hAnsi="Times New Roman" w:cs="Times New Roman"/>
                <w:sz w:val="24"/>
                <w:szCs w:val="24"/>
                <w:lang w:eastAsia="ru-RU"/>
              </w:rPr>
              <w:br/>
              <w:t>п/п</w:t>
            </w:r>
          </w:p>
        </w:tc>
        <w:tc>
          <w:tcPr>
            <w:tcW w:w="1975" w:type="dxa"/>
            <w:tcBorders>
              <w:top w:val="single" w:sz="6" w:space="0" w:color="auto"/>
              <w:left w:val="single" w:sz="6" w:space="0" w:color="auto"/>
              <w:bottom w:val="single" w:sz="6" w:space="0" w:color="auto"/>
              <w:right w:val="single" w:sz="6" w:space="0" w:color="auto"/>
            </w:tcBorders>
          </w:tcPr>
          <w:p w14:paraId="5A0DC0FA" w14:textId="77777777" w:rsidR="0038336F" w:rsidRPr="0038336F" w:rsidRDefault="00290400" w:rsidP="00D01F7E">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Регистрационный №</w:t>
            </w:r>
            <w:r w:rsidR="00D01F7E">
              <w:rPr>
                <w:rFonts w:ascii="Times New Roman" w:eastAsia="Calibri" w:hAnsi="Times New Roman" w:cs="Times New Roman"/>
                <w:sz w:val="24"/>
                <w:szCs w:val="24"/>
                <w:lang w:eastAsia="ru-RU"/>
              </w:rPr>
              <w:t xml:space="preserve"> </w:t>
            </w:r>
            <w:r w:rsidR="0038336F" w:rsidRPr="0038336F">
              <w:rPr>
                <w:rFonts w:ascii="Times New Roman" w:eastAsia="Calibri" w:hAnsi="Times New Roman" w:cs="Times New Roman"/>
                <w:sz w:val="24"/>
                <w:szCs w:val="24"/>
                <w:lang w:eastAsia="ru-RU"/>
              </w:rPr>
              <w:t>документа</w:t>
            </w:r>
          </w:p>
        </w:tc>
        <w:tc>
          <w:tcPr>
            <w:tcW w:w="1417" w:type="dxa"/>
            <w:tcBorders>
              <w:top w:val="single" w:sz="6" w:space="0" w:color="auto"/>
              <w:left w:val="single" w:sz="6" w:space="0" w:color="auto"/>
              <w:bottom w:val="single" w:sz="6" w:space="0" w:color="auto"/>
              <w:right w:val="single" w:sz="6" w:space="0" w:color="auto"/>
            </w:tcBorders>
          </w:tcPr>
          <w:p w14:paraId="5CB11514"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Дата</w:t>
            </w:r>
            <w:r w:rsidRPr="0038336F">
              <w:rPr>
                <w:rFonts w:ascii="Times New Roman" w:eastAsia="Calibri" w:hAnsi="Times New Roman" w:cs="Times New Roman"/>
                <w:sz w:val="24"/>
                <w:szCs w:val="24"/>
                <w:lang w:eastAsia="ru-RU"/>
              </w:rPr>
              <w:br/>
              <w:t>документа</w:t>
            </w:r>
          </w:p>
        </w:tc>
        <w:tc>
          <w:tcPr>
            <w:tcW w:w="1996" w:type="dxa"/>
            <w:tcBorders>
              <w:top w:val="single" w:sz="6" w:space="0" w:color="auto"/>
              <w:left w:val="single" w:sz="6" w:space="0" w:color="auto"/>
              <w:bottom w:val="single" w:sz="6" w:space="0" w:color="auto"/>
              <w:right w:val="single" w:sz="6" w:space="0" w:color="auto"/>
            </w:tcBorders>
          </w:tcPr>
          <w:p w14:paraId="10828D70"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Заголовок документа</w:t>
            </w:r>
          </w:p>
        </w:tc>
        <w:tc>
          <w:tcPr>
            <w:tcW w:w="2183" w:type="dxa"/>
            <w:tcBorders>
              <w:top w:val="single" w:sz="6" w:space="0" w:color="auto"/>
              <w:left w:val="single" w:sz="6" w:space="0" w:color="auto"/>
              <w:bottom w:val="single" w:sz="6" w:space="0" w:color="auto"/>
              <w:right w:val="single" w:sz="6" w:space="0" w:color="auto"/>
            </w:tcBorders>
          </w:tcPr>
          <w:p w14:paraId="7B78CE1C" w14:textId="77777777" w:rsidR="0038336F" w:rsidRPr="0038336F" w:rsidRDefault="00D01F7E"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38336F" w:rsidRPr="0038336F">
              <w:rPr>
                <w:rFonts w:ascii="Times New Roman" w:eastAsia="Calibri" w:hAnsi="Times New Roman" w:cs="Times New Roman"/>
                <w:sz w:val="24"/>
                <w:szCs w:val="24"/>
                <w:lang w:eastAsia="ru-RU"/>
              </w:rPr>
              <w:br/>
              <w:t>листов дела</w:t>
            </w:r>
          </w:p>
          <w:p w14:paraId="648812DD"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14:paraId="53488A84"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Примечания</w:t>
            </w:r>
          </w:p>
        </w:tc>
      </w:tr>
      <w:tr w:rsidR="0038336F" w:rsidRPr="0038336F" w14:paraId="423703C7" w14:textId="77777777" w:rsidTr="00290400">
        <w:trPr>
          <w:cantSplit/>
          <w:trHeight w:val="240"/>
        </w:trPr>
        <w:tc>
          <w:tcPr>
            <w:tcW w:w="709" w:type="dxa"/>
            <w:tcBorders>
              <w:top w:val="single" w:sz="6" w:space="0" w:color="auto"/>
              <w:left w:val="single" w:sz="6" w:space="0" w:color="auto"/>
              <w:bottom w:val="single" w:sz="6" w:space="0" w:color="auto"/>
              <w:right w:val="single" w:sz="6" w:space="0" w:color="auto"/>
            </w:tcBorders>
          </w:tcPr>
          <w:p w14:paraId="3682ABC1"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1</w:t>
            </w:r>
          </w:p>
        </w:tc>
        <w:tc>
          <w:tcPr>
            <w:tcW w:w="1975" w:type="dxa"/>
            <w:tcBorders>
              <w:top w:val="single" w:sz="6" w:space="0" w:color="auto"/>
              <w:left w:val="single" w:sz="6" w:space="0" w:color="auto"/>
              <w:bottom w:val="single" w:sz="6" w:space="0" w:color="auto"/>
              <w:right w:val="single" w:sz="6" w:space="0" w:color="auto"/>
            </w:tcBorders>
          </w:tcPr>
          <w:p w14:paraId="4E03DCEF"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2</w:t>
            </w:r>
          </w:p>
        </w:tc>
        <w:tc>
          <w:tcPr>
            <w:tcW w:w="1417" w:type="dxa"/>
            <w:tcBorders>
              <w:top w:val="single" w:sz="6" w:space="0" w:color="auto"/>
              <w:left w:val="single" w:sz="6" w:space="0" w:color="auto"/>
              <w:bottom w:val="single" w:sz="6" w:space="0" w:color="auto"/>
              <w:right w:val="single" w:sz="6" w:space="0" w:color="auto"/>
            </w:tcBorders>
          </w:tcPr>
          <w:p w14:paraId="053FA427"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3</w:t>
            </w:r>
          </w:p>
        </w:tc>
        <w:tc>
          <w:tcPr>
            <w:tcW w:w="1996" w:type="dxa"/>
            <w:tcBorders>
              <w:top w:val="single" w:sz="6" w:space="0" w:color="auto"/>
              <w:left w:val="single" w:sz="6" w:space="0" w:color="auto"/>
              <w:bottom w:val="single" w:sz="6" w:space="0" w:color="auto"/>
              <w:right w:val="single" w:sz="6" w:space="0" w:color="auto"/>
            </w:tcBorders>
          </w:tcPr>
          <w:p w14:paraId="75893226"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4</w:t>
            </w:r>
          </w:p>
        </w:tc>
        <w:tc>
          <w:tcPr>
            <w:tcW w:w="2183" w:type="dxa"/>
            <w:tcBorders>
              <w:top w:val="single" w:sz="6" w:space="0" w:color="auto"/>
              <w:left w:val="single" w:sz="6" w:space="0" w:color="auto"/>
              <w:bottom w:val="single" w:sz="6" w:space="0" w:color="auto"/>
              <w:right w:val="single" w:sz="6" w:space="0" w:color="auto"/>
            </w:tcBorders>
          </w:tcPr>
          <w:p w14:paraId="2B55CEAC"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5</w:t>
            </w:r>
          </w:p>
        </w:tc>
        <w:tc>
          <w:tcPr>
            <w:tcW w:w="1620" w:type="dxa"/>
            <w:tcBorders>
              <w:top w:val="single" w:sz="6" w:space="0" w:color="auto"/>
              <w:left w:val="single" w:sz="6" w:space="0" w:color="auto"/>
              <w:bottom w:val="single" w:sz="6" w:space="0" w:color="auto"/>
              <w:right w:val="single" w:sz="6" w:space="0" w:color="auto"/>
            </w:tcBorders>
          </w:tcPr>
          <w:p w14:paraId="15E6617F" w14:textId="77777777" w:rsidR="0038336F" w:rsidRPr="0038336F" w:rsidRDefault="0038336F" w:rsidP="0038336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6</w:t>
            </w:r>
          </w:p>
        </w:tc>
      </w:tr>
      <w:tr w:rsidR="0038336F" w:rsidRPr="0038336F" w14:paraId="62CAAAD3" w14:textId="77777777" w:rsidTr="00290400">
        <w:trPr>
          <w:cantSplit/>
          <w:trHeight w:val="2929"/>
        </w:trPr>
        <w:tc>
          <w:tcPr>
            <w:tcW w:w="709" w:type="dxa"/>
            <w:tcBorders>
              <w:top w:val="single" w:sz="6" w:space="0" w:color="auto"/>
              <w:left w:val="single" w:sz="6" w:space="0" w:color="auto"/>
              <w:bottom w:val="single" w:sz="6" w:space="0" w:color="auto"/>
              <w:right w:val="single" w:sz="6" w:space="0" w:color="auto"/>
            </w:tcBorders>
          </w:tcPr>
          <w:p w14:paraId="5398BD70"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tc>
        <w:tc>
          <w:tcPr>
            <w:tcW w:w="1975" w:type="dxa"/>
            <w:tcBorders>
              <w:top w:val="single" w:sz="6" w:space="0" w:color="auto"/>
              <w:left w:val="single" w:sz="6" w:space="0" w:color="auto"/>
              <w:bottom w:val="single" w:sz="6" w:space="0" w:color="auto"/>
              <w:right w:val="single" w:sz="6" w:space="0" w:color="auto"/>
            </w:tcBorders>
          </w:tcPr>
          <w:p w14:paraId="25A84ADB"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444C6CE1"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tc>
        <w:tc>
          <w:tcPr>
            <w:tcW w:w="1996" w:type="dxa"/>
            <w:tcBorders>
              <w:top w:val="single" w:sz="6" w:space="0" w:color="auto"/>
              <w:left w:val="single" w:sz="6" w:space="0" w:color="auto"/>
              <w:bottom w:val="single" w:sz="6" w:space="0" w:color="auto"/>
              <w:right w:val="single" w:sz="6" w:space="0" w:color="auto"/>
            </w:tcBorders>
          </w:tcPr>
          <w:p w14:paraId="42F9CBDB"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tc>
        <w:tc>
          <w:tcPr>
            <w:tcW w:w="2183" w:type="dxa"/>
            <w:tcBorders>
              <w:top w:val="single" w:sz="6" w:space="0" w:color="auto"/>
              <w:left w:val="single" w:sz="6" w:space="0" w:color="auto"/>
              <w:bottom w:val="single" w:sz="6" w:space="0" w:color="auto"/>
              <w:right w:val="single" w:sz="6" w:space="0" w:color="auto"/>
            </w:tcBorders>
          </w:tcPr>
          <w:p w14:paraId="040E5B6A"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14:paraId="35D5B698"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tc>
      </w:tr>
    </w:tbl>
    <w:p w14:paraId="1408570B"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p w14:paraId="1EFFF42D"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Итого ___________________________________________________________ документов.</w:t>
      </w:r>
    </w:p>
    <w:p w14:paraId="5C471825"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0"/>
          <w:szCs w:val="20"/>
          <w:lang w:eastAsia="ru-RU"/>
        </w:rPr>
      </w:pPr>
      <w:r w:rsidRPr="0038336F">
        <w:rPr>
          <w:rFonts w:ascii="Times New Roman" w:eastAsia="Calibri" w:hAnsi="Times New Roman" w:cs="Times New Roman"/>
          <w:sz w:val="20"/>
          <w:szCs w:val="20"/>
          <w:lang w:eastAsia="ru-RU"/>
        </w:rPr>
        <w:tab/>
      </w:r>
      <w:r w:rsidRPr="0038336F">
        <w:rPr>
          <w:rFonts w:ascii="Times New Roman" w:eastAsia="Calibri" w:hAnsi="Times New Roman" w:cs="Times New Roman"/>
          <w:sz w:val="20"/>
          <w:szCs w:val="20"/>
          <w:lang w:eastAsia="ru-RU"/>
        </w:rPr>
        <w:tab/>
      </w:r>
      <w:r w:rsidRPr="0038336F">
        <w:rPr>
          <w:rFonts w:ascii="Times New Roman" w:eastAsia="Calibri" w:hAnsi="Times New Roman" w:cs="Times New Roman"/>
          <w:sz w:val="20"/>
          <w:szCs w:val="20"/>
          <w:lang w:eastAsia="ru-RU"/>
        </w:rPr>
        <w:tab/>
      </w:r>
      <w:r w:rsidRPr="0038336F">
        <w:rPr>
          <w:rFonts w:ascii="Times New Roman" w:eastAsia="Calibri" w:hAnsi="Times New Roman" w:cs="Times New Roman"/>
          <w:sz w:val="20"/>
          <w:szCs w:val="20"/>
          <w:lang w:eastAsia="ru-RU"/>
        </w:rPr>
        <w:tab/>
      </w:r>
      <w:r w:rsidRPr="0038336F">
        <w:rPr>
          <w:rFonts w:ascii="Times New Roman" w:eastAsia="Calibri" w:hAnsi="Times New Roman" w:cs="Times New Roman"/>
          <w:sz w:val="20"/>
          <w:szCs w:val="20"/>
          <w:lang w:eastAsia="ru-RU"/>
        </w:rPr>
        <w:tab/>
        <w:t>(цифрами и прописью)</w:t>
      </w:r>
    </w:p>
    <w:p w14:paraId="2E762D51"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p w14:paraId="06B54928"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Количество листов внутренней описи __________________________________________лл.</w:t>
      </w:r>
    </w:p>
    <w:p w14:paraId="73C43701"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0"/>
          <w:szCs w:val="20"/>
          <w:lang w:eastAsia="ru-RU"/>
        </w:rPr>
      </w:pPr>
      <w:r w:rsidRPr="0038336F">
        <w:rPr>
          <w:rFonts w:ascii="Times New Roman" w:eastAsia="Calibri" w:hAnsi="Times New Roman" w:cs="Times New Roman"/>
          <w:sz w:val="20"/>
          <w:szCs w:val="20"/>
          <w:lang w:eastAsia="ru-RU"/>
        </w:rPr>
        <w:tab/>
      </w:r>
      <w:r w:rsidRPr="0038336F">
        <w:rPr>
          <w:rFonts w:ascii="Times New Roman" w:eastAsia="Calibri" w:hAnsi="Times New Roman" w:cs="Times New Roman"/>
          <w:sz w:val="20"/>
          <w:szCs w:val="20"/>
          <w:lang w:eastAsia="ru-RU"/>
        </w:rPr>
        <w:tab/>
      </w:r>
      <w:r w:rsidRPr="0038336F">
        <w:rPr>
          <w:rFonts w:ascii="Times New Roman" w:eastAsia="Calibri" w:hAnsi="Times New Roman" w:cs="Times New Roman"/>
          <w:sz w:val="20"/>
          <w:szCs w:val="20"/>
          <w:lang w:eastAsia="ru-RU"/>
        </w:rPr>
        <w:tab/>
      </w:r>
      <w:r w:rsidRPr="0038336F">
        <w:rPr>
          <w:rFonts w:ascii="Times New Roman" w:eastAsia="Calibri" w:hAnsi="Times New Roman" w:cs="Times New Roman"/>
          <w:sz w:val="20"/>
          <w:szCs w:val="20"/>
          <w:lang w:eastAsia="ru-RU"/>
        </w:rPr>
        <w:tab/>
      </w:r>
      <w:r w:rsidRPr="0038336F">
        <w:rPr>
          <w:rFonts w:ascii="Times New Roman" w:eastAsia="Calibri" w:hAnsi="Times New Roman" w:cs="Times New Roman"/>
          <w:sz w:val="20"/>
          <w:szCs w:val="20"/>
          <w:lang w:eastAsia="ru-RU"/>
        </w:rPr>
        <w:tab/>
        <w:t>(цифрами и прописью)</w:t>
      </w:r>
    </w:p>
    <w:p w14:paraId="497F1966"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p w14:paraId="2BFE3798"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p w14:paraId="52A79E61"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p w14:paraId="0373D91E"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Наименование должности лица,</w:t>
      </w:r>
    </w:p>
    <w:p w14:paraId="0E5CFA44"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составившего внутреннюю опись</w:t>
      </w:r>
    </w:p>
    <w:p w14:paraId="1FF9B62E"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документов дела</w:t>
      </w:r>
      <w:r w:rsidRPr="0038336F">
        <w:rPr>
          <w:rFonts w:ascii="Times New Roman" w:eastAsia="Calibri" w:hAnsi="Times New Roman" w:cs="Times New Roman"/>
          <w:sz w:val="24"/>
          <w:szCs w:val="24"/>
          <w:lang w:eastAsia="ru-RU"/>
        </w:rPr>
        <w:tab/>
      </w:r>
      <w:r w:rsidRPr="0038336F">
        <w:rPr>
          <w:rFonts w:ascii="Times New Roman" w:eastAsia="Calibri" w:hAnsi="Times New Roman" w:cs="Times New Roman"/>
          <w:sz w:val="24"/>
          <w:szCs w:val="24"/>
          <w:lang w:eastAsia="ru-RU"/>
        </w:rPr>
        <w:tab/>
      </w:r>
      <w:r w:rsidRPr="0038336F">
        <w:rPr>
          <w:rFonts w:ascii="Times New Roman" w:eastAsia="Calibri" w:hAnsi="Times New Roman" w:cs="Times New Roman"/>
          <w:sz w:val="24"/>
          <w:szCs w:val="24"/>
          <w:lang w:eastAsia="ru-RU"/>
        </w:rPr>
        <w:tab/>
      </w:r>
      <w:r w:rsidRPr="0038336F">
        <w:rPr>
          <w:rFonts w:ascii="Times New Roman" w:eastAsia="Calibri" w:hAnsi="Times New Roman" w:cs="Times New Roman"/>
          <w:sz w:val="24"/>
          <w:szCs w:val="24"/>
          <w:lang w:eastAsia="ru-RU"/>
        </w:rPr>
        <w:tab/>
        <w:t xml:space="preserve">Подпись      </w:t>
      </w:r>
      <w:r w:rsidRPr="0038336F">
        <w:rPr>
          <w:rFonts w:ascii="Times New Roman" w:eastAsia="Calibri" w:hAnsi="Times New Roman" w:cs="Times New Roman"/>
          <w:sz w:val="24"/>
          <w:szCs w:val="24"/>
          <w:lang w:eastAsia="ru-RU"/>
        </w:rPr>
        <w:tab/>
      </w:r>
      <w:r w:rsidRPr="0038336F">
        <w:rPr>
          <w:rFonts w:ascii="Times New Roman" w:eastAsia="Calibri" w:hAnsi="Times New Roman" w:cs="Times New Roman"/>
          <w:sz w:val="24"/>
          <w:szCs w:val="24"/>
          <w:lang w:eastAsia="ru-RU"/>
        </w:rPr>
        <w:tab/>
        <w:t>Расшифровка подписи</w:t>
      </w:r>
    </w:p>
    <w:p w14:paraId="49CED462"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p w14:paraId="1EB68CFE"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r w:rsidRPr="0038336F">
        <w:rPr>
          <w:rFonts w:ascii="Times New Roman" w:eastAsia="Calibri" w:hAnsi="Times New Roman" w:cs="Times New Roman"/>
          <w:sz w:val="24"/>
          <w:szCs w:val="24"/>
          <w:lang w:eastAsia="ru-RU"/>
        </w:rPr>
        <w:t>Дата</w:t>
      </w:r>
    </w:p>
    <w:p w14:paraId="5C4BBA7F" w14:textId="77777777" w:rsidR="0038336F" w:rsidRPr="0038336F" w:rsidRDefault="0038336F" w:rsidP="0038336F">
      <w:pPr>
        <w:autoSpaceDE w:val="0"/>
        <w:autoSpaceDN w:val="0"/>
        <w:adjustRightInd w:val="0"/>
        <w:spacing w:after="0" w:line="240" w:lineRule="auto"/>
        <w:rPr>
          <w:rFonts w:ascii="Times New Roman" w:eastAsia="Calibri" w:hAnsi="Times New Roman" w:cs="Times New Roman"/>
          <w:sz w:val="24"/>
          <w:szCs w:val="24"/>
          <w:lang w:eastAsia="ru-RU"/>
        </w:rPr>
      </w:pPr>
    </w:p>
    <w:p w14:paraId="603E8C40" w14:textId="77777777" w:rsidR="00517835" w:rsidRPr="00517835" w:rsidRDefault="00441E18" w:rsidP="006A006A">
      <w:pPr>
        <w:pStyle w:val="1"/>
        <w:jc w:val="right"/>
      </w:pPr>
      <w:r w:rsidRPr="007B6DA7">
        <w:tab/>
      </w:r>
      <w:r w:rsidRPr="007B6DA7">
        <w:tab/>
      </w:r>
      <w:r w:rsidRPr="007B6DA7">
        <w:tab/>
      </w:r>
      <w:r w:rsidRPr="007B6DA7">
        <w:tab/>
      </w:r>
      <w:r w:rsidRPr="007B6DA7">
        <w:tab/>
      </w:r>
      <w:r w:rsidRPr="007B6DA7">
        <w:tab/>
      </w:r>
      <w:r w:rsidRPr="007B6DA7">
        <w:tab/>
      </w:r>
      <w:r w:rsidRPr="007B6DA7">
        <w:tab/>
      </w:r>
      <w:r w:rsidR="006A006A">
        <w:br w:type="page"/>
      </w:r>
      <w:bookmarkStart w:id="56" w:name="Прил15"/>
      <w:bookmarkEnd w:id="56"/>
    </w:p>
    <w:p w14:paraId="5A976597" w14:textId="77777777" w:rsidR="004E2419" w:rsidRPr="0044447D" w:rsidRDefault="004E2419" w:rsidP="006601F0">
      <w:pPr>
        <w:pStyle w:val="1"/>
        <w:ind w:left="4956" w:firstLine="708"/>
        <w:jc w:val="right"/>
        <w:rPr>
          <w:rFonts w:eastAsia="Calibri"/>
          <w:sz w:val="28"/>
          <w:szCs w:val="28"/>
        </w:rPr>
      </w:pPr>
      <w:r w:rsidRPr="001220C9">
        <w:rPr>
          <w:rStyle w:val="10"/>
          <w:b/>
        </w:rPr>
        <w:lastRenderedPageBreak/>
        <w:t>Приложение №1</w:t>
      </w:r>
      <w:r w:rsidR="00D01F7E">
        <w:rPr>
          <w:rStyle w:val="10"/>
          <w:b/>
        </w:rPr>
        <w:t>5</w:t>
      </w:r>
    </w:p>
    <w:p w14:paraId="7D2132BC" w14:textId="77777777" w:rsidR="004E2419" w:rsidRPr="0044447D" w:rsidRDefault="004E2419" w:rsidP="006601F0">
      <w:pPr>
        <w:tabs>
          <w:tab w:val="left" w:pos="1276"/>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sidRPr="0044447D">
        <w:rPr>
          <w:rFonts w:ascii="Times New Roman" w:eastAsia="Calibri" w:hAnsi="Times New Roman" w:cs="Times New Roman"/>
          <w:sz w:val="28"/>
          <w:szCs w:val="28"/>
        </w:rPr>
        <w:t xml:space="preserve"> </w:t>
      </w:r>
      <w:r w:rsidR="0038336F">
        <w:rPr>
          <w:rFonts w:ascii="Times New Roman" w:eastAsia="Calibri" w:hAnsi="Times New Roman" w:cs="Times New Roman"/>
          <w:sz w:val="28"/>
          <w:szCs w:val="28"/>
        </w:rPr>
        <w:tab/>
      </w:r>
      <w:r w:rsidR="00D01F7E" w:rsidRPr="006601F0">
        <w:rPr>
          <w:rFonts w:ascii="Times New Roman" w:eastAsia="Calibri" w:hAnsi="Times New Roman" w:cs="Times New Roman"/>
          <w:sz w:val="24"/>
          <w:szCs w:val="24"/>
        </w:rPr>
        <w:t>к</w:t>
      </w:r>
      <w:r w:rsidR="00D01F7E">
        <w:rPr>
          <w:rFonts w:ascii="Times New Roman" w:eastAsia="Calibri" w:hAnsi="Times New Roman" w:cs="Times New Roman"/>
          <w:sz w:val="28"/>
          <w:szCs w:val="28"/>
        </w:rPr>
        <w:t xml:space="preserve"> </w:t>
      </w:r>
      <w:r w:rsidRPr="0044447D">
        <w:rPr>
          <w:rFonts w:ascii="Times New Roman" w:eastAsia="Calibri" w:hAnsi="Times New Roman" w:cs="Times New Roman"/>
          <w:sz w:val="24"/>
          <w:szCs w:val="24"/>
        </w:rPr>
        <w:t>Инструкции по делопроизводству</w:t>
      </w:r>
    </w:p>
    <w:p w14:paraId="7DA4512D" w14:textId="77777777" w:rsidR="004E2419" w:rsidRPr="0044447D" w:rsidRDefault="004E2419" w:rsidP="004E2419">
      <w:pPr>
        <w:spacing w:after="160" w:line="259" w:lineRule="auto"/>
        <w:rPr>
          <w:rFonts w:ascii="Calibri" w:eastAsia="Calibri" w:hAnsi="Calibri" w:cs="Times New Roman"/>
          <w:sz w:val="24"/>
          <w:szCs w:val="24"/>
        </w:rPr>
      </w:pPr>
    </w:p>
    <w:p w14:paraId="23CB275B" w14:textId="77777777" w:rsidR="004E2419" w:rsidRPr="0044447D" w:rsidRDefault="004E2419" w:rsidP="004E2419">
      <w:pPr>
        <w:spacing w:after="160" w:line="259" w:lineRule="auto"/>
        <w:rPr>
          <w:rFonts w:ascii="Calibri" w:eastAsia="Calibri" w:hAnsi="Calibri" w:cs="Times New Roman"/>
        </w:rPr>
      </w:pPr>
    </w:p>
    <w:p w14:paraId="75FF389A" w14:textId="7C9720D5" w:rsidR="004E2419" w:rsidRPr="0044447D" w:rsidRDefault="004E2419" w:rsidP="004E2419">
      <w:pPr>
        <w:spacing w:after="160" w:line="259" w:lineRule="auto"/>
        <w:jc w:val="center"/>
        <w:rPr>
          <w:rFonts w:ascii="Times New Roman" w:eastAsia="Calibri" w:hAnsi="Times New Roman" w:cs="Times New Roman"/>
          <w:b/>
          <w:sz w:val="28"/>
          <w:szCs w:val="28"/>
        </w:rPr>
      </w:pPr>
      <w:r w:rsidRPr="0044447D">
        <w:rPr>
          <w:rFonts w:ascii="Times New Roman" w:eastAsia="Calibri" w:hAnsi="Times New Roman" w:cs="Times New Roman"/>
          <w:b/>
          <w:sz w:val="28"/>
          <w:szCs w:val="28"/>
        </w:rPr>
        <w:t>Образец обложки дела</w:t>
      </w:r>
    </w:p>
    <w:p w14:paraId="742ED236" w14:textId="75DEBA1F" w:rsidR="004E2419" w:rsidRPr="0044447D" w:rsidRDefault="00F46AEB" w:rsidP="002D786F">
      <w:pPr>
        <w:spacing w:after="160" w:line="259" w:lineRule="auto"/>
        <w:jc w:val="right"/>
        <w:rPr>
          <w:rFonts w:ascii="Times New Roman" w:eastAsia="Calibri" w:hAnsi="Times New Roman" w:cs="Times New Roman"/>
          <w:b/>
          <w:sz w:val="24"/>
          <w:szCs w:val="24"/>
        </w:rPr>
      </w:pPr>
      <w:r w:rsidRPr="00F46AEB">
        <w:rPr>
          <w:rFonts w:ascii="Times New Roman" w:eastAsia="Calibri" w:hAnsi="Times New Roman" w:cs="Times New Roman"/>
          <w:b/>
          <w:noProof/>
          <w:sz w:val="24"/>
          <w:szCs w:val="24"/>
          <w:lang w:eastAsia="ru-RU"/>
        </w:rPr>
        <mc:AlternateContent>
          <mc:Choice Requires="wps">
            <w:drawing>
              <wp:anchor distT="45720" distB="45720" distL="114300" distR="114300" simplePos="0" relativeHeight="251806720" behindDoc="0" locked="0" layoutInCell="1" allowOverlap="1" wp14:anchorId="3AFC372E" wp14:editId="7646A58E">
                <wp:simplePos x="0" y="0"/>
                <wp:positionH relativeFrom="margin">
                  <wp:posOffset>4054475</wp:posOffset>
                </wp:positionH>
                <wp:positionV relativeFrom="paragraph">
                  <wp:posOffset>5715</wp:posOffset>
                </wp:positionV>
                <wp:extent cx="1964055" cy="745490"/>
                <wp:effectExtent l="0" t="0" r="17145" b="16510"/>
                <wp:wrapSquare wrapText="bothSides"/>
                <wp:docPr id="8207447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4055" cy="745490"/>
                        </a:xfrm>
                        <a:prstGeom prst="rect">
                          <a:avLst/>
                        </a:prstGeom>
                        <a:solidFill>
                          <a:srgbClr val="FFFFFF"/>
                        </a:solidFill>
                        <a:ln w="9525">
                          <a:solidFill>
                            <a:srgbClr val="000000"/>
                          </a:solidFill>
                          <a:miter lim="800000"/>
                          <a:headEnd/>
                          <a:tailEnd/>
                        </a:ln>
                      </wps:spPr>
                      <wps:txbx>
                        <w:txbxContent>
                          <w:p w14:paraId="0565D60E" w14:textId="3EB0E1DE" w:rsidR="00B55F18" w:rsidRPr="0044447D" w:rsidRDefault="00B55F18" w:rsidP="00F46AEB">
                            <w:pPr>
                              <w:tabs>
                                <w:tab w:val="left" w:pos="1277"/>
                              </w:tabs>
                              <w:spacing w:after="0" w:line="240" w:lineRule="auto"/>
                              <w:rPr>
                                <w:rFonts w:ascii="Times New Roman" w:eastAsia="Calibri" w:hAnsi="Times New Roman" w:cs="Times New Roman"/>
                                <w:sz w:val="24"/>
                                <w:szCs w:val="24"/>
                              </w:rPr>
                            </w:pPr>
                            <w:r w:rsidRPr="00F46AEB">
                              <w:rPr>
                                <w:rFonts w:ascii="Times New Roman" w:eastAsia="Calibri" w:hAnsi="Times New Roman" w:cs="Times New Roman"/>
                                <w:bCs/>
                                <w:sz w:val="24"/>
                                <w:szCs w:val="24"/>
                              </w:rPr>
                              <w:t xml:space="preserve">    </w:t>
                            </w:r>
                            <w:r w:rsidRPr="0044447D">
                              <w:rPr>
                                <w:rFonts w:ascii="Times New Roman" w:eastAsia="Calibri" w:hAnsi="Times New Roman" w:cs="Times New Roman"/>
                                <w:b/>
                                <w:sz w:val="24"/>
                                <w:szCs w:val="24"/>
                              </w:rPr>
                              <w:t xml:space="preserve">Ф. №  </w:t>
                            </w:r>
                            <w:r w:rsidRPr="0044447D">
                              <w:rPr>
                                <w:rFonts w:ascii="Times New Roman" w:eastAsia="Calibri" w:hAnsi="Times New Roman" w:cs="Times New Roman"/>
                                <w:sz w:val="24"/>
                                <w:szCs w:val="24"/>
                              </w:rPr>
                              <w:t xml:space="preserve"> ___________</w:t>
                            </w:r>
                          </w:p>
                          <w:p w14:paraId="2ED18744" w14:textId="77777777" w:rsidR="00B55F18" w:rsidRDefault="00B55F18" w:rsidP="00F46AEB">
                            <w:pPr>
                              <w:tabs>
                                <w:tab w:val="left" w:pos="1277"/>
                              </w:tabs>
                              <w:spacing w:after="0" w:line="240" w:lineRule="auto"/>
                              <w:rPr>
                                <w:rFonts w:ascii="Times New Roman" w:eastAsia="Calibri" w:hAnsi="Times New Roman" w:cs="Times New Roman"/>
                                <w:sz w:val="24"/>
                                <w:szCs w:val="24"/>
                              </w:rPr>
                            </w:pPr>
                            <w:r w:rsidRPr="0044447D">
                              <w:rPr>
                                <w:rFonts w:ascii="Times New Roman" w:eastAsia="Calibri" w:hAnsi="Times New Roman" w:cs="Times New Roman"/>
                                <w:sz w:val="24"/>
                                <w:szCs w:val="24"/>
                              </w:rPr>
                              <w:t xml:space="preserve">    </w:t>
                            </w:r>
                            <w:r w:rsidRPr="0044447D">
                              <w:rPr>
                                <w:rFonts w:ascii="Times New Roman" w:eastAsia="Calibri" w:hAnsi="Times New Roman" w:cs="Times New Roman"/>
                                <w:b/>
                                <w:sz w:val="24"/>
                                <w:szCs w:val="24"/>
                              </w:rPr>
                              <w:t>Оп. №</w:t>
                            </w:r>
                            <w:r w:rsidRPr="0044447D">
                              <w:rPr>
                                <w:rFonts w:ascii="Times New Roman" w:eastAsia="Calibri" w:hAnsi="Times New Roman" w:cs="Times New Roman"/>
                                <w:sz w:val="24"/>
                                <w:szCs w:val="24"/>
                              </w:rPr>
                              <w:t xml:space="preserve"> ___________</w:t>
                            </w:r>
                          </w:p>
                          <w:p w14:paraId="08FC74C0" w14:textId="7539FDEA" w:rsidR="00B55F18" w:rsidRPr="00F46AEB" w:rsidRDefault="00B55F18" w:rsidP="00F46AEB">
                            <w:pPr>
                              <w:tabs>
                                <w:tab w:val="left" w:pos="1277"/>
                              </w:tabs>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     </w:t>
                            </w:r>
                            <w:r w:rsidRPr="004E2419">
                              <w:rPr>
                                <w:rFonts w:ascii="Times New Roman" w:eastAsia="Calibri" w:hAnsi="Times New Roman" w:cs="Times New Roman"/>
                                <w:b/>
                                <w:sz w:val="24"/>
                                <w:szCs w:val="24"/>
                              </w:rPr>
                              <w:t>Д. №</w:t>
                            </w:r>
                            <w:r>
                              <w:rPr>
                                <w:rFonts w:ascii="Times New Roman" w:eastAsia="Calibri" w:hAnsi="Times New Roman" w:cs="Times New Roman"/>
                                <w:b/>
                                <w:sz w:val="24"/>
                                <w:szCs w:val="24"/>
                              </w:rPr>
                              <w:t xml:space="preserve">   </w:t>
                            </w:r>
                            <w:r w:rsidRPr="0044447D">
                              <w:rPr>
                                <w:rFonts w:ascii="Times New Roman" w:eastAsia="Calibri" w:hAnsi="Times New Roman" w:cs="Times New Roman"/>
                                <w:sz w:val="24"/>
                                <w:szCs w:val="24"/>
                              </w:rPr>
                              <w:t>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C372E" id="Надпись 2" o:spid="_x0000_s1054" type="#_x0000_t202" style="position:absolute;left:0;text-align:left;margin-left:319.25pt;margin-top:.45pt;width:154.65pt;height:58.7pt;flip:y;z-index:251806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">
                <v:textbox>
                  <w:txbxContent>
                    <w:p w14:paraId="0565D60E" w14:textId="3EB0E1DE" w:rsidR="00B55F18" w:rsidRPr="0044447D" w:rsidRDefault="00B55F18" w:rsidP="00F46AEB">
                      <w:pPr>
                        <w:tabs>
                          <w:tab w:val="left" w:pos="1277"/>
                        </w:tabs>
                        <w:spacing w:after="0" w:line="240" w:lineRule="auto"/>
                        <w:rPr>
                          <w:rFonts w:ascii="Times New Roman" w:eastAsia="Calibri" w:hAnsi="Times New Roman" w:cs="Times New Roman"/>
                          <w:sz w:val="24"/>
                          <w:szCs w:val="24"/>
                        </w:rPr>
                      </w:pPr>
                      <w:r w:rsidRPr="00F46AEB">
                        <w:rPr>
                          <w:rFonts w:ascii="Times New Roman" w:eastAsia="Calibri" w:hAnsi="Times New Roman" w:cs="Times New Roman"/>
                          <w:bCs/>
                          <w:sz w:val="24"/>
                          <w:szCs w:val="24"/>
                        </w:rPr>
                        <w:t xml:space="preserve">    </w:t>
                      </w:r>
                      <w:r w:rsidRPr="0044447D">
                        <w:rPr>
                          <w:rFonts w:ascii="Times New Roman" w:eastAsia="Calibri" w:hAnsi="Times New Roman" w:cs="Times New Roman"/>
                          <w:b/>
                          <w:sz w:val="24"/>
                          <w:szCs w:val="24"/>
                        </w:rPr>
                        <w:t xml:space="preserve">Ф. №  </w:t>
                      </w:r>
                      <w:r w:rsidRPr="0044447D">
                        <w:rPr>
                          <w:rFonts w:ascii="Times New Roman" w:eastAsia="Calibri" w:hAnsi="Times New Roman" w:cs="Times New Roman"/>
                          <w:sz w:val="24"/>
                          <w:szCs w:val="24"/>
                        </w:rPr>
                        <w:t xml:space="preserve"> ___________</w:t>
                      </w:r>
                    </w:p>
                    <w:p w14:paraId="2ED18744" w14:textId="77777777" w:rsidR="00B55F18" w:rsidRDefault="00B55F18" w:rsidP="00F46AEB">
                      <w:pPr>
                        <w:tabs>
                          <w:tab w:val="left" w:pos="1277"/>
                        </w:tabs>
                        <w:spacing w:after="0" w:line="240" w:lineRule="auto"/>
                        <w:rPr>
                          <w:rFonts w:ascii="Times New Roman" w:eastAsia="Calibri" w:hAnsi="Times New Roman" w:cs="Times New Roman"/>
                          <w:sz w:val="24"/>
                          <w:szCs w:val="24"/>
                        </w:rPr>
                      </w:pPr>
                      <w:r w:rsidRPr="0044447D">
                        <w:rPr>
                          <w:rFonts w:ascii="Times New Roman" w:eastAsia="Calibri" w:hAnsi="Times New Roman" w:cs="Times New Roman"/>
                          <w:sz w:val="24"/>
                          <w:szCs w:val="24"/>
                        </w:rPr>
                        <w:t xml:space="preserve">    </w:t>
                      </w:r>
                      <w:r w:rsidRPr="0044447D">
                        <w:rPr>
                          <w:rFonts w:ascii="Times New Roman" w:eastAsia="Calibri" w:hAnsi="Times New Roman" w:cs="Times New Roman"/>
                          <w:b/>
                          <w:sz w:val="24"/>
                          <w:szCs w:val="24"/>
                        </w:rPr>
                        <w:t>Оп. №</w:t>
                      </w:r>
                      <w:r w:rsidRPr="0044447D">
                        <w:rPr>
                          <w:rFonts w:ascii="Times New Roman" w:eastAsia="Calibri" w:hAnsi="Times New Roman" w:cs="Times New Roman"/>
                          <w:sz w:val="24"/>
                          <w:szCs w:val="24"/>
                        </w:rPr>
                        <w:t xml:space="preserve"> ___________</w:t>
                      </w:r>
                    </w:p>
                    <w:p w14:paraId="08FC74C0" w14:textId="7539FDEA" w:rsidR="00B55F18" w:rsidRPr="00F46AEB" w:rsidRDefault="00B55F18" w:rsidP="00F46AEB">
                      <w:pPr>
                        <w:tabs>
                          <w:tab w:val="left" w:pos="1277"/>
                        </w:tabs>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     </w:t>
                      </w:r>
                      <w:r w:rsidRPr="004E2419">
                        <w:rPr>
                          <w:rFonts w:ascii="Times New Roman" w:eastAsia="Calibri" w:hAnsi="Times New Roman" w:cs="Times New Roman"/>
                          <w:b/>
                          <w:sz w:val="24"/>
                          <w:szCs w:val="24"/>
                        </w:rPr>
                        <w:t>Д. №</w:t>
                      </w:r>
                      <w:r>
                        <w:rPr>
                          <w:rFonts w:ascii="Times New Roman" w:eastAsia="Calibri" w:hAnsi="Times New Roman" w:cs="Times New Roman"/>
                          <w:b/>
                          <w:sz w:val="24"/>
                          <w:szCs w:val="24"/>
                        </w:rPr>
                        <w:t xml:space="preserve">   </w:t>
                      </w:r>
                      <w:r w:rsidRPr="0044447D">
                        <w:rPr>
                          <w:rFonts w:ascii="Times New Roman" w:eastAsia="Calibri" w:hAnsi="Times New Roman" w:cs="Times New Roman"/>
                          <w:sz w:val="24"/>
                          <w:szCs w:val="24"/>
                        </w:rPr>
                        <w:t>___________</w:t>
                      </w:r>
                    </w:p>
                  </w:txbxContent>
                </v:textbox>
                <w10:wrap type="square" anchorx="margin"/>
              </v:shape>
            </w:pict>
          </mc:Fallback>
        </mc:AlternateContent>
      </w:r>
    </w:p>
    <w:p w14:paraId="3AED89D4" w14:textId="77777777" w:rsidR="004E2419" w:rsidRPr="00E51683" w:rsidRDefault="004E2419" w:rsidP="002D786F">
      <w:pPr>
        <w:tabs>
          <w:tab w:val="left" w:pos="6566"/>
          <w:tab w:val="left" w:pos="6716"/>
        </w:tabs>
        <w:spacing w:after="0" w:line="240" w:lineRule="auto"/>
        <w:jc w:val="right"/>
        <w:rPr>
          <w:rFonts w:ascii="Times New Roman" w:eastAsia="Calibri" w:hAnsi="Times New Roman" w:cs="Times New Roman"/>
          <w:b/>
          <w:sz w:val="24"/>
          <w:szCs w:val="24"/>
        </w:rPr>
      </w:pPr>
    </w:p>
    <w:p w14:paraId="162A1346" w14:textId="01B03E09" w:rsidR="004E2419" w:rsidRDefault="004E2419" w:rsidP="002D786F">
      <w:pPr>
        <w:spacing w:after="0" w:line="240" w:lineRule="auto"/>
        <w:jc w:val="right"/>
        <w:rPr>
          <w:rFonts w:ascii="Times New Roman" w:eastAsia="Calibri" w:hAnsi="Times New Roman" w:cs="Times New Roman"/>
          <w:sz w:val="24"/>
          <w:szCs w:val="24"/>
        </w:rPr>
      </w:pPr>
    </w:p>
    <w:p w14:paraId="67322F6E" w14:textId="77777777" w:rsidR="004E2419" w:rsidRDefault="004E2419" w:rsidP="002D786F">
      <w:pPr>
        <w:spacing w:after="0" w:line="240" w:lineRule="auto"/>
        <w:jc w:val="right"/>
        <w:rPr>
          <w:rFonts w:ascii="Times New Roman" w:eastAsia="Calibri" w:hAnsi="Times New Roman" w:cs="Times New Roman"/>
          <w:sz w:val="24"/>
          <w:szCs w:val="24"/>
        </w:rPr>
      </w:pPr>
    </w:p>
    <w:p w14:paraId="0B528859" w14:textId="77777777" w:rsidR="004E2419" w:rsidRDefault="004E2419" w:rsidP="002D786F">
      <w:pPr>
        <w:spacing w:after="0" w:line="240" w:lineRule="auto"/>
        <w:jc w:val="right"/>
        <w:rPr>
          <w:rFonts w:ascii="Times New Roman" w:eastAsia="Calibri" w:hAnsi="Times New Roman" w:cs="Times New Roman"/>
          <w:sz w:val="24"/>
          <w:szCs w:val="24"/>
        </w:rPr>
      </w:pPr>
    </w:p>
    <w:p w14:paraId="2E6F03D2" w14:textId="77777777" w:rsidR="002D786F" w:rsidRDefault="002D786F" w:rsidP="002D786F">
      <w:pPr>
        <w:spacing w:after="0" w:line="240" w:lineRule="auto"/>
        <w:jc w:val="right"/>
        <w:rPr>
          <w:rFonts w:ascii="Times New Roman" w:eastAsia="Calibri" w:hAnsi="Times New Roman" w:cs="Times New Roman"/>
          <w:sz w:val="24"/>
          <w:szCs w:val="24"/>
        </w:rPr>
      </w:pPr>
    </w:p>
    <w:p w14:paraId="78457BB2" w14:textId="77777777" w:rsidR="004E2419" w:rsidRPr="0044447D" w:rsidRDefault="004E2419" w:rsidP="004E2419">
      <w:pPr>
        <w:spacing w:after="0" w:line="240" w:lineRule="auto"/>
        <w:jc w:val="center"/>
        <w:rPr>
          <w:rFonts w:ascii="Times New Roman" w:eastAsia="Calibri" w:hAnsi="Times New Roman" w:cs="Times New Roman"/>
          <w:sz w:val="24"/>
          <w:szCs w:val="24"/>
        </w:rPr>
      </w:pPr>
      <w:r w:rsidRPr="0044447D">
        <w:rPr>
          <w:rFonts w:ascii="Times New Roman" w:eastAsia="Calibri" w:hAnsi="Times New Roman" w:cs="Times New Roman"/>
          <w:sz w:val="24"/>
          <w:szCs w:val="24"/>
        </w:rPr>
        <w:t>_____________________________________________________________________________</w:t>
      </w:r>
    </w:p>
    <w:p w14:paraId="1CA752CD" w14:textId="77777777" w:rsidR="004E2419" w:rsidRPr="0044447D" w:rsidRDefault="004E2419" w:rsidP="004E2419">
      <w:pPr>
        <w:spacing w:after="0" w:line="240" w:lineRule="auto"/>
        <w:jc w:val="center"/>
        <w:rPr>
          <w:rFonts w:ascii="Times New Roman" w:eastAsia="Calibri" w:hAnsi="Times New Roman" w:cs="Times New Roman"/>
          <w:sz w:val="20"/>
          <w:szCs w:val="20"/>
        </w:rPr>
      </w:pPr>
      <w:r w:rsidRPr="0044447D">
        <w:rPr>
          <w:rFonts w:ascii="Times New Roman" w:eastAsia="Calibri" w:hAnsi="Times New Roman" w:cs="Times New Roman"/>
          <w:sz w:val="20"/>
          <w:szCs w:val="20"/>
        </w:rPr>
        <w:t>(название государственного (муниципального) архива)</w:t>
      </w:r>
    </w:p>
    <w:p w14:paraId="5A20551E" w14:textId="77777777" w:rsidR="004E2419" w:rsidRPr="0044447D" w:rsidRDefault="004E2419" w:rsidP="004E2419">
      <w:pPr>
        <w:spacing w:after="0" w:line="240" w:lineRule="auto"/>
        <w:jc w:val="center"/>
        <w:rPr>
          <w:rFonts w:ascii="Times New Roman" w:eastAsia="Calibri" w:hAnsi="Times New Roman" w:cs="Times New Roman"/>
          <w:sz w:val="20"/>
          <w:szCs w:val="20"/>
        </w:rPr>
      </w:pPr>
      <w:r w:rsidRPr="0044447D">
        <w:rPr>
          <w:rFonts w:ascii="Times New Roman" w:eastAsia="Calibri" w:hAnsi="Times New Roman" w:cs="Times New Roman"/>
          <w:sz w:val="20"/>
          <w:szCs w:val="20"/>
        </w:rPr>
        <w:t>_____________________________________________________________________________________________</w:t>
      </w:r>
    </w:p>
    <w:p w14:paraId="256E4727" w14:textId="77777777" w:rsidR="004E2419" w:rsidRPr="0044447D" w:rsidRDefault="004E2419" w:rsidP="004E2419">
      <w:pPr>
        <w:spacing w:after="0" w:line="240" w:lineRule="auto"/>
        <w:jc w:val="center"/>
        <w:rPr>
          <w:rFonts w:ascii="Times New Roman" w:eastAsia="Calibri" w:hAnsi="Times New Roman" w:cs="Times New Roman"/>
          <w:sz w:val="20"/>
          <w:szCs w:val="20"/>
        </w:rPr>
      </w:pPr>
      <w:r w:rsidRPr="0044447D">
        <w:rPr>
          <w:rFonts w:ascii="Times New Roman" w:eastAsia="Calibri" w:hAnsi="Times New Roman" w:cs="Times New Roman"/>
          <w:sz w:val="20"/>
          <w:szCs w:val="20"/>
        </w:rPr>
        <w:t>(наименование государственного органа, органа местного самоуправления, организации)</w:t>
      </w:r>
    </w:p>
    <w:p w14:paraId="12AC6230" w14:textId="77777777" w:rsidR="004E2419" w:rsidRPr="0044447D" w:rsidRDefault="004E2419" w:rsidP="004E2419">
      <w:pPr>
        <w:spacing w:after="0" w:line="240" w:lineRule="auto"/>
        <w:jc w:val="center"/>
        <w:rPr>
          <w:rFonts w:ascii="Times New Roman" w:eastAsia="Calibri" w:hAnsi="Times New Roman" w:cs="Times New Roman"/>
          <w:sz w:val="20"/>
          <w:szCs w:val="20"/>
        </w:rPr>
      </w:pPr>
      <w:r w:rsidRPr="0044447D">
        <w:rPr>
          <w:rFonts w:ascii="Times New Roman" w:eastAsia="Calibri" w:hAnsi="Times New Roman" w:cs="Times New Roman"/>
          <w:sz w:val="20"/>
          <w:szCs w:val="20"/>
        </w:rPr>
        <w:t>_____________________________________________________________________________________________</w:t>
      </w:r>
    </w:p>
    <w:p w14:paraId="7A3F75B2" w14:textId="77777777" w:rsidR="004E2419" w:rsidRPr="0044447D" w:rsidRDefault="004E2419" w:rsidP="004E2419">
      <w:pPr>
        <w:spacing w:after="0" w:line="240" w:lineRule="auto"/>
        <w:jc w:val="center"/>
        <w:rPr>
          <w:rFonts w:ascii="Times New Roman" w:eastAsia="Calibri" w:hAnsi="Times New Roman" w:cs="Times New Roman"/>
          <w:sz w:val="20"/>
          <w:szCs w:val="20"/>
        </w:rPr>
      </w:pPr>
      <w:r w:rsidRPr="0044447D">
        <w:rPr>
          <w:rFonts w:ascii="Times New Roman" w:eastAsia="Calibri" w:hAnsi="Times New Roman" w:cs="Times New Roman"/>
          <w:sz w:val="20"/>
          <w:szCs w:val="20"/>
        </w:rPr>
        <w:t>(наименование структурного подразделения)</w:t>
      </w:r>
    </w:p>
    <w:p w14:paraId="6F931896" w14:textId="77777777" w:rsidR="004E2419" w:rsidRPr="0044447D" w:rsidRDefault="004E2419" w:rsidP="004E2419">
      <w:pPr>
        <w:spacing w:after="0" w:line="360" w:lineRule="auto"/>
        <w:jc w:val="center"/>
        <w:rPr>
          <w:rFonts w:ascii="Times New Roman" w:eastAsia="Calibri" w:hAnsi="Times New Roman" w:cs="Times New Roman"/>
          <w:sz w:val="28"/>
          <w:szCs w:val="28"/>
        </w:rPr>
      </w:pPr>
    </w:p>
    <w:p w14:paraId="7923141F" w14:textId="77777777" w:rsidR="004E2419" w:rsidRPr="0044447D" w:rsidRDefault="004E2419" w:rsidP="004E2419">
      <w:pPr>
        <w:spacing w:after="0" w:line="360" w:lineRule="auto"/>
        <w:jc w:val="center"/>
        <w:rPr>
          <w:rFonts w:ascii="Times New Roman" w:eastAsia="Calibri" w:hAnsi="Times New Roman" w:cs="Times New Roman"/>
          <w:sz w:val="28"/>
          <w:szCs w:val="28"/>
        </w:rPr>
      </w:pPr>
    </w:p>
    <w:p w14:paraId="51C7DD2D" w14:textId="77777777" w:rsidR="004E2419" w:rsidRPr="0044447D" w:rsidRDefault="004E2419" w:rsidP="004E2419">
      <w:pPr>
        <w:spacing w:after="0" w:line="360" w:lineRule="auto"/>
        <w:jc w:val="center"/>
        <w:rPr>
          <w:rFonts w:ascii="Times New Roman" w:eastAsia="Calibri" w:hAnsi="Times New Roman" w:cs="Times New Roman"/>
          <w:sz w:val="28"/>
          <w:szCs w:val="28"/>
        </w:rPr>
      </w:pPr>
    </w:p>
    <w:p w14:paraId="7B7CE12F" w14:textId="77777777" w:rsidR="004E2419" w:rsidRPr="0044447D" w:rsidRDefault="004E2419" w:rsidP="004E2419">
      <w:pPr>
        <w:spacing w:after="0" w:line="360" w:lineRule="auto"/>
        <w:jc w:val="center"/>
        <w:rPr>
          <w:rFonts w:ascii="Times New Roman" w:eastAsia="Calibri" w:hAnsi="Times New Roman" w:cs="Times New Roman"/>
          <w:sz w:val="28"/>
          <w:szCs w:val="28"/>
        </w:rPr>
      </w:pPr>
    </w:p>
    <w:p w14:paraId="00D7C01D" w14:textId="77777777" w:rsidR="004E2419" w:rsidRPr="0044447D" w:rsidRDefault="004E2419" w:rsidP="004E2419">
      <w:pPr>
        <w:spacing w:after="0" w:line="360" w:lineRule="auto"/>
        <w:jc w:val="center"/>
        <w:rPr>
          <w:rFonts w:ascii="Times New Roman" w:eastAsia="Calibri" w:hAnsi="Times New Roman" w:cs="Times New Roman"/>
          <w:sz w:val="28"/>
          <w:szCs w:val="28"/>
        </w:rPr>
      </w:pPr>
    </w:p>
    <w:p w14:paraId="6FF1CBB5" w14:textId="77777777" w:rsidR="004E2419" w:rsidRPr="0044447D" w:rsidRDefault="004E2419" w:rsidP="004E2419">
      <w:pPr>
        <w:spacing w:after="0" w:line="360" w:lineRule="auto"/>
        <w:jc w:val="center"/>
        <w:rPr>
          <w:rFonts w:ascii="Times New Roman" w:eastAsia="Calibri" w:hAnsi="Times New Roman" w:cs="Times New Roman"/>
          <w:sz w:val="24"/>
          <w:szCs w:val="24"/>
        </w:rPr>
      </w:pPr>
      <w:r w:rsidRPr="0044447D">
        <w:rPr>
          <w:rFonts w:ascii="Times New Roman" w:eastAsia="Calibri" w:hAnsi="Times New Roman" w:cs="Times New Roman"/>
          <w:b/>
          <w:sz w:val="24"/>
          <w:szCs w:val="24"/>
        </w:rPr>
        <w:t>ДЕЛО №</w:t>
      </w:r>
      <w:r w:rsidRPr="0044447D">
        <w:rPr>
          <w:rFonts w:ascii="Times New Roman" w:eastAsia="Calibri" w:hAnsi="Times New Roman" w:cs="Times New Roman"/>
          <w:sz w:val="24"/>
          <w:szCs w:val="24"/>
        </w:rPr>
        <w:t xml:space="preserve"> ____________________ </w:t>
      </w:r>
      <w:r w:rsidRPr="0044447D">
        <w:rPr>
          <w:rFonts w:ascii="Times New Roman" w:eastAsia="Calibri" w:hAnsi="Times New Roman" w:cs="Times New Roman"/>
          <w:b/>
          <w:sz w:val="24"/>
          <w:szCs w:val="24"/>
        </w:rPr>
        <w:t>ТОМ №</w:t>
      </w:r>
      <w:r w:rsidRPr="0044447D">
        <w:rPr>
          <w:rFonts w:ascii="Times New Roman" w:eastAsia="Calibri" w:hAnsi="Times New Roman" w:cs="Times New Roman"/>
          <w:sz w:val="24"/>
          <w:szCs w:val="24"/>
        </w:rPr>
        <w:t xml:space="preserve"> ____________________</w:t>
      </w:r>
    </w:p>
    <w:p w14:paraId="2A20E148" w14:textId="77777777" w:rsidR="004E2419" w:rsidRPr="0044447D" w:rsidRDefault="004E2419" w:rsidP="004E2419">
      <w:pPr>
        <w:spacing w:after="0" w:line="240" w:lineRule="auto"/>
        <w:jc w:val="center"/>
        <w:rPr>
          <w:rFonts w:ascii="Times New Roman" w:eastAsia="Calibri" w:hAnsi="Times New Roman" w:cs="Times New Roman"/>
          <w:sz w:val="28"/>
          <w:szCs w:val="28"/>
        </w:rPr>
      </w:pPr>
      <w:r w:rsidRPr="0044447D">
        <w:rPr>
          <w:rFonts w:ascii="Times New Roman" w:eastAsia="Calibri" w:hAnsi="Times New Roman" w:cs="Times New Roman"/>
          <w:sz w:val="28"/>
          <w:szCs w:val="28"/>
        </w:rPr>
        <w:t>__________________________________________________________________</w:t>
      </w:r>
    </w:p>
    <w:p w14:paraId="4A6F5635" w14:textId="77777777" w:rsidR="004E2419" w:rsidRPr="0044447D" w:rsidRDefault="004E2419" w:rsidP="004E2419">
      <w:pPr>
        <w:spacing w:after="0" w:line="240" w:lineRule="auto"/>
        <w:jc w:val="center"/>
        <w:rPr>
          <w:rFonts w:ascii="Times New Roman" w:eastAsia="Calibri" w:hAnsi="Times New Roman" w:cs="Times New Roman"/>
          <w:sz w:val="28"/>
          <w:szCs w:val="28"/>
        </w:rPr>
      </w:pPr>
      <w:r w:rsidRPr="0044447D">
        <w:rPr>
          <w:rFonts w:ascii="Times New Roman" w:eastAsia="Calibri" w:hAnsi="Times New Roman" w:cs="Times New Roman"/>
          <w:sz w:val="28"/>
          <w:szCs w:val="28"/>
        </w:rPr>
        <w:t>__________________________________________________________________</w:t>
      </w:r>
    </w:p>
    <w:p w14:paraId="2C4AFAEF" w14:textId="77777777" w:rsidR="004E2419" w:rsidRPr="0044447D" w:rsidRDefault="004E2419" w:rsidP="004E2419">
      <w:pPr>
        <w:spacing w:after="0" w:line="240" w:lineRule="auto"/>
        <w:jc w:val="center"/>
        <w:rPr>
          <w:rFonts w:ascii="Times New Roman" w:eastAsia="Calibri" w:hAnsi="Times New Roman" w:cs="Times New Roman"/>
          <w:sz w:val="28"/>
          <w:szCs w:val="28"/>
        </w:rPr>
      </w:pPr>
      <w:r w:rsidRPr="0044447D">
        <w:rPr>
          <w:rFonts w:ascii="Times New Roman" w:eastAsia="Calibri" w:hAnsi="Times New Roman" w:cs="Times New Roman"/>
          <w:sz w:val="28"/>
          <w:szCs w:val="28"/>
        </w:rPr>
        <w:t>__________________________________________________________________</w:t>
      </w:r>
    </w:p>
    <w:p w14:paraId="538967D5" w14:textId="77777777" w:rsidR="004E2419" w:rsidRPr="0044447D" w:rsidRDefault="004E2419" w:rsidP="004E2419">
      <w:pPr>
        <w:spacing w:after="0" w:line="240" w:lineRule="auto"/>
        <w:jc w:val="center"/>
        <w:rPr>
          <w:rFonts w:ascii="Times New Roman" w:eastAsia="Calibri" w:hAnsi="Times New Roman" w:cs="Times New Roman"/>
          <w:sz w:val="20"/>
          <w:szCs w:val="20"/>
        </w:rPr>
      </w:pPr>
      <w:r w:rsidRPr="0044447D">
        <w:rPr>
          <w:rFonts w:ascii="Times New Roman" w:eastAsia="Calibri" w:hAnsi="Times New Roman" w:cs="Times New Roman"/>
          <w:sz w:val="20"/>
          <w:szCs w:val="20"/>
        </w:rPr>
        <w:t>(заголовок дела)</w:t>
      </w:r>
    </w:p>
    <w:p w14:paraId="59613B62" w14:textId="77777777" w:rsidR="004E2419" w:rsidRPr="0044447D" w:rsidRDefault="004E2419" w:rsidP="004E2419">
      <w:pPr>
        <w:spacing w:after="0" w:line="240" w:lineRule="auto"/>
        <w:jc w:val="center"/>
        <w:rPr>
          <w:rFonts w:ascii="Times New Roman" w:eastAsia="Calibri" w:hAnsi="Times New Roman" w:cs="Times New Roman"/>
          <w:sz w:val="20"/>
          <w:szCs w:val="20"/>
        </w:rPr>
      </w:pPr>
      <w:r w:rsidRPr="0044447D">
        <w:rPr>
          <w:rFonts w:ascii="Times New Roman" w:eastAsia="Calibri" w:hAnsi="Times New Roman" w:cs="Times New Roman"/>
          <w:sz w:val="20"/>
          <w:szCs w:val="20"/>
        </w:rPr>
        <w:t>_____________________________________________________________________________________________</w:t>
      </w:r>
    </w:p>
    <w:p w14:paraId="022FF2C0" w14:textId="77777777" w:rsidR="004E2419" w:rsidRPr="0044447D" w:rsidRDefault="004E2419" w:rsidP="004E2419">
      <w:pPr>
        <w:spacing w:after="0" w:line="240" w:lineRule="auto"/>
        <w:jc w:val="center"/>
        <w:rPr>
          <w:rFonts w:ascii="Times New Roman" w:eastAsia="Calibri" w:hAnsi="Times New Roman" w:cs="Times New Roman"/>
          <w:sz w:val="20"/>
          <w:szCs w:val="20"/>
        </w:rPr>
      </w:pPr>
      <w:r w:rsidRPr="0044447D">
        <w:rPr>
          <w:rFonts w:ascii="Times New Roman" w:eastAsia="Calibri" w:hAnsi="Times New Roman" w:cs="Times New Roman"/>
          <w:sz w:val="20"/>
          <w:szCs w:val="20"/>
        </w:rPr>
        <w:t>(крайние даты)</w:t>
      </w:r>
    </w:p>
    <w:p w14:paraId="0480628E" w14:textId="77777777" w:rsidR="004E2419" w:rsidRPr="0044447D" w:rsidRDefault="004E2419" w:rsidP="004E2419">
      <w:pPr>
        <w:spacing w:after="0" w:line="240" w:lineRule="auto"/>
        <w:jc w:val="right"/>
        <w:rPr>
          <w:rFonts w:ascii="Times New Roman" w:eastAsia="Calibri" w:hAnsi="Times New Roman" w:cs="Times New Roman"/>
          <w:sz w:val="20"/>
          <w:szCs w:val="20"/>
        </w:rPr>
      </w:pPr>
    </w:p>
    <w:p w14:paraId="4C519AE8" w14:textId="77777777" w:rsidR="004E2419" w:rsidRPr="0044447D" w:rsidRDefault="004E2419" w:rsidP="004E2419">
      <w:pPr>
        <w:spacing w:after="0" w:line="240" w:lineRule="auto"/>
        <w:jc w:val="right"/>
        <w:rPr>
          <w:rFonts w:ascii="Times New Roman" w:eastAsia="Calibri" w:hAnsi="Times New Roman" w:cs="Times New Roman"/>
          <w:sz w:val="24"/>
          <w:szCs w:val="24"/>
        </w:rPr>
      </w:pPr>
      <w:r w:rsidRPr="0044447D">
        <w:rPr>
          <w:rFonts w:ascii="Times New Roman" w:eastAsia="Calibri" w:hAnsi="Times New Roman" w:cs="Times New Roman"/>
          <w:sz w:val="24"/>
          <w:szCs w:val="24"/>
        </w:rPr>
        <w:t>На ________________ листах</w:t>
      </w:r>
    </w:p>
    <w:p w14:paraId="71B0A563" w14:textId="77777777" w:rsidR="004E2419" w:rsidRPr="0044447D" w:rsidRDefault="004E2419" w:rsidP="004E2419">
      <w:pPr>
        <w:spacing w:after="0" w:line="240" w:lineRule="auto"/>
        <w:jc w:val="right"/>
        <w:rPr>
          <w:rFonts w:ascii="Times New Roman" w:eastAsia="Calibri" w:hAnsi="Times New Roman" w:cs="Times New Roman"/>
          <w:sz w:val="24"/>
          <w:szCs w:val="24"/>
        </w:rPr>
      </w:pPr>
      <w:r w:rsidRPr="0044447D">
        <w:rPr>
          <w:rFonts w:ascii="Times New Roman" w:eastAsia="Calibri" w:hAnsi="Times New Roman" w:cs="Times New Roman"/>
          <w:sz w:val="24"/>
          <w:szCs w:val="24"/>
        </w:rPr>
        <w:t>Хранить__________________</w:t>
      </w:r>
    </w:p>
    <w:p w14:paraId="20C5C632" w14:textId="77777777" w:rsidR="004E2419" w:rsidRPr="0044447D" w:rsidRDefault="004E2419" w:rsidP="004E2419">
      <w:pPr>
        <w:spacing w:after="0" w:line="240" w:lineRule="auto"/>
        <w:jc w:val="right"/>
        <w:rPr>
          <w:rFonts w:ascii="Times New Roman" w:eastAsia="Calibri" w:hAnsi="Times New Roman" w:cs="Times New Roman"/>
          <w:sz w:val="24"/>
          <w:szCs w:val="24"/>
        </w:rPr>
      </w:pPr>
    </w:p>
    <w:p w14:paraId="5E51301F" w14:textId="77777777" w:rsidR="004E2419" w:rsidRPr="0044447D" w:rsidRDefault="004E2419" w:rsidP="004E2419">
      <w:pPr>
        <w:spacing w:after="0" w:line="240" w:lineRule="auto"/>
        <w:jc w:val="right"/>
        <w:rPr>
          <w:rFonts w:ascii="Times New Roman" w:eastAsia="Calibri" w:hAnsi="Times New Roman" w:cs="Times New Roman"/>
          <w:sz w:val="24"/>
          <w:szCs w:val="24"/>
        </w:rPr>
      </w:pPr>
    </w:p>
    <w:p w14:paraId="6BB00BCC" w14:textId="77777777" w:rsidR="004E2419" w:rsidRPr="0044447D" w:rsidRDefault="004E2419" w:rsidP="004E2419">
      <w:pPr>
        <w:spacing w:after="0" w:line="240" w:lineRule="auto"/>
        <w:rPr>
          <w:rFonts w:ascii="Times New Roman" w:eastAsia="Calibri" w:hAnsi="Times New Roman" w:cs="Times New Roman"/>
          <w:sz w:val="24"/>
          <w:szCs w:val="24"/>
        </w:rPr>
      </w:pPr>
    </w:p>
    <w:p w14:paraId="5BC17895" w14:textId="77777777" w:rsidR="004E2419" w:rsidRPr="0044447D" w:rsidRDefault="004E2419" w:rsidP="004E2419">
      <w:pPr>
        <w:spacing w:after="160" w:line="259" w:lineRule="auto"/>
        <w:rPr>
          <w:rFonts w:ascii="Times New Roman" w:eastAsia="Calibri" w:hAnsi="Times New Roman" w:cs="Times New Roman"/>
          <w:sz w:val="24"/>
          <w:szCs w:val="24"/>
        </w:rPr>
      </w:pPr>
      <w:r w:rsidRPr="0044447D">
        <w:rPr>
          <w:rFonts w:ascii="Times New Roman" w:eastAsia="Calibri" w:hAnsi="Times New Roman" w:cs="Times New Roman"/>
          <w:noProof/>
          <w:sz w:val="24"/>
          <w:szCs w:val="24"/>
          <w:lang w:eastAsia="ru-RU"/>
        </w:rPr>
        <mc:AlternateContent>
          <mc:Choice Requires="wps">
            <w:drawing>
              <wp:anchor distT="0" distB="0" distL="114300" distR="114300" simplePos="0" relativeHeight="251798528" behindDoc="0" locked="0" layoutInCell="1" allowOverlap="1" wp14:anchorId="5D757012" wp14:editId="699205EF">
                <wp:simplePos x="0" y="0"/>
                <wp:positionH relativeFrom="column">
                  <wp:posOffset>-22612</wp:posOffset>
                </wp:positionH>
                <wp:positionV relativeFrom="paragraph">
                  <wp:posOffset>175896</wp:posOffset>
                </wp:positionV>
                <wp:extent cx="2083241" cy="779228"/>
                <wp:effectExtent l="0" t="0" r="12700" b="20955"/>
                <wp:wrapNone/>
                <wp:docPr id="7" name="Прямоугольник 7"/>
                <wp:cNvGraphicFramePr/>
                <a:graphic xmlns:a="http://schemas.openxmlformats.org/drawingml/2006/main">
                  <a:graphicData uri="http://schemas.microsoft.com/office/word/2010/wordprocessingShape">
                    <wps:wsp>
                      <wps:cNvSpPr/>
                      <wps:spPr>
                        <a:xfrm>
                          <a:off x="0" y="0"/>
                          <a:ext cx="2083241" cy="7792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D732B8A" id="Прямоугольник 7" o:spid="_x0000_s1026" style="position:absolute;margin-left:-1.8pt;margin-top:13.85pt;width:164.05pt;height:61.3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" filled="f" strokecolor="windowText" strokeweight="1pt"/>
            </w:pict>
          </mc:Fallback>
        </mc:AlternateContent>
      </w:r>
    </w:p>
    <w:p w14:paraId="283BE67D" w14:textId="54EDCEBA" w:rsidR="004E2419" w:rsidRPr="0044447D" w:rsidRDefault="004E2419" w:rsidP="004E2419">
      <w:pPr>
        <w:tabs>
          <w:tab w:val="left" w:pos="1277"/>
        </w:tabs>
        <w:spacing w:after="0" w:line="240" w:lineRule="auto"/>
        <w:rPr>
          <w:rFonts w:ascii="Times New Roman" w:eastAsia="Calibri" w:hAnsi="Times New Roman" w:cs="Times New Roman"/>
          <w:sz w:val="24"/>
          <w:szCs w:val="24"/>
        </w:rPr>
      </w:pPr>
      <w:bookmarkStart w:id="57" w:name="_Hlk216903324"/>
      <w:r w:rsidRPr="0044447D">
        <w:rPr>
          <w:rFonts w:ascii="Times New Roman" w:eastAsia="Calibri" w:hAnsi="Times New Roman" w:cs="Times New Roman"/>
          <w:b/>
          <w:sz w:val="24"/>
          <w:szCs w:val="24"/>
        </w:rPr>
        <w:t xml:space="preserve">    Ф. №  </w:t>
      </w:r>
      <w:r w:rsidRPr="0044447D">
        <w:rPr>
          <w:rFonts w:ascii="Times New Roman" w:eastAsia="Calibri" w:hAnsi="Times New Roman" w:cs="Times New Roman"/>
          <w:sz w:val="24"/>
          <w:szCs w:val="24"/>
        </w:rPr>
        <w:t xml:space="preserve"> ___________</w:t>
      </w:r>
    </w:p>
    <w:p w14:paraId="1D0614A4" w14:textId="77777777" w:rsidR="004E2419" w:rsidRDefault="004E2419" w:rsidP="004E2419">
      <w:pPr>
        <w:tabs>
          <w:tab w:val="left" w:pos="1277"/>
        </w:tabs>
        <w:spacing w:after="0" w:line="240" w:lineRule="auto"/>
        <w:rPr>
          <w:rFonts w:ascii="Times New Roman" w:eastAsia="Calibri" w:hAnsi="Times New Roman" w:cs="Times New Roman"/>
          <w:sz w:val="24"/>
          <w:szCs w:val="24"/>
        </w:rPr>
      </w:pPr>
      <w:r w:rsidRPr="0044447D">
        <w:rPr>
          <w:rFonts w:ascii="Times New Roman" w:eastAsia="Calibri" w:hAnsi="Times New Roman" w:cs="Times New Roman"/>
          <w:sz w:val="24"/>
          <w:szCs w:val="24"/>
        </w:rPr>
        <w:t xml:space="preserve">    </w:t>
      </w:r>
      <w:r w:rsidRPr="0044447D">
        <w:rPr>
          <w:rFonts w:ascii="Times New Roman" w:eastAsia="Calibri" w:hAnsi="Times New Roman" w:cs="Times New Roman"/>
          <w:b/>
          <w:sz w:val="24"/>
          <w:szCs w:val="24"/>
        </w:rPr>
        <w:t>Оп. №</w:t>
      </w:r>
      <w:r w:rsidRPr="0044447D">
        <w:rPr>
          <w:rFonts w:ascii="Times New Roman" w:eastAsia="Calibri" w:hAnsi="Times New Roman" w:cs="Times New Roman"/>
          <w:sz w:val="24"/>
          <w:szCs w:val="24"/>
        </w:rPr>
        <w:t xml:space="preserve"> ___________</w:t>
      </w:r>
    </w:p>
    <w:p w14:paraId="0D529925" w14:textId="267FEFBE" w:rsidR="004E2419" w:rsidRPr="00E51683" w:rsidRDefault="004E2419" w:rsidP="004E2419">
      <w:pPr>
        <w:tabs>
          <w:tab w:val="left" w:pos="1277"/>
        </w:tabs>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     </w:t>
      </w:r>
      <w:r w:rsidRPr="004E2419">
        <w:rPr>
          <w:rFonts w:ascii="Times New Roman" w:eastAsia="Calibri" w:hAnsi="Times New Roman" w:cs="Times New Roman"/>
          <w:b/>
          <w:sz w:val="24"/>
          <w:szCs w:val="24"/>
        </w:rPr>
        <w:t>Д. №</w:t>
      </w:r>
      <w:r w:rsidR="00E51683">
        <w:rPr>
          <w:rFonts w:ascii="Times New Roman" w:eastAsia="Calibri" w:hAnsi="Times New Roman" w:cs="Times New Roman"/>
          <w:b/>
          <w:sz w:val="24"/>
          <w:szCs w:val="24"/>
        </w:rPr>
        <w:t xml:space="preserve">   </w:t>
      </w:r>
      <w:r w:rsidR="00E51683" w:rsidRPr="0044447D">
        <w:rPr>
          <w:rFonts w:ascii="Times New Roman" w:eastAsia="Calibri" w:hAnsi="Times New Roman" w:cs="Times New Roman"/>
          <w:sz w:val="24"/>
          <w:szCs w:val="24"/>
        </w:rPr>
        <w:t>___________</w:t>
      </w:r>
    </w:p>
    <w:p w14:paraId="34C9D172" w14:textId="77777777" w:rsidR="0038336F" w:rsidRDefault="0038336F" w:rsidP="00D01F7E">
      <w:pPr>
        <w:spacing w:after="0" w:line="240" w:lineRule="auto"/>
        <w:ind w:left="709" w:hanging="709"/>
        <w:rPr>
          <w:rFonts w:ascii="Times New Roman" w:eastAsia="Calibri" w:hAnsi="Times New Roman" w:cs="Times New Roman"/>
          <w:sz w:val="28"/>
          <w:szCs w:val="28"/>
        </w:rPr>
      </w:pPr>
      <w:bookmarkStart w:id="58" w:name="Прил16"/>
      <w:bookmarkStart w:id="59" w:name="_Приложение_№17"/>
      <w:bookmarkStart w:id="60" w:name="Прил17"/>
      <w:bookmarkEnd w:id="57"/>
      <w:bookmarkEnd w:id="58"/>
      <w:bookmarkEnd w:id="59"/>
      <w:bookmarkEnd w:id="60"/>
      <w:r>
        <w:rPr>
          <w:rFonts w:ascii="Times New Roman" w:eastAsia="Calibri" w:hAnsi="Times New Roman" w:cs="Times New Roman"/>
          <w:sz w:val="28"/>
          <w:szCs w:val="28"/>
        </w:rPr>
        <w:t xml:space="preserve">                                            </w:t>
      </w:r>
      <w:r w:rsidRPr="0044447D">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p>
    <w:p w14:paraId="3D74D450" w14:textId="77777777" w:rsidR="00C06596" w:rsidRDefault="00C06596" w:rsidP="0038336F">
      <w:pPr>
        <w:spacing w:after="0" w:line="240" w:lineRule="auto"/>
        <w:ind w:left="5665" w:firstLine="707"/>
        <w:rPr>
          <w:rStyle w:val="10"/>
          <w:rFonts w:eastAsiaTheme="minorHAnsi"/>
        </w:rPr>
      </w:pPr>
    </w:p>
    <w:p w14:paraId="0238484E" w14:textId="77777777" w:rsidR="002D786F" w:rsidRDefault="002D786F" w:rsidP="0038336F">
      <w:pPr>
        <w:spacing w:after="0" w:line="240" w:lineRule="auto"/>
        <w:ind w:left="5665" w:firstLine="707"/>
        <w:rPr>
          <w:rStyle w:val="10"/>
          <w:rFonts w:eastAsiaTheme="minorHAnsi"/>
        </w:rPr>
      </w:pPr>
    </w:p>
    <w:p w14:paraId="16FE0620" w14:textId="77777777" w:rsidR="002D786F" w:rsidRDefault="002D786F" w:rsidP="0038336F">
      <w:pPr>
        <w:spacing w:after="0" w:line="240" w:lineRule="auto"/>
        <w:ind w:left="5665" w:firstLine="707"/>
        <w:rPr>
          <w:rStyle w:val="10"/>
          <w:rFonts w:eastAsiaTheme="minorHAnsi"/>
        </w:rPr>
      </w:pPr>
    </w:p>
    <w:p w14:paraId="1C6881A3" w14:textId="77777777" w:rsidR="002D786F" w:rsidRDefault="002D786F" w:rsidP="0038336F">
      <w:pPr>
        <w:spacing w:after="0" w:line="240" w:lineRule="auto"/>
        <w:ind w:left="5665" w:firstLine="707"/>
        <w:rPr>
          <w:rStyle w:val="10"/>
          <w:rFonts w:eastAsiaTheme="minorHAnsi"/>
        </w:rPr>
      </w:pPr>
    </w:p>
    <w:p w14:paraId="4601C8FE" w14:textId="77777777" w:rsidR="00814697" w:rsidRDefault="00814697" w:rsidP="0038336F">
      <w:pPr>
        <w:spacing w:after="0" w:line="240" w:lineRule="auto"/>
        <w:ind w:left="5665" w:firstLine="707"/>
        <w:rPr>
          <w:rStyle w:val="10"/>
          <w:rFonts w:eastAsiaTheme="minorHAnsi"/>
        </w:rPr>
      </w:pPr>
    </w:p>
    <w:p w14:paraId="4D88A080" w14:textId="77777777" w:rsidR="00814697" w:rsidRPr="0074055A" w:rsidRDefault="00814697" w:rsidP="00814697">
      <w:pPr>
        <w:pStyle w:val="1"/>
        <w:jc w:val="right"/>
        <w:rPr>
          <w:b w:val="0"/>
        </w:rPr>
      </w:pPr>
      <w:r w:rsidRPr="0074055A">
        <w:rPr>
          <w:rStyle w:val="10"/>
          <w:b/>
        </w:rPr>
        <w:lastRenderedPageBreak/>
        <w:t>Приложение №</w:t>
      </w:r>
      <w:r>
        <w:rPr>
          <w:rStyle w:val="10"/>
          <w:b/>
        </w:rPr>
        <w:t xml:space="preserve"> 16</w:t>
      </w:r>
    </w:p>
    <w:p w14:paraId="0D821B61" w14:textId="77777777" w:rsidR="00814697" w:rsidRPr="007B6DA7" w:rsidRDefault="00814697" w:rsidP="00814697">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536119A6" w14:textId="77777777" w:rsidR="00814697" w:rsidRDefault="00814697" w:rsidP="00814697">
      <w:pPr>
        <w:pStyle w:val="a3"/>
        <w:spacing w:after="0"/>
        <w:ind w:left="0"/>
        <w:rPr>
          <w:rFonts w:ascii="Times New Roman" w:hAnsi="Times New Roman" w:cs="Times New Roman"/>
          <w:sz w:val="24"/>
          <w:szCs w:val="24"/>
        </w:rPr>
      </w:pPr>
    </w:p>
    <w:p w14:paraId="4F21E519" w14:textId="77777777" w:rsidR="00814697" w:rsidRPr="00306694" w:rsidRDefault="00814697" w:rsidP="00814697">
      <w:pPr>
        <w:pStyle w:val="a3"/>
        <w:spacing w:after="0"/>
        <w:ind w:left="0"/>
        <w:jc w:val="center"/>
        <w:rPr>
          <w:rFonts w:ascii="Times New Roman" w:hAnsi="Times New Roman" w:cs="Times New Roman"/>
          <w:b/>
          <w:sz w:val="24"/>
          <w:szCs w:val="24"/>
        </w:rPr>
      </w:pPr>
      <w:r w:rsidRPr="00306694">
        <w:rPr>
          <w:rFonts w:ascii="Times New Roman" w:hAnsi="Times New Roman" w:cs="Times New Roman"/>
          <w:b/>
          <w:sz w:val="24"/>
          <w:szCs w:val="24"/>
        </w:rPr>
        <w:t>Федеральное государственное бюджетное образовательное учреждение</w:t>
      </w:r>
    </w:p>
    <w:p w14:paraId="625ECA38" w14:textId="77777777" w:rsidR="00814697" w:rsidRPr="00306694" w:rsidRDefault="00814697" w:rsidP="00814697">
      <w:pPr>
        <w:pStyle w:val="a3"/>
        <w:spacing w:after="0"/>
        <w:ind w:left="0"/>
        <w:jc w:val="center"/>
        <w:rPr>
          <w:rFonts w:ascii="Times New Roman" w:hAnsi="Times New Roman" w:cs="Times New Roman"/>
          <w:b/>
          <w:sz w:val="24"/>
          <w:szCs w:val="24"/>
        </w:rPr>
      </w:pPr>
      <w:r w:rsidRPr="00306694">
        <w:rPr>
          <w:rFonts w:ascii="Times New Roman" w:hAnsi="Times New Roman" w:cs="Times New Roman"/>
          <w:b/>
          <w:sz w:val="24"/>
          <w:szCs w:val="24"/>
        </w:rPr>
        <w:t>высшего образования</w:t>
      </w:r>
    </w:p>
    <w:p w14:paraId="6980B3E3" w14:textId="77777777" w:rsidR="00814697" w:rsidRPr="00306694" w:rsidRDefault="00814697" w:rsidP="00814697">
      <w:pPr>
        <w:pStyle w:val="a3"/>
        <w:pBdr>
          <w:bottom w:val="single" w:sz="12" w:space="1" w:color="auto"/>
        </w:pBdr>
        <w:spacing w:after="0"/>
        <w:ind w:left="0"/>
        <w:jc w:val="center"/>
        <w:rPr>
          <w:rFonts w:ascii="Times New Roman" w:hAnsi="Times New Roman" w:cs="Times New Roman"/>
          <w:b/>
          <w:sz w:val="24"/>
          <w:szCs w:val="24"/>
        </w:rPr>
      </w:pPr>
      <w:r w:rsidRPr="00306694">
        <w:rPr>
          <w:rFonts w:ascii="Times New Roman" w:hAnsi="Times New Roman" w:cs="Times New Roman"/>
          <w:b/>
          <w:sz w:val="24"/>
          <w:szCs w:val="24"/>
        </w:rPr>
        <w:t>«Национальный исследовательский университет «МЭИ»</w:t>
      </w:r>
    </w:p>
    <w:p w14:paraId="0981FABD" w14:textId="77777777" w:rsidR="00814697" w:rsidRDefault="00814697" w:rsidP="00814697">
      <w:pPr>
        <w:pStyle w:val="a3"/>
        <w:spacing w:after="0"/>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5A7CCE05" w14:textId="77777777" w:rsidR="00814697" w:rsidRPr="00814697" w:rsidRDefault="00814697" w:rsidP="00814697">
      <w:pPr>
        <w:widowControl w:val="0"/>
        <w:shd w:val="clear" w:color="auto" w:fill="FFFFFF"/>
        <w:autoSpaceDE w:val="0"/>
        <w:autoSpaceDN w:val="0"/>
        <w:adjustRightInd w:val="0"/>
        <w:spacing w:after="0" w:line="240" w:lineRule="auto"/>
        <w:ind w:left="708" w:right="851" w:firstLine="708"/>
        <w:rPr>
          <w:rFonts w:ascii="Times New Roman" w:eastAsia="Times New Roman" w:hAnsi="Times New Roman" w:cs="Times New Roman"/>
          <w:b/>
          <w:sz w:val="20"/>
          <w:szCs w:val="20"/>
          <w:lang w:eastAsia="ru-RU"/>
        </w:rPr>
      </w:pPr>
      <w:r w:rsidRPr="00814697">
        <w:rPr>
          <w:rFonts w:ascii="Times New Roman" w:eastAsia="Times New Roman" w:hAnsi="Times New Roman" w:cs="Times New Roman"/>
          <w:b/>
          <w:sz w:val="20"/>
          <w:szCs w:val="20"/>
          <w:lang w:eastAsia="ru-RU"/>
        </w:rPr>
        <w:t xml:space="preserve">            (</w:t>
      </w:r>
      <w:r w:rsidRPr="00814697">
        <w:rPr>
          <w:rFonts w:ascii="Times New Roman" w:eastAsia="Times New Roman" w:hAnsi="Times New Roman" w:cs="Times New Roman"/>
          <w:sz w:val="20"/>
          <w:szCs w:val="20"/>
          <w:lang w:eastAsia="ru-RU"/>
        </w:rPr>
        <w:t>Наименование структурного подразделения</w:t>
      </w:r>
      <w:r w:rsidRPr="00814697">
        <w:rPr>
          <w:rFonts w:ascii="Times New Roman" w:eastAsia="Times New Roman" w:hAnsi="Times New Roman" w:cs="Times New Roman"/>
          <w:b/>
          <w:sz w:val="20"/>
          <w:szCs w:val="20"/>
          <w:lang w:eastAsia="ru-RU"/>
        </w:rPr>
        <w:t>)</w:t>
      </w:r>
    </w:p>
    <w:p w14:paraId="00F879DA" w14:textId="77777777" w:rsidR="00814697" w:rsidRPr="00814697" w:rsidRDefault="00814697" w:rsidP="00814697">
      <w:pPr>
        <w:widowControl w:val="0"/>
        <w:shd w:val="clear" w:color="auto" w:fill="FFFFFF"/>
        <w:autoSpaceDE w:val="0"/>
        <w:autoSpaceDN w:val="0"/>
        <w:adjustRightInd w:val="0"/>
        <w:spacing w:after="0" w:line="240" w:lineRule="auto"/>
        <w:ind w:right="851"/>
        <w:jc w:val="right"/>
        <w:rPr>
          <w:rFonts w:ascii="Times New Roman" w:eastAsia="Times New Roman" w:hAnsi="Times New Roman" w:cs="Times New Roman"/>
          <w:b/>
          <w:sz w:val="24"/>
          <w:szCs w:val="24"/>
          <w:lang w:eastAsia="ru-RU"/>
        </w:rPr>
      </w:pPr>
    </w:p>
    <w:p w14:paraId="5767401D" w14:textId="77777777" w:rsidR="00814697" w:rsidRPr="00814697" w:rsidRDefault="00814697" w:rsidP="00814697">
      <w:pPr>
        <w:widowControl w:val="0"/>
        <w:shd w:val="clear" w:color="auto" w:fill="FFFFFF"/>
        <w:autoSpaceDE w:val="0"/>
        <w:autoSpaceDN w:val="0"/>
        <w:adjustRightInd w:val="0"/>
        <w:spacing w:after="0" w:line="240" w:lineRule="auto"/>
        <w:ind w:left="4956" w:right="851" w:firstLine="708"/>
        <w:rPr>
          <w:rFonts w:ascii="Times New Roman" w:eastAsia="Times New Roman" w:hAnsi="Times New Roman" w:cs="Times New Roman"/>
          <w:b/>
          <w:sz w:val="24"/>
          <w:szCs w:val="24"/>
          <w:lang w:eastAsia="ru-RU"/>
        </w:rPr>
      </w:pPr>
      <w:r w:rsidRPr="00814697">
        <w:rPr>
          <w:rFonts w:ascii="Times New Roman" w:eastAsia="Times New Roman" w:hAnsi="Times New Roman" w:cs="Times New Roman"/>
          <w:b/>
          <w:sz w:val="24"/>
          <w:szCs w:val="24"/>
          <w:lang w:eastAsia="ru-RU"/>
        </w:rPr>
        <w:t>УТВЕРЖДАЮ</w:t>
      </w:r>
    </w:p>
    <w:p w14:paraId="2F1380EA" w14:textId="77777777" w:rsidR="00814697" w:rsidRPr="00814697" w:rsidRDefault="00814697" w:rsidP="00814697">
      <w:pPr>
        <w:widowControl w:val="0"/>
        <w:shd w:val="clear" w:color="auto" w:fill="FFFFFF"/>
        <w:tabs>
          <w:tab w:val="left" w:pos="5245"/>
        </w:tabs>
        <w:autoSpaceDE w:val="0"/>
        <w:autoSpaceDN w:val="0"/>
        <w:adjustRightInd w:val="0"/>
        <w:spacing w:after="0" w:line="240" w:lineRule="auto"/>
        <w:ind w:left="5103" w:right="851" w:hanging="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Pr="00814697">
        <w:rPr>
          <w:rFonts w:ascii="Times New Roman" w:eastAsia="Times New Roman" w:hAnsi="Times New Roman" w:cs="Times New Roman"/>
          <w:b/>
          <w:sz w:val="24"/>
          <w:szCs w:val="24"/>
          <w:lang w:eastAsia="ru-RU"/>
        </w:rPr>
        <w:t>Должность</w:t>
      </w:r>
    </w:p>
    <w:p w14:paraId="1A4550ED" w14:textId="77777777" w:rsidR="00814697" w:rsidRPr="00814697" w:rsidRDefault="00814697" w:rsidP="00814697">
      <w:pPr>
        <w:widowControl w:val="0"/>
        <w:shd w:val="clear" w:color="auto" w:fill="FFFFFF"/>
        <w:autoSpaceDE w:val="0"/>
        <w:autoSpaceDN w:val="0"/>
        <w:adjustRightInd w:val="0"/>
        <w:spacing w:after="0" w:line="240" w:lineRule="auto"/>
        <w:ind w:left="5811" w:right="851"/>
        <w:rPr>
          <w:rFonts w:ascii="Times New Roman" w:eastAsia="Times New Roman" w:hAnsi="Times New Roman" w:cs="Times New Roman"/>
          <w:b/>
          <w:sz w:val="24"/>
          <w:szCs w:val="24"/>
          <w:lang w:eastAsia="ru-RU"/>
        </w:rPr>
      </w:pPr>
      <w:r w:rsidRPr="00814697">
        <w:rPr>
          <w:rFonts w:ascii="Times New Roman" w:eastAsia="Times New Roman" w:hAnsi="Times New Roman" w:cs="Times New Roman"/>
          <w:b/>
          <w:sz w:val="24"/>
          <w:szCs w:val="24"/>
          <w:lang w:eastAsia="ru-RU"/>
        </w:rPr>
        <w:t>__________И.О.Фамилия</w:t>
      </w:r>
    </w:p>
    <w:p w14:paraId="703E453F" w14:textId="77777777" w:rsidR="007E39A1" w:rsidRDefault="00814697" w:rsidP="007E39A1">
      <w:pPr>
        <w:widowControl w:val="0"/>
        <w:shd w:val="clear" w:color="auto" w:fill="FFFFFF"/>
        <w:autoSpaceDE w:val="0"/>
        <w:autoSpaceDN w:val="0"/>
        <w:adjustRightInd w:val="0"/>
        <w:spacing w:after="0" w:line="240" w:lineRule="auto"/>
        <w:ind w:left="5103" w:right="851"/>
        <w:rPr>
          <w:rFonts w:ascii="Times New Roman" w:eastAsia="Times New Roman" w:hAnsi="Times New Roman" w:cs="Times New Roman"/>
          <w:b/>
          <w:sz w:val="24"/>
          <w:szCs w:val="24"/>
          <w:lang w:eastAsia="ru-RU"/>
        </w:rPr>
      </w:pPr>
      <w:r w:rsidRPr="00814697">
        <w:rPr>
          <w:rFonts w:ascii="Times New Roman" w:eastAsia="Times New Roman" w:hAnsi="Times New Roman" w:cs="Times New Roman"/>
          <w:b/>
          <w:sz w:val="24"/>
          <w:szCs w:val="24"/>
          <w:lang w:eastAsia="ru-RU"/>
        </w:rPr>
        <w:t>«_____» __________ 20__ г.</w:t>
      </w:r>
    </w:p>
    <w:p w14:paraId="1FF38816" w14:textId="77777777" w:rsidR="00814697" w:rsidRPr="00814697" w:rsidRDefault="00814697" w:rsidP="007E39A1">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814697">
        <w:rPr>
          <w:rFonts w:ascii="Times New Roman" w:eastAsia="Times New Roman" w:hAnsi="Times New Roman" w:cs="Times New Roman"/>
          <w:b/>
          <w:bCs/>
          <w:sz w:val="24"/>
          <w:szCs w:val="24"/>
          <w:lang w:eastAsia="ru-RU"/>
        </w:rPr>
        <w:t>Акт ______приема-передачи документов</w:t>
      </w:r>
    </w:p>
    <w:p w14:paraId="5CB873C1" w14:textId="77777777" w:rsidR="00814697" w:rsidRDefault="00814697" w:rsidP="00814697">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От______________ №</w:t>
      </w:r>
    </w:p>
    <w:p w14:paraId="2B3DA30F" w14:textId="77777777" w:rsidR="00814697" w:rsidRPr="00814697" w:rsidRDefault="00814697" w:rsidP="00814697">
      <w:pPr>
        <w:widowControl w:val="0"/>
        <w:pBdr>
          <w:bottom w:val="single" w:sz="12" w:space="1" w:color="auto"/>
        </w:pBdr>
        <w:shd w:val="clear" w:color="auto" w:fill="FFFFFF"/>
        <w:autoSpaceDE w:val="0"/>
        <w:autoSpaceDN w:val="0"/>
        <w:adjustRightInd w:val="0"/>
        <w:spacing w:after="0" w:line="240" w:lineRule="auto"/>
        <w:ind w:right="851"/>
        <w:jc w:val="both"/>
        <w:rPr>
          <w:rFonts w:ascii="Times New Roman" w:eastAsia="Times New Roman" w:hAnsi="Times New Roman" w:cs="Times New Roman"/>
          <w:spacing w:val="-6"/>
          <w:sz w:val="24"/>
          <w:szCs w:val="24"/>
          <w:lang w:eastAsia="ru-RU"/>
        </w:rPr>
      </w:pPr>
    </w:p>
    <w:p w14:paraId="76A53829" w14:textId="77777777" w:rsidR="001D62AB" w:rsidRDefault="00814697" w:rsidP="00814697">
      <w:pPr>
        <w:widowControl w:val="0"/>
        <w:shd w:val="clear" w:color="auto" w:fill="FFFFFF"/>
        <w:autoSpaceDE w:val="0"/>
        <w:autoSpaceDN w:val="0"/>
        <w:adjustRightInd w:val="0"/>
        <w:spacing w:after="0" w:line="260" w:lineRule="exact"/>
        <w:ind w:right="198"/>
        <w:jc w:val="both"/>
        <w:rPr>
          <w:rFonts w:ascii="Times New Roman" w:eastAsia="Times New Roman" w:hAnsi="Times New Roman" w:cs="Times New Roman"/>
          <w:sz w:val="24"/>
          <w:szCs w:val="24"/>
          <w:lang w:eastAsia="ru-RU"/>
        </w:rPr>
      </w:pPr>
      <w:r w:rsidRPr="00814697">
        <w:rPr>
          <w:rFonts w:ascii="Times New Roman" w:eastAsia="Times New Roman" w:hAnsi="Times New Roman" w:cs="Times New Roman"/>
          <w:sz w:val="24"/>
          <w:szCs w:val="24"/>
          <w:lang w:eastAsia="ru-RU"/>
        </w:rPr>
        <w:tab/>
      </w:r>
    </w:p>
    <w:p w14:paraId="3B686233" w14:textId="77777777" w:rsidR="00814697" w:rsidRDefault="00814697" w:rsidP="001D62AB">
      <w:pPr>
        <w:widowControl w:val="0"/>
        <w:shd w:val="clear" w:color="auto" w:fill="FFFFFF"/>
        <w:autoSpaceDE w:val="0"/>
        <w:autoSpaceDN w:val="0"/>
        <w:adjustRightInd w:val="0"/>
        <w:spacing w:after="0" w:line="260" w:lineRule="exact"/>
        <w:ind w:right="198"/>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В соответствии с приказом __________________________ №_______________________</w:t>
      </w:r>
    </w:p>
    <w:p w14:paraId="2E8C082F" w14:textId="77777777" w:rsidR="00814697" w:rsidRPr="00814697" w:rsidRDefault="00814697" w:rsidP="001D62AB">
      <w:pPr>
        <w:widowControl w:val="0"/>
        <w:shd w:val="clear" w:color="auto" w:fill="FFFFFF"/>
        <w:autoSpaceDE w:val="0"/>
        <w:autoSpaceDN w:val="0"/>
        <w:adjustRightInd w:val="0"/>
        <w:spacing w:after="0" w:line="260" w:lineRule="exact"/>
        <w:ind w:right="19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pacing w:val="-6"/>
          <w:sz w:val="24"/>
          <w:szCs w:val="24"/>
          <w:lang w:eastAsia="ru-RU"/>
        </w:rPr>
        <w:t>__________________________, передал_______________________________________________</w:t>
      </w:r>
    </w:p>
    <w:p w14:paraId="4D22BBC1" w14:textId="77777777" w:rsidR="00814697" w:rsidRDefault="00814697"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 И.О. передающего)</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(Ф.И.О. принимающего)</w:t>
      </w:r>
    </w:p>
    <w:p w14:paraId="4889BC4C" w14:textId="77777777" w:rsidR="001D62AB" w:rsidRDefault="001D62AB"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Принял в присутствии комиссии, образованной на основании данного приказа, документы архива за ______________________________годы и справочный аппарат к ним</w:t>
      </w:r>
    </w:p>
    <w:p w14:paraId="670979A3" w14:textId="77777777" w:rsidR="001D62AB" w:rsidRDefault="001D62AB"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p>
    <w:tbl>
      <w:tblPr>
        <w:tblStyle w:val="a8"/>
        <w:tblW w:w="0" w:type="auto"/>
        <w:tblLayout w:type="fixed"/>
        <w:tblLook w:val="04A0" w:firstRow="1" w:lastRow="0" w:firstColumn="1" w:lastColumn="0" w:noHBand="0" w:noVBand="1"/>
      </w:tblPr>
      <w:tblGrid>
        <w:gridCol w:w="1897"/>
        <w:gridCol w:w="1897"/>
        <w:gridCol w:w="1897"/>
        <w:gridCol w:w="1897"/>
        <w:gridCol w:w="1898"/>
      </w:tblGrid>
      <w:tr w:rsidR="001D62AB" w14:paraId="12F918CE" w14:textId="77777777" w:rsidTr="001D62AB">
        <w:trPr>
          <w:trHeight w:val="840"/>
        </w:trPr>
        <w:tc>
          <w:tcPr>
            <w:tcW w:w="1897" w:type="dxa"/>
          </w:tcPr>
          <w:p w14:paraId="718C4DBC" w14:textId="77777777" w:rsidR="001D62AB" w:rsidRPr="001D62AB" w:rsidRDefault="001D62AB" w:rsidP="001D62AB">
            <w:pPr>
              <w:pStyle w:val="1"/>
              <w:outlineLvl w:val="0"/>
            </w:pPr>
            <w:r w:rsidRPr="001D62AB">
              <w:t>№</w:t>
            </w:r>
          </w:p>
          <w:p w14:paraId="2E8F183D" w14:textId="77777777" w:rsidR="001D62AB" w:rsidRPr="001D62AB" w:rsidRDefault="001D62AB" w:rsidP="001D62AB">
            <w:pPr>
              <w:pStyle w:val="1"/>
              <w:outlineLvl w:val="0"/>
            </w:pPr>
            <w:r w:rsidRPr="001D62AB">
              <w:t>п/</w:t>
            </w:r>
            <w:r>
              <w:t>п</w:t>
            </w:r>
          </w:p>
        </w:tc>
        <w:tc>
          <w:tcPr>
            <w:tcW w:w="1897" w:type="dxa"/>
          </w:tcPr>
          <w:p w14:paraId="42A1A836" w14:textId="77777777" w:rsidR="001D62AB" w:rsidRPr="001D62AB" w:rsidRDefault="001D62AB" w:rsidP="001D62AB">
            <w:pPr>
              <w:pStyle w:val="1"/>
              <w:outlineLvl w:val="0"/>
            </w:pPr>
            <w:r w:rsidRPr="001D62AB">
              <w:t>Название, № описи дел, документов</w:t>
            </w:r>
          </w:p>
        </w:tc>
        <w:tc>
          <w:tcPr>
            <w:tcW w:w="1897" w:type="dxa"/>
          </w:tcPr>
          <w:p w14:paraId="4EBF0778" w14:textId="77777777" w:rsidR="001D62AB" w:rsidRPr="001D62AB" w:rsidRDefault="001D62AB" w:rsidP="001D62AB">
            <w:pPr>
              <w:pStyle w:val="1"/>
              <w:outlineLvl w:val="0"/>
            </w:pPr>
            <w:r w:rsidRPr="001D62AB">
              <w:t>Кол-во экз. описей дел, документов</w:t>
            </w:r>
          </w:p>
        </w:tc>
        <w:tc>
          <w:tcPr>
            <w:tcW w:w="1897" w:type="dxa"/>
          </w:tcPr>
          <w:p w14:paraId="118E56FF" w14:textId="77777777" w:rsidR="001D62AB" w:rsidRPr="001D62AB" w:rsidRDefault="001D62AB" w:rsidP="001D62AB">
            <w:pPr>
              <w:pStyle w:val="1"/>
              <w:outlineLvl w:val="0"/>
            </w:pPr>
            <w:r w:rsidRPr="001D62AB">
              <w:t>Кол-во ед. хр.</w:t>
            </w:r>
          </w:p>
        </w:tc>
        <w:tc>
          <w:tcPr>
            <w:tcW w:w="1898" w:type="dxa"/>
          </w:tcPr>
          <w:p w14:paraId="1CAC244B" w14:textId="77777777" w:rsidR="001D62AB" w:rsidRPr="001D62AB" w:rsidRDefault="001D62AB" w:rsidP="001D62AB">
            <w:pPr>
              <w:pStyle w:val="1"/>
              <w:outlineLvl w:val="0"/>
            </w:pPr>
            <w:r w:rsidRPr="001D62AB">
              <w:t>Примечания</w:t>
            </w:r>
          </w:p>
        </w:tc>
      </w:tr>
      <w:tr w:rsidR="001D62AB" w14:paraId="171D47E9" w14:textId="77777777" w:rsidTr="001D62AB">
        <w:trPr>
          <w:trHeight w:val="270"/>
        </w:trPr>
        <w:tc>
          <w:tcPr>
            <w:tcW w:w="1897" w:type="dxa"/>
          </w:tcPr>
          <w:p w14:paraId="79395C37"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97" w:type="dxa"/>
          </w:tcPr>
          <w:p w14:paraId="2893B1D4"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97" w:type="dxa"/>
          </w:tcPr>
          <w:p w14:paraId="4519D1A1"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97" w:type="dxa"/>
          </w:tcPr>
          <w:p w14:paraId="0A8BEF80"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98" w:type="dxa"/>
          </w:tcPr>
          <w:p w14:paraId="356FA518"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1D62AB" w14:paraId="12F7F838" w14:textId="77777777" w:rsidTr="001D62AB">
        <w:trPr>
          <w:trHeight w:val="270"/>
        </w:trPr>
        <w:tc>
          <w:tcPr>
            <w:tcW w:w="1897" w:type="dxa"/>
          </w:tcPr>
          <w:p w14:paraId="595C8657"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c>
          <w:tcPr>
            <w:tcW w:w="1897" w:type="dxa"/>
          </w:tcPr>
          <w:p w14:paraId="4D9AA97F"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c>
          <w:tcPr>
            <w:tcW w:w="1897" w:type="dxa"/>
          </w:tcPr>
          <w:p w14:paraId="41654A93"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c>
          <w:tcPr>
            <w:tcW w:w="1897" w:type="dxa"/>
          </w:tcPr>
          <w:p w14:paraId="65EAB048"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c>
          <w:tcPr>
            <w:tcW w:w="1898" w:type="dxa"/>
          </w:tcPr>
          <w:p w14:paraId="7779B3E9"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r>
      <w:tr w:rsidR="001D62AB" w14:paraId="6A2AC390" w14:textId="77777777" w:rsidTr="001D62AB">
        <w:trPr>
          <w:trHeight w:val="270"/>
        </w:trPr>
        <w:tc>
          <w:tcPr>
            <w:tcW w:w="1897" w:type="dxa"/>
          </w:tcPr>
          <w:p w14:paraId="4DFA3883"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c>
          <w:tcPr>
            <w:tcW w:w="1897" w:type="dxa"/>
          </w:tcPr>
          <w:p w14:paraId="1356CDF6"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c>
          <w:tcPr>
            <w:tcW w:w="1897" w:type="dxa"/>
          </w:tcPr>
          <w:p w14:paraId="04281E14"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c>
          <w:tcPr>
            <w:tcW w:w="1897" w:type="dxa"/>
          </w:tcPr>
          <w:p w14:paraId="1216923A"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c>
          <w:tcPr>
            <w:tcW w:w="1898" w:type="dxa"/>
          </w:tcPr>
          <w:p w14:paraId="06F46DF3" w14:textId="77777777" w:rsidR="001D62AB" w:rsidRPr="001D62AB" w:rsidRDefault="001D62AB" w:rsidP="001D62AB">
            <w:pPr>
              <w:widowControl w:val="0"/>
              <w:autoSpaceDE w:val="0"/>
              <w:autoSpaceDN w:val="0"/>
              <w:adjustRightInd w:val="0"/>
              <w:ind w:right="851"/>
              <w:jc w:val="center"/>
              <w:rPr>
                <w:rFonts w:ascii="Times New Roman" w:eastAsia="Times New Roman" w:hAnsi="Times New Roman" w:cs="Times New Roman"/>
                <w:sz w:val="24"/>
                <w:szCs w:val="24"/>
                <w:lang w:eastAsia="ru-RU"/>
              </w:rPr>
            </w:pPr>
          </w:p>
        </w:tc>
      </w:tr>
    </w:tbl>
    <w:p w14:paraId="059D65AD" w14:textId="77777777" w:rsidR="007E39A1" w:rsidRDefault="007E39A1"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p>
    <w:p w14:paraId="025242B7" w14:textId="77777777" w:rsidR="001D62AB" w:rsidRPr="007E39A1" w:rsidRDefault="001D62AB"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Итого принято___________________________________ ед. хр., в том числе</w:t>
      </w:r>
    </w:p>
    <w:p w14:paraId="28D6280B" w14:textId="77777777" w:rsidR="001D62AB" w:rsidRPr="007E39A1" w:rsidRDefault="001D62AB"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на бумажном носителе_________________________________________</w:t>
      </w:r>
      <w:r w:rsidR="007E39A1">
        <w:rPr>
          <w:rFonts w:ascii="Times New Roman" w:eastAsia="Times New Roman" w:hAnsi="Times New Roman" w:cs="Times New Roman"/>
          <w:sz w:val="24"/>
          <w:szCs w:val="24"/>
          <w:lang w:eastAsia="ru-RU"/>
        </w:rPr>
        <w:t>______</w:t>
      </w:r>
      <w:r w:rsidRPr="007E39A1">
        <w:rPr>
          <w:rFonts w:ascii="Times New Roman" w:eastAsia="Times New Roman" w:hAnsi="Times New Roman" w:cs="Times New Roman"/>
          <w:sz w:val="24"/>
          <w:szCs w:val="24"/>
          <w:lang w:eastAsia="ru-RU"/>
        </w:rPr>
        <w:t>ед. хр</w:t>
      </w:r>
      <w:r w:rsidR="007E39A1">
        <w:rPr>
          <w:rFonts w:ascii="Times New Roman" w:eastAsia="Times New Roman" w:hAnsi="Times New Roman" w:cs="Times New Roman"/>
          <w:sz w:val="24"/>
          <w:szCs w:val="24"/>
          <w:lang w:eastAsia="ru-RU"/>
        </w:rPr>
        <w:t>.</w:t>
      </w:r>
    </w:p>
    <w:p w14:paraId="3ACB055E" w14:textId="77777777" w:rsidR="001D62AB" w:rsidRPr="007E39A1" w:rsidRDefault="001D62AB"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электронных:_______________________________________________</w:t>
      </w:r>
      <w:r w:rsidR="007E39A1">
        <w:rPr>
          <w:rFonts w:ascii="Times New Roman" w:eastAsia="Times New Roman" w:hAnsi="Times New Roman" w:cs="Times New Roman"/>
          <w:sz w:val="24"/>
          <w:szCs w:val="24"/>
          <w:lang w:eastAsia="ru-RU"/>
        </w:rPr>
        <w:t>________</w:t>
      </w:r>
      <w:r w:rsidRPr="007E39A1">
        <w:rPr>
          <w:rFonts w:ascii="Times New Roman" w:eastAsia="Times New Roman" w:hAnsi="Times New Roman" w:cs="Times New Roman"/>
          <w:sz w:val="24"/>
          <w:szCs w:val="24"/>
          <w:lang w:eastAsia="ru-RU"/>
        </w:rPr>
        <w:t>ед. хр.</w:t>
      </w:r>
    </w:p>
    <w:p w14:paraId="1999A9B0" w14:textId="77777777" w:rsidR="001D62AB" w:rsidRPr="007E39A1" w:rsidRDefault="001D62AB"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и________________________________ описей в _________________</w:t>
      </w:r>
      <w:r w:rsidR="007E39A1">
        <w:rPr>
          <w:rFonts w:ascii="Times New Roman" w:eastAsia="Times New Roman" w:hAnsi="Times New Roman" w:cs="Times New Roman"/>
          <w:sz w:val="24"/>
          <w:szCs w:val="24"/>
          <w:lang w:eastAsia="ru-RU"/>
        </w:rPr>
        <w:t>__</w:t>
      </w:r>
      <w:r w:rsidRPr="007E39A1">
        <w:rPr>
          <w:rFonts w:ascii="Times New Roman" w:eastAsia="Times New Roman" w:hAnsi="Times New Roman" w:cs="Times New Roman"/>
          <w:sz w:val="24"/>
          <w:szCs w:val="24"/>
          <w:lang w:eastAsia="ru-RU"/>
        </w:rPr>
        <w:t>______экз.</w:t>
      </w:r>
    </w:p>
    <w:p w14:paraId="370F83CE" w14:textId="77777777" w:rsidR="001D62AB" w:rsidRPr="007E39A1" w:rsidRDefault="001D62AB" w:rsidP="001D62AB">
      <w:pPr>
        <w:widowControl w:val="0"/>
        <w:shd w:val="clear" w:color="auto" w:fill="FFFFFF"/>
        <w:autoSpaceDE w:val="0"/>
        <w:autoSpaceDN w:val="0"/>
        <w:adjustRightInd w:val="0"/>
        <w:spacing w:after="0" w:line="240" w:lineRule="auto"/>
        <w:ind w:right="851"/>
        <w:jc w:val="both"/>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Состояние документов и описей ____________________________________________</w:t>
      </w:r>
    </w:p>
    <w:p w14:paraId="69403885" w14:textId="77777777" w:rsidR="001D62AB" w:rsidRPr="007E39A1" w:rsidRDefault="001D62AB"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 xml:space="preserve">                                                                  (общая характеристика состояния)</w:t>
      </w:r>
    </w:p>
    <w:p w14:paraId="5FC5397B" w14:textId="77777777" w:rsidR="001D62AB" w:rsidRPr="007E39A1" w:rsidRDefault="001D62AB"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_______________________________________________________</w:t>
      </w:r>
      <w:r w:rsidR="007E39A1">
        <w:rPr>
          <w:rFonts w:ascii="Times New Roman" w:eastAsia="Times New Roman" w:hAnsi="Times New Roman" w:cs="Times New Roman"/>
          <w:sz w:val="24"/>
          <w:szCs w:val="24"/>
          <w:lang w:eastAsia="ru-RU"/>
        </w:rPr>
        <w:t>_________________</w:t>
      </w:r>
      <w:r w:rsidRPr="007E39A1">
        <w:rPr>
          <w:rFonts w:ascii="Times New Roman" w:eastAsia="Times New Roman" w:hAnsi="Times New Roman" w:cs="Times New Roman"/>
          <w:sz w:val="24"/>
          <w:szCs w:val="24"/>
          <w:lang w:eastAsia="ru-RU"/>
        </w:rPr>
        <w:t>Одновременно передаются</w:t>
      </w:r>
      <w:r w:rsidR="00D9530A" w:rsidRPr="007E39A1">
        <w:rPr>
          <w:rFonts w:ascii="Times New Roman" w:eastAsia="Times New Roman" w:hAnsi="Times New Roman" w:cs="Times New Roman"/>
          <w:sz w:val="24"/>
          <w:szCs w:val="24"/>
          <w:lang w:eastAsia="ru-RU"/>
        </w:rPr>
        <w:t xml:space="preserve"> ________________________________________________</w:t>
      </w:r>
    </w:p>
    <w:p w14:paraId="2C3B047E" w14:textId="77777777" w:rsidR="00D9530A" w:rsidRPr="007E39A1" w:rsidRDefault="00D9530A" w:rsidP="00814697">
      <w:pPr>
        <w:widowControl w:val="0"/>
        <w:pBdr>
          <w:bottom w:val="single" w:sz="12" w:space="1" w:color="auto"/>
        </w:pBdr>
        <w:shd w:val="clear" w:color="auto" w:fill="FFFFFF"/>
        <w:autoSpaceDE w:val="0"/>
        <w:autoSpaceDN w:val="0"/>
        <w:adjustRightInd w:val="0"/>
        <w:spacing w:after="0" w:line="240" w:lineRule="auto"/>
        <w:ind w:right="851"/>
        <w:rPr>
          <w:rFonts w:ascii="Times New Roman" w:eastAsia="Times New Roman" w:hAnsi="Times New Roman" w:cs="Times New Roman"/>
          <w:sz w:val="20"/>
          <w:szCs w:val="20"/>
          <w:lang w:eastAsia="ru-RU"/>
        </w:rPr>
      </w:pP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0"/>
          <w:szCs w:val="20"/>
          <w:lang w:eastAsia="ru-RU"/>
        </w:rPr>
        <w:t>(виды и состав справочного аппарата, его объемы и состояние)</w:t>
      </w:r>
    </w:p>
    <w:p w14:paraId="6F282352"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______________________________________________________________________________________Состояние помещений архива___________________________________________________________</w:t>
      </w:r>
      <w:r>
        <w:rPr>
          <w:rFonts w:ascii="Times New Roman" w:eastAsia="Times New Roman" w:hAnsi="Times New Roman" w:cs="Times New Roman"/>
          <w:sz w:val="24"/>
          <w:szCs w:val="24"/>
          <w:lang w:eastAsia="ru-RU"/>
        </w:rPr>
        <w:t>______</w:t>
      </w:r>
      <w:r w:rsidRPr="007E39A1">
        <w:rPr>
          <w:rFonts w:ascii="Times New Roman" w:eastAsia="Times New Roman" w:hAnsi="Times New Roman" w:cs="Times New Roman"/>
          <w:sz w:val="24"/>
          <w:szCs w:val="24"/>
          <w:lang w:eastAsia="ru-RU"/>
        </w:rPr>
        <w:t>_</w:t>
      </w:r>
    </w:p>
    <w:p w14:paraId="71E000EA"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lang w:eastAsia="ru-RU"/>
        </w:rPr>
      </w:pP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lang w:eastAsia="ru-RU"/>
        </w:rPr>
        <w:t>(общая характеристика состояния)</w:t>
      </w:r>
    </w:p>
    <w:p w14:paraId="3990023A"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64B2303A"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22F11403"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159982FF"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3D432430"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53D01E14"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31FD9399" w14:textId="77777777" w:rsidR="002D786F" w:rsidRDefault="002D786F"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721EBA88" w14:textId="77777777" w:rsidR="007E39A1" w:rsidRPr="007E39A1" w:rsidRDefault="007E39A1" w:rsidP="007E39A1">
      <w:pPr>
        <w:widowControl w:val="0"/>
        <w:shd w:val="clear" w:color="auto" w:fill="FFFFFF"/>
        <w:autoSpaceDE w:val="0"/>
        <w:autoSpaceDN w:val="0"/>
        <w:adjustRightInd w:val="0"/>
        <w:spacing w:after="0" w:line="240" w:lineRule="auto"/>
        <w:ind w:right="85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Продолжение приложения №16</w:t>
      </w:r>
    </w:p>
    <w:p w14:paraId="1FE6E85F"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786D4CD0"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Наличие и состояние оборудования и инвентаря____________________________________________</w:t>
      </w:r>
    </w:p>
    <w:p w14:paraId="1428D2A2" w14:textId="77777777" w:rsidR="007E39A1" w:rsidRPr="007E39A1" w:rsidRDefault="007E39A1" w:rsidP="00814697">
      <w:pPr>
        <w:widowControl w:val="0"/>
        <w:pBdr>
          <w:bottom w:val="single" w:sz="12" w:space="1" w:color="auto"/>
        </w:pBdr>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r>
      <w:r w:rsidRPr="007E39A1">
        <w:rPr>
          <w:rFonts w:ascii="Times New Roman" w:eastAsia="Times New Roman" w:hAnsi="Times New Roman" w:cs="Times New Roman"/>
          <w:sz w:val="24"/>
          <w:szCs w:val="24"/>
          <w:lang w:eastAsia="ru-RU"/>
        </w:rPr>
        <w:tab/>
        <w:t>(общая характеристика)</w:t>
      </w:r>
    </w:p>
    <w:p w14:paraId="7D25491F"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1A7313EA" w14:textId="77777777" w:rsid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4BCFAFFB"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Передал:</w:t>
      </w:r>
    </w:p>
    <w:p w14:paraId="799EFDF5"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______________________________              подпись          ________________________</w:t>
      </w:r>
    </w:p>
    <w:p w14:paraId="63818EAC"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Принял:</w:t>
      </w:r>
    </w:p>
    <w:p w14:paraId="7C4B4142"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_____________________________                подпись          _______________________</w:t>
      </w:r>
    </w:p>
    <w:p w14:paraId="6E138CF1"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7F12DF13"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Председатель комиссии:</w:t>
      </w:r>
    </w:p>
    <w:p w14:paraId="1204E0E7" w14:textId="77777777" w:rsidR="007E39A1" w:rsidRPr="007E39A1" w:rsidRDefault="007E39A1" w:rsidP="007E39A1">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_____________________________                подпись          _______________________</w:t>
      </w:r>
    </w:p>
    <w:p w14:paraId="6034C147" w14:textId="77777777" w:rsidR="007E39A1" w:rsidRPr="007E39A1" w:rsidRDefault="007E39A1" w:rsidP="007E39A1">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62E7A5F2" w14:textId="77777777" w:rsidR="007E39A1" w:rsidRPr="007E39A1" w:rsidRDefault="007E39A1" w:rsidP="007E39A1">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Члены комиссии:</w:t>
      </w:r>
    </w:p>
    <w:p w14:paraId="6BD616FE" w14:textId="77777777" w:rsidR="007E39A1" w:rsidRPr="007E39A1" w:rsidRDefault="007E39A1" w:rsidP="007E39A1">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0F3D0590" w14:textId="77777777" w:rsidR="007E39A1" w:rsidRPr="007E39A1" w:rsidRDefault="007E39A1" w:rsidP="007E39A1">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r w:rsidRPr="007E39A1">
        <w:rPr>
          <w:rFonts w:ascii="Times New Roman" w:eastAsia="Times New Roman" w:hAnsi="Times New Roman" w:cs="Times New Roman"/>
          <w:sz w:val="24"/>
          <w:szCs w:val="24"/>
          <w:lang w:eastAsia="ru-RU"/>
        </w:rPr>
        <w:t>_____________________________                подпись          _______________________</w:t>
      </w:r>
    </w:p>
    <w:p w14:paraId="330B1F62" w14:textId="77777777" w:rsidR="007E39A1" w:rsidRPr="007E39A1"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4"/>
          <w:szCs w:val="24"/>
          <w:lang w:eastAsia="ru-RU"/>
        </w:rPr>
      </w:pPr>
    </w:p>
    <w:p w14:paraId="4CBFC3AC" w14:textId="77777777" w:rsidR="007E39A1" w:rsidRPr="00814697" w:rsidRDefault="007E39A1" w:rsidP="00814697">
      <w:pPr>
        <w:widowControl w:val="0"/>
        <w:shd w:val="clear" w:color="auto" w:fill="FFFFFF"/>
        <w:autoSpaceDE w:val="0"/>
        <w:autoSpaceDN w:val="0"/>
        <w:adjustRightInd w:val="0"/>
        <w:spacing w:after="0" w:line="240" w:lineRule="auto"/>
        <w:ind w:right="851"/>
        <w:rPr>
          <w:rFonts w:ascii="Times New Roman" w:eastAsia="Times New Roman" w:hAnsi="Times New Roman" w:cs="Times New Roman"/>
          <w:sz w:val="20"/>
          <w:szCs w:val="20"/>
          <w:lang w:eastAsia="ru-RU"/>
        </w:rPr>
      </w:pPr>
    </w:p>
    <w:p w14:paraId="73C28BDA" w14:textId="77777777" w:rsidR="00814697" w:rsidRPr="00814697" w:rsidRDefault="00814697" w:rsidP="00814697">
      <w:pPr>
        <w:widowControl w:val="0"/>
        <w:tabs>
          <w:tab w:val="left" w:pos="709"/>
        </w:tabs>
        <w:autoSpaceDE w:val="0"/>
        <w:autoSpaceDN w:val="0"/>
        <w:spacing w:after="0" w:line="240" w:lineRule="auto"/>
        <w:ind w:left="4820"/>
        <w:rPr>
          <w:rFonts w:ascii="Times New Roman" w:eastAsia="Times New Roman" w:hAnsi="Times New Roman" w:cs="Times New Roman"/>
          <w:b/>
          <w:sz w:val="20"/>
          <w:szCs w:val="20"/>
          <w:lang w:eastAsia="ru-RU"/>
        </w:rPr>
      </w:pPr>
    </w:p>
    <w:p w14:paraId="097C1964" w14:textId="77777777" w:rsidR="00814697" w:rsidRDefault="00814697" w:rsidP="0038336F">
      <w:pPr>
        <w:spacing w:after="0" w:line="240" w:lineRule="auto"/>
        <w:ind w:left="5665" w:firstLine="707"/>
        <w:rPr>
          <w:rStyle w:val="10"/>
          <w:rFonts w:eastAsiaTheme="minorHAnsi"/>
        </w:rPr>
      </w:pPr>
    </w:p>
    <w:p w14:paraId="78E6DA15" w14:textId="77777777" w:rsidR="00814697" w:rsidRDefault="00814697" w:rsidP="0038336F">
      <w:pPr>
        <w:spacing w:after="0" w:line="240" w:lineRule="auto"/>
        <w:ind w:left="5665" w:firstLine="707"/>
        <w:rPr>
          <w:rStyle w:val="10"/>
          <w:rFonts w:eastAsiaTheme="minorHAnsi"/>
        </w:rPr>
      </w:pPr>
    </w:p>
    <w:p w14:paraId="4B493FC7" w14:textId="77777777" w:rsidR="00814697" w:rsidRDefault="00814697" w:rsidP="0038336F">
      <w:pPr>
        <w:spacing w:after="0" w:line="240" w:lineRule="auto"/>
        <w:ind w:left="5665" w:firstLine="707"/>
        <w:rPr>
          <w:rStyle w:val="10"/>
          <w:rFonts w:eastAsiaTheme="minorHAnsi"/>
        </w:rPr>
      </w:pPr>
    </w:p>
    <w:p w14:paraId="5420A1B7" w14:textId="77777777" w:rsidR="00814697" w:rsidRDefault="00814697" w:rsidP="0038336F">
      <w:pPr>
        <w:spacing w:after="0" w:line="240" w:lineRule="auto"/>
        <w:ind w:left="5665" w:firstLine="707"/>
        <w:rPr>
          <w:rStyle w:val="10"/>
          <w:rFonts w:eastAsiaTheme="minorHAnsi"/>
        </w:rPr>
      </w:pPr>
    </w:p>
    <w:p w14:paraId="02E8BCF4" w14:textId="77777777" w:rsidR="00814697" w:rsidRDefault="00814697" w:rsidP="0038336F">
      <w:pPr>
        <w:spacing w:after="0" w:line="240" w:lineRule="auto"/>
        <w:ind w:left="5665" w:firstLine="707"/>
        <w:rPr>
          <w:rStyle w:val="10"/>
          <w:rFonts w:eastAsiaTheme="minorHAnsi"/>
        </w:rPr>
      </w:pPr>
    </w:p>
    <w:p w14:paraId="35A59D74" w14:textId="77777777" w:rsidR="00814697" w:rsidRDefault="00814697" w:rsidP="0038336F">
      <w:pPr>
        <w:spacing w:after="0" w:line="240" w:lineRule="auto"/>
        <w:ind w:left="5665" w:firstLine="707"/>
        <w:rPr>
          <w:rStyle w:val="10"/>
          <w:rFonts w:eastAsiaTheme="minorHAnsi"/>
        </w:rPr>
      </w:pPr>
    </w:p>
    <w:p w14:paraId="2D96498E" w14:textId="77777777" w:rsidR="00814697" w:rsidRDefault="00814697" w:rsidP="0038336F">
      <w:pPr>
        <w:spacing w:after="0" w:line="240" w:lineRule="auto"/>
        <w:ind w:left="5665" w:firstLine="707"/>
        <w:rPr>
          <w:rStyle w:val="10"/>
          <w:rFonts w:eastAsiaTheme="minorHAnsi"/>
        </w:rPr>
      </w:pPr>
    </w:p>
    <w:p w14:paraId="799091F7" w14:textId="77777777" w:rsidR="00814697" w:rsidRDefault="00814697" w:rsidP="0038336F">
      <w:pPr>
        <w:spacing w:after="0" w:line="240" w:lineRule="auto"/>
        <w:ind w:left="5665" w:firstLine="707"/>
        <w:rPr>
          <w:rStyle w:val="10"/>
          <w:rFonts w:eastAsiaTheme="minorHAnsi"/>
        </w:rPr>
      </w:pPr>
    </w:p>
    <w:p w14:paraId="3A3CB893" w14:textId="77777777" w:rsidR="00814697" w:rsidRDefault="00814697" w:rsidP="0038336F">
      <w:pPr>
        <w:spacing w:after="0" w:line="240" w:lineRule="auto"/>
        <w:ind w:left="5665" w:firstLine="707"/>
        <w:rPr>
          <w:rStyle w:val="10"/>
          <w:rFonts w:eastAsiaTheme="minorHAnsi"/>
        </w:rPr>
      </w:pPr>
    </w:p>
    <w:p w14:paraId="4681C561" w14:textId="77777777" w:rsidR="00814697" w:rsidRDefault="00814697" w:rsidP="0038336F">
      <w:pPr>
        <w:spacing w:after="0" w:line="240" w:lineRule="auto"/>
        <w:ind w:left="5665" w:firstLine="707"/>
        <w:rPr>
          <w:rStyle w:val="10"/>
          <w:rFonts w:eastAsiaTheme="minorHAnsi"/>
        </w:rPr>
      </w:pPr>
    </w:p>
    <w:p w14:paraId="7B7DFC3E" w14:textId="77777777" w:rsidR="00814697" w:rsidRDefault="00814697" w:rsidP="0038336F">
      <w:pPr>
        <w:spacing w:after="0" w:line="240" w:lineRule="auto"/>
        <w:ind w:left="5665" w:firstLine="707"/>
        <w:rPr>
          <w:rStyle w:val="10"/>
          <w:rFonts w:eastAsiaTheme="minorHAnsi"/>
        </w:rPr>
      </w:pPr>
    </w:p>
    <w:p w14:paraId="2B42C6D8" w14:textId="77777777" w:rsidR="00814697" w:rsidRDefault="00814697" w:rsidP="0038336F">
      <w:pPr>
        <w:spacing w:after="0" w:line="240" w:lineRule="auto"/>
        <w:ind w:left="5665" w:firstLine="707"/>
        <w:rPr>
          <w:rStyle w:val="10"/>
          <w:rFonts w:eastAsiaTheme="minorHAnsi"/>
        </w:rPr>
      </w:pPr>
    </w:p>
    <w:p w14:paraId="3BD30ABC" w14:textId="77777777" w:rsidR="00814697" w:rsidRDefault="00814697" w:rsidP="0038336F">
      <w:pPr>
        <w:spacing w:after="0" w:line="240" w:lineRule="auto"/>
        <w:ind w:left="5665" w:firstLine="707"/>
        <w:rPr>
          <w:rStyle w:val="10"/>
          <w:rFonts w:eastAsiaTheme="minorHAnsi"/>
        </w:rPr>
      </w:pPr>
    </w:p>
    <w:p w14:paraId="2A4FA5F7" w14:textId="77777777" w:rsidR="00814697" w:rsidRDefault="00814697" w:rsidP="0038336F">
      <w:pPr>
        <w:spacing w:after="0" w:line="240" w:lineRule="auto"/>
        <w:ind w:left="5665" w:firstLine="707"/>
        <w:rPr>
          <w:rStyle w:val="10"/>
          <w:rFonts w:eastAsiaTheme="minorHAnsi"/>
        </w:rPr>
      </w:pPr>
    </w:p>
    <w:p w14:paraId="4C9EBC23" w14:textId="77777777" w:rsidR="00814697" w:rsidRDefault="00814697" w:rsidP="0038336F">
      <w:pPr>
        <w:spacing w:after="0" w:line="240" w:lineRule="auto"/>
        <w:ind w:left="5665" w:firstLine="707"/>
        <w:rPr>
          <w:rStyle w:val="10"/>
          <w:rFonts w:eastAsiaTheme="minorHAnsi"/>
        </w:rPr>
      </w:pPr>
    </w:p>
    <w:p w14:paraId="00A46887" w14:textId="77777777" w:rsidR="00814697" w:rsidRDefault="00814697" w:rsidP="0038336F">
      <w:pPr>
        <w:spacing w:after="0" w:line="240" w:lineRule="auto"/>
        <w:ind w:left="5665" w:firstLine="707"/>
        <w:rPr>
          <w:rStyle w:val="10"/>
          <w:rFonts w:eastAsiaTheme="minorHAnsi"/>
        </w:rPr>
      </w:pPr>
    </w:p>
    <w:p w14:paraId="3E4AC667" w14:textId="77777777" w:rsidR="00814697" w:rsidRDefault="00814697" w:rsidP="0038336F">
      <w:pPr>
        <w:spacing w:after="0" w:line="240" w:lineRule="auto"/>
        <w:ind w:left="5665" w:firstLine="707"/>
        <w:rPr>
          <w:rStyle w:val="10"/>
          <w:rFonts w:eastAsiaTheme="minorHAnsi"/>
        </w:rPr>
      </w:pPr>
    </w:p>
    <w:p w14:paraId="55AA4292" w14:textId="77777777" w:rsidR="00814697" w:rsidRDefault="00814697" w:rsidP="0038336F">
      <w:pPr>
        <w:spacing w:after="0" w:line="240" w:lineRule="auto"/>
        <w:ind w:left="5665" w:firstLine="707"/>
        <w:rPr>
          <w:rStyle w:val="10"/>
          <w:rFonts w:eastAsiaTheme="minorHAnsi"/>
        </w:rPr>
      </w:pPr>
    </w:p>
    <w:p w14:paraId="7FC8C895" w14:textId="77777777" w:rsidR="00814697" w:rsidRDefault="00814697" w:rsidP="0038336F">
      <w:pPr>
        <w:spacing w:after="0" w:line="240" w:lineRule="auto"/>
        <w:ind w:left="5665" w:firstLine="707"/>
        <w:rPr>
          <w:rStyle w:val="10"/>
          <w:rFonts w:eastAsiaTheme="minorHAnsi"/>
        </w:rPr>
      </w:pPr>
    </w:p>
    <w:p w14:paraId="54C3EB65" w14:textId="77777777" w:rsidR="00814697" w:rsidRDefault="00814697" w:rsidP="0038336F">
      <w:pPr>
        <w:spacing w:after="0" w:line="240" w:lineRule="auto"/>
        <w:ind w:left="5665" w:firstLine="707"/>
        <w:rPr>
          <w:rStyle w:val="10"/>
          <w:rFonts w:eastAsiaTheme="minorHAnsi"/>
        </w:rPr>
      </w:pPr>
    </w:p>
    <w:p w14:paraId="7B2A77DA" w14:textId="77777777" w:rsidR="00814697" w:rsidRDefault="00814697" w:rsidP="0038336F">
      <w:pPr>
        <w:spacing w:after="0" w:line="240" w:lineRule="auto"/>
        <w:ind w:left="5665" w:firstLine="707"/>
        <w:rPr>
          <w:rStyle w:val="10"/>
          <w:rFonts w:eastAsiaTheme="minorHAnsi"/>
        </w:rPr>
      </w:pPr>
    </w:p>
    <w:p w14:paraId="2744D132" w14:textId="77777777" w:rsidR="00814697" w:rsidRDefault="00814697" w:rsidP="0038336F">
      <w:pPr>
        <w:spacing w:after="0" w:line="240" w:lineRule="auto"/>
        <w:ind w:left="5665" w:firstLine="707"/>
        <w:rPr>
          <w:rStyle w:val="10"/>
          <w:rFonts w:eastAsiaTheme="minorHAnsi"/>
        </w:rPr>
      </w:pPr>
    </w:p>
    <w:p w14:paraId="161A2D54" w14:textId="77777777" w:rsidR="00814697" w:rsidRDefault="00814697" w:rsidP="0038336F">
      <w:pPr>
        <w:spacing w:after="0" w:line="240" w:lineRule="auto"/>
        <w:ind w:left="5665" w:firstLine="707"/>
        <w:rPr>
          <w:rStyle w:val="10"/>
          <w:rFonts w:eastAsiaTheme="minorHAnsi"/>
        </w:rPr>
      </w:pPr>
    </w:p>
    <w:p w14:paraId="0549B1E8" w14:textId="77777777" w:rsidR="00814697" w:rsidRDefault="00814697" w:rsidP="0038336F">
      <w:pPr>
        <w:spacing w:after="0" w:line="240" w:lineRule="auto"/>
        <w:ind w:left="5665" w:firstLine="707"/>
        <w:rPr>
          <w:rStyle w:val="10"/>
          <w:rFonts w:eastAsiaTheme="minorHAnsi"/>
        </w:rPr>
      </w:pPr>
    </w:p>
    <w:p w14:paraId="773AC235" w14:textId="77777777" w:rsidR="00814697" w:rsidRDefault="00814697" w:rsidP="0038336F">
      <w:pPr>
        <w:spacing w:after="0" w:line="240" w:lineRule="auto"/>
        <w:ind w:left="5665" w:firstLine="707"/>
        <w:rPr>
          <w:rStyle w:val="10"/>
          <w:rFonts w:eastAsiaTheme="minorHAnsi"/>
        </w:rPr>
      </w:pPr>
    </w:p>
    <w:p w14:paraId="24395C8C" w14:textId="77777777" w:rsidR="00814697" w:rsidRDefault="00814697" w:rsidP="0038336F">
      <w:pPr>
        <w:spacing w:after="0" w:line="240" w:lineRule="auto"/>
        <w:ind w:left="5665" w:firstLine="707"/>
        <w:rPr>
          <w:rStyle w:val="10"/>
          <w:rFonts w:eastAsiaTheme="minorHAnsi"/>
        </w:rPr>
      </w:pPr>
    </w:p>
    <w:p w14:paraId="47A032E9" w14:textId="77777777" w:rsidR="00814697" w:rsidRDefault="00814697" w:rsidP="0038336F">
      <w:pPr>
        <w:spacing w:after="0" w:line="240" w:lineRule="auto"/>
        <w:ind w:left="5665" w:firstLine="707"/>
        <w:rPr>
          <w:rStyle w:val="10"/>
          <w:rFonts w:eastAsiaTheme="minorHAnsi"/>
        </w:rPr>
      </w:pPr>
    </w:p>
    <w:p w14:paraId="67CDFC7E" w14:textId="77777777" w:rsidR="00814697" w:rsidRDefault="00814697" w:rsidP="0038336F">
      <w:pPr>
        <w:spacing w:after="0" w:line="240" w:lineRule="auto"/>
        <w:ind w:left="5665" w:firstLine="707"/>
        <w:rPr>
          <w:rStyle w:val="10"/>
          <w:rFonts w:eastAsiaTheme="minorHAnsi"/>
        </w:rPr>
      </w:pPr>
    </w:p>
    <w:p w14:paraId="645C6488" w14:textId="77777777" w:rsidR="00814697" w:rsidRDefault="00814697" w:rsidP="0038336F">
      <w:pPr>
        <w:spacing w:after="0" w:line="240" w:lineRule="auto"/>
        <w:ind w:left="5665" w:firstLine="707"/>
        <w:rPr>
          <w:rStyle w:val="10"/>
          <w:rFonts w:eastAsiaTheme="minorHAnsi"/>
        </w:rPr>
      </w:pPr>
    </w:p>
    <w:p w14:paraId="4789B1C9" w14:textId="77777777" w:rsidR="00814697" w:rsidRDefault="00814697" w:rsidP="0038336F">
      <w:pPr>
        <w:spacing w:after="0" w:line="240" w:lineRule="auto"/>
        <w:ind w:left="5665" w:firstLine="707"/>
        <w:rPr>
          <w:rStyle w:val="10"/>
          <w:rFonts w:eastAsiaTheme="minorHAnsi"/>
        </w:rPr>
      </w:pPr>
    </w:p>
    <w:p w14:paraId="087659F1" w14:textId="77777777" w:rsidR="00441E18" w:rsidRPr="0038336F" w:rsidRDefault="0038336F" w:rsidP="002D786F">
      <w:pPr>
        <w:spacing w:after="0" w:line="240" w:lineRule="auto"/>
        <w:ind w:left="5665" w:firstLine="707"/>
        <w:jc w:val="right"/>
      </w:pPr>
      <w:r>
        <w:rPr>
          <w:rStyle w:val="10"/>
          <w:rFonts w:eastAsiaTheme="minorHAnsi"/>
        </w:rPr>
        <w:lastRenderedPageBreak/>
        <w:t>П</w:t>
      </w:r>
      <w:r w:rsidR="007E39A1">
        <w:rPr>
          <w:rStyle w:val="10"/>
          <w:rFonts w:eastAsiaTheme="minorHAnsi"/>
        </w:rPr>
        <w:t>риложение №17</w:t>
      </w:r>
    </w:p>
    <w:p w14:paraId="3F6537EF" w14:textId="77777777" w:rsidR="00441E18" w:rsidRDefault="00441E18" w:rsidP="002D786F">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D01F7E">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291FAD4F" w14:textId="77777777" w:rsidR="00DC1BA7" w:rsidRPr="007B6DA7" w:rsidRDefault="00DC1BA7" w:rsidP="00441E18">
      <w:pPr>
        <w:spacing w:after="0" w:line="240" w:lineRule="auto"/>
        <w:jc w:val="right"/>
        <w:rPr>
          <w:rFonts w:ascii="Times New Roman" w:hAnsi="Times New Roman" w:cs="Times New Roman"/>
          <w:sz w:val="24"/>
          <w:szCs w:val="24"/>
        </w:rPr>
      </w:pPr>
    </w:p>
    <w:p w14:paraId="3F486F3D" w14:textId="77777777" w:rsidR="001E12D2" w:rsidRDefault="001E12D2" w:rsidP="001E12D2">
      <w:pPr>
        <w:spacing w:after="0" w:line="240" w:lineRule="auto"/>
        <w:ind w:right="-2"/>
        <w:jc w:val="center"/>
        <w:rPr>
          <w:rFonts w:ascii="Times New Roman" w:hAnsi="Times New Roman" w:cs="Times New Roman"/>
          <w:b/>
          <w:sz w:val="24"/>
          <w:szCs w:val="24"/>
        </w:rPr>
      </w:pPr>
      <w:r w:rsidRPr="00DC1BA7">
        <w:rPr>
          <w:rFonts w:ascii="Times New Roman" w:hAnsi="Times New Roman" w:cs="Times New Roman"/>
          <w:b/>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w:t>
      </w:r>
    </w:p>
    <w:p w14:paraId="58E05232" w14:textId="77777777" w:rsidR="006C2797" w:rsidRPr="00DC1BA7" w:rsidRDefault="006C2797" w:rsidP="001E12D2">
      <w:pPr>
        <w:spacing w:after="0" w:line="240" w:lineRule="auto"/>
        <w:ind w:right="-2"/>
        <w:jc w:val="center"/>
        <w:rPr>
          <w:rFonts w:ascii="Times New Roman" w:hAnsi="Times New Roman" w:cs="Times New Roman"/>
          <w:b/>
          <w:sz w:val="24"/>
          <w:szCs w:val="24"/>
        </w:rPr>
      </w:pPr>
    </w:p>
    <w:p w14:paraId="30BE3C9B" w14:textId="77777777" w:rsidR="00DC1BA7" w:rsidRDefault="00DC1BA7" w:rsidP="00DC1BA7">
      <w:pPr>
        <w:tabs>
          <w:tab w:val="left" w:pos="1277"/>
        </w:tabs>
        <w:spacing w:after="0" w:line="240" w:lineRule="auto"/>
        <w:rPr>
          <w:rFonts w:ascii="Times New Roman" w:hAnsi="Times New Roman" w:cs="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529"/>
      </w:tblGrid>
      <w:tr w:rsidR="00DC1BA7" w14:paraId="41CC782F" w14:textId="77777777" w:rsidTr="00DC1BA7">
        <w:trPr>
          <w:trHeight w:val="1436"/>
        </w:trPr>
        <w:tc>
          <w:tcPr>
            <w:tcW w:w="4815" w:type="dxa"/>
          </w:tcPr>
          <w:p w14:paraId="0D27C421" w14:textId="77777777" w:rsidR="00DC1BA7" w:rsidRDefault="00DC1BA7" w:rsidP="00DC1BA7">
            <w:pPr>
              <w:pStyle w:val="12"/>
              <w:ind w:firstLine="0"/>
              <w:rPr>
                <w:rStyle w:val="af2"/>
                <w:b/>
                <w:bCs/>
              </w:rPr>
            </w:pPr>
            <w:r>
              <w:rPr>
                <w:rStyle w:val="af2"/>
                <w:b/>
                <w:bCs/>
              </w:rPr>
              <w:t>_____________________________</w:t>
            </w:r>
          </w:p>
          <w:p w14:paraId="499BD3D8" w14:textId="77777777" w:rsidR="00DC1BA7" w:rsidRDefault="00DC1BA7" w:rsidP="00DC1BA7">
            <w:pPr>
              <w:pStyle w:val="12"/>
              <w:ind w:right="335" w:firstLine="0"/>
              <w:jc w:val="center"/>
              <w:rPr>
                <w:rStyle w:val="af2"/>
                <w:bCs/>
                <w:sz w:val="20"/>
                <w:szCs w:val="20"/>
              </w:rPr>
            </w:pPr>
            <w:r w:rsidRPr="00D6194F">
              <w:rPr>
                <w:rStyle w:val="af2"/>
                <w:bCs/>
                <w:sz w:val="20"/>
                <w:szCs w:val="20"/>
              </w:rPr>
              <w:t xml:space="preserve">(наименование государственного органа, </w:t>
            </w:r>
            <w:r>
              <w:rPr>
                <w:rStyle w:val="af2"/>
                <w:bCs/>
                <w:sz w:val="20"/>
                <w:szCs w:val="20"/>
              </w:rPr>
              <w:t xml:space="preserve">органа местного самоуправления, </w:t>
            </w:r>
            <w:r w:rsidRPr="00D6194F">
              <w:rPr>
                <w:rStyle w:val="af2"/>
                <w:bCs/>
                <w:sz w:val="20"/>
                <w:szCs w:val="20"/>
              </w:rPr>
              <w:t>организации)</w:t>
            </w:r>
          </w:p>
          <w:p w14:paraId="7A1AE599" w14:textId="77777777" w:rsidR="00DC1BA7" w:rsidRDefault="00DC1BA7" w:rsidP="00DC1BA7">
            <w:pPr>
              <w:pStyle w:val="12"/>
              <w:ind w:right="335" w:firstLine="0"/>
              <w:jc w:val="center"/>
              <w:rPr>
                <w:rStyle w:val="af2"/>
                <w:bCs/>
                <w:sz w:val="24"/>
                <w:szCs w:val="24"/>
              </w:rPr>
            </w:pPr>
            <w:r>
              <w:rPr>
                <w:rStyle w:val="af2"/>
                <w:bCs/>
                <w:sz w:val="24"/>
                <w:szCs w:val="24"/>
              </w:rPr>
              <w:t>АКТ</w:t>
            </w:r>
          </w:p>
          <w:p w14:paraId="74E72081" w14:textId="77777777" w:rsidR="00DC1BA7" w:rsidRDefault="00DC1BA7" w:rsidP="00DC1BA7">
            <w:pPr>
              <w:pStyle w:val="12"/>
              <w:ind w:right="335" w:firstLine="0"/>
              <w:rPr>
                <w:rStyle w:val="af2"/>
                <w:bCs/>
                <w:sz w:val="24"/>
                <w:szCs w:val="24"/>
              </w:rPr>
            </w:pPr>
            <w:r>
              <w:rPr>
                <w:rStyle w:val="af2"/>
                <w:bCs/>
                <w:sz w:val="24"/>
                <w:szCs w:val="24"/>
              </w:rPr>
              <w:t>_______________  №  ______________</w:t>
            </w:r>
          </w:p>
          <w:p w14:paraId="61D6F3DD" w14:textId="77777777" w:rsidR="00DC1BA7" w:rsidRPr="00D6194F" w:rsidRDefault="00DC1BA7" w:rsidP="00DC1BA7">
            <w:pPr>
              <w:pStyle w:val="12"/>
              <w:ind w:right="335" w:firstLine="0"/>
              <w:rPr>
                <w:rStyle w:val="af2"/>
                <w:bCs/>
                <w:sz w:val="20"/>
                <w:szCs w:val="20"/>
              </w:rPr>
            </w:pPr>
            <w:r>
              <w:rPr>
                <w:rStyle w:val="af2"/>
                <w:bCs/>
                <w:sz w:val="24"/>
                <w:szCs w:val="24"/>
              </w:rPr>
              <w:t xml:space="preserve"> </w:t>
            </w:r>
            <w:r>
              <w:rPr>
                <w:rStyle w:val="af2"/>
                <w:bCs/>
                <w:sz w:val="20"/>
                <w:szCs w:val="20"/>
              </w:rPr>
              <w:t xml:space="preserve">        </w:t>
            </w:r>
            <w:r w:rsidRPr="004812F6">
              <w:rPr>
                <w:rStyle w:val="af2"/>
                <w:bCs/>
                <w:sz w:val="20"/>
                <w:szCs w:val="20"/>
              </w:rPr>
              <w:t>(дата)</w:t>
            </w:r>
          </w:p>
        </w:tc>
        <w:tc>
          <w:tcPr>
            <w:tcW w:w="4529" w:type="dxa"/>
          </w:tcPr>
          <w:p w14:paraId="0E5660FF" w14:textId="77777777" w:rsidR="00DC1BA7" w:rsidRDefault="00DC1BA7" w:rsidP="00DC1BA7">
            <w:pPr>
              <w:pStyle w:val="12"/>
              <w:ind w:firstLine="0"/>
              <w:rPr>
                <w:rStyle w:val="af2"/>
                <w:bCs/>
                <w:sz w:val="24"/>
                <w:szCs w:val="24"/>
              </w:rPr>
            </w:pPr>
            <w:r>
              <w:rPr>
                <w:rStyle w:val="af2"/>
                <w:bCs/>
                <w:sz w:val="24"/>
                <w:szCs w:val="24"/>
              </w:rPr>
              <w:t>УТВЕРЖДАЮ</w:t>
            </w:r>
          </w:p>
          <w:p w14:paraId="22D3C5D8" w14:textId="77777777" w:rsidR="00DC1BA7" w:rsidRPr="002E340F" w:rsidRDefault="00DC1BA7" w:rsidP="00DC1BA7">
            <w:pPr>
              <w:pStyle w:val="12"/>
              <w:ind w:firstLine="0"/>
              <w:jc w:val="center"/>
              <w:rPr>
                <w:rStyle w:val="af2"/>
                <w:bCs/>
                <w:sz w:val="20"/>
                <w:szCs w:val="20"/>
              </w:rPr>
            </w:pPr>
          </w:p>
          <w:p w14:paraId="3159B394" w14:textId="77777777" w:rsidR="00DC1BA7" w:rsidRDefault="00DC1BA7" w:rsidP="00DC1BA7">
            <w:pPr>
              <w:pStyle w:val="12"/>
              <w:ind w:firstLine="0"/>
              <w:rPr>
                <w:rStyle w:val="af2"/>
                <w:bCs/>
                <w:sz w:val="24"/>
                <w:szCs w:val="24"/>
              </w:rPr>
            </w:pPr>
          </w:p>
          <w:p w14:paraId="594B12E0" w14:textId="77777777" w:rsidR="00DC1BA7" w:rsidRDefault="00DC1BA7" w:rsidP="00DC1BA7">
            <w:pPr>
              <w:pStyle w:val="12"/>
              <w:ind w:firstLine="0"/>
              <w:rPr>
                <w:rStyle w:val="af2"/>
                <w:bCs/>
                <w:sz w:val="24"/>
                <w:szCs w:val="24"/>
              </w:rPr>
            </w:pPr>
            <w:r>
              <w:rPr>
                <w:rStyle w:val="af2"/>
                <w:bCs/>
                <w:sz w:val="24"/>
                <w:szCs w:val="24"/>
              </w:rPr>
              <w:t>___________________________________</w:t>
            </w:r>
          </w:p>
          <w:p w14:paraId="301FFA9C" w14:textId="77777777" w:rsidR="00DC1BA7" w:rsidRDefault="00DC1BA7" w:rsidP="00DC1BA7">
            <w:pPr>
              <w:pStyle w:val="12"/>
              <w:ind w:firstLine="0"/>
              <w:jc w:val="center"/>
              <w:rPr>
                <w:rStyle w:val="af2"/>
                <w:bCs/>
                <w:sz w:val="20"/>
                <w:szCs w:val="20"/>
              </w:rPr>
            </w:pPr>
            <w:r>
              <w:rPr>
                <w:rStyle w:val="af2"/>
                <w:bCs/>
                <w:sz w:val="20"/>
                <w:szCs w:val="20"/>
              </w:rPr>
              <w:t xml:space="preserve">(наименование должности руководителя или </w:t>
            </w:r>
          </w:p>
          <w:p w14:paraId="55DE0757" w14:textId="77777777" w:rsidR="00DC1BA7" w:rsidRPr="002E340F" w:rsidRDefault="00DC1BA7" w:rsidP="00DC1BA7">
            <w:pPr>
              <w:pStyle w:val="12"/>
              <w:ind w:firstLine="0"/>
              <w:jc w:val="center"/>
              <w:rPr>
                <w:rStyle w:val="af2"/>
                <w:bCs/>
                <w:sz w:val="20"/>
                <w:szCs w:val="20"/>
              </w:rPr>
            </w:pPr>
            <w:r>
              <w:rPr>
                <w:rStyle w:val="af2"/>
                <w:bCs/>
                <w:sz w:val="20"/>
                <w:szCs w:val="20"/>
              </w:rPr>
              <w:t>иного уполномоченного им лица)</w:t>
            </w:r>
          </w:p>
        </w:tc>
      </w:tr>
      <w:tr w:rsidR="00DC1BA7" w14:paraId="622B2E2F" w14:textId="77777777" w:rsidTr="00DC1BA7">
        <w:trPr>
          <w:trHeight w:val="140"/>
        </w:trPr>
        <w:tc>
          <w:tcPr>
            <w:tcW w:w="4815" w:type="dxa"/>
          </w:tcPr>
          <w:p w14:paraId="5C2B8C46" w14:textId="77777777" w:rsidR="00DC1BA7" w:rsidRPr="004812F6" w:rsidRDefault="00DC1BA7" w:rsidP="00DC1BA7">
            <w:pPr>
              <w:pStyle w:val="12"/>
              <w:ind w:right="477" w:firstLine="0"/>
              <w:rPr>
                <w:rStyle w:val="af2"/>
                <w:bCs/>
                <w:sz w:val="20"/>
                <w:szCs w:val="20"/>
              </w:rPr>
            </w:pPr>
            <w:r>
              <w:rPr>
                <w:rStyle w:val="af2"/>
                <w:bCs/>
                <w:sz w:val="20"/>
                <w:szCs w:val="20"/>
              </w:rPr>
              <w:t xml:space="preserve">        </w:t>
            </w:r>
          </w:p>
        </w:tc>
        <w:tc>
          <w:tcPr>
            <w:tcW w:w="4529" w:type="dxa"/>
          </w:tcPr>
          <w:p w14:paraId="0DB1342C" w14:textId="77777777" w:rsidR="00DC1BA7" w:rsidRPr="001B25CD" w:rsidRDefault="00DC1BA7" w:rsidP="00DC1BA7">
            <w:pPr>
              <w:pStyle w:val="12"/>
              <w:ind w:firstLine="0"/>
              <w:rPr>
                <w:rStyle w:val="af2"/>
                <w:bCs/>
                <w:sz w:val="24"/>
                <w:szCs w:val="24"/>
              </w:rPr>
            </w:pPr>
            <w:r>
              <w:rPr>
                <w:rStyle w:val="af2"/>
                <w:bCs/>
                <w:sz w:val="24"/>
                <w:szCs w:val="24"/>
              </w:rPr>
              <w:t>_________     _______________________</w:t>
            </w:r>
          </w:p>
        </w:tc>
      </w:tr>
      <w:tr w:rsidR="00DC1BA7" w14:paraId="6C4A0575" w14:textId="77777777" w:rsidTr="00DC1BA7">
        <w:tc>
          <w:tcPr>
            <w:tcW w:w="4815" w:type="dxa"/>
          </w:tcPr>
          <w:p w14:paraId="2D97B5BD" w14:textId="77777777" w:rsidR="00DC1BA7" w:rsidRPr="004812F6" w:rsidRDefault="00DC1BA7" w:rsidP="00DC1BA7">
            <w:pPr>
              <w:pStyle w:val="12"/>
              <w:ind w:firstLine="0"/>
              <w:rPr>
                <w:rStyle w:val="af2"/>
                <w:bCs/>
                <w:sz w:val="24"/>
                <w:szCs w:val="24"/>
              </w:rPr>
            </w:pPr>
            <w:r w:rsidRPr="004812F6">
              <w:rPr>
                <w:rStyle w:val="af2"/>
                <w:bCs/>
                <w:sz w:val="24"/>
                <w:szCs w:val="24"/>
              </w:rPr>
              <w:t>о выделении к уничтожению (архивных)</w:t>
            </w:r>
          </w:p>
        </w:tc>
        <w:tc>
          <w:tcPr>
            <w:tcW w:w="4529" w:type="dxa"/>
          </w:tcPr>
          <w:p w14:paraId="3023E662" w14:textId="77777777" w:rsidR="00DC1BA7" w:rsidRPr="002E340F" w:rsidRDefault="00DC1BA7" w:rsidP="00DC1BA7">
            <w:pPr>
              <w:pStyle w:val="12"/>
              <w:ind w:firstLine="0"/>
              <w:rPr>
                <w:rStyle w:val="af2"/>
                <w:bCs/>
                <w:sz w:val="20"/>
                <w:szCs w:val="20"/>
              </w:rPr>
            </w:pPr>
            <w:r>
              <w:rPr>
                <w:rStyle w:val="af2"/>
                <w:bCs/>
                <w:sz w:val="20"/>
                <w:szCs w:val="20"/>
              </w:rPr>
              <w:t xml:space="preserve"> </w:t>
            </w:r>
            <w:r w:rsidRPr="002E340F">
              <w:rPr>
                <w:rStyle w:val="af2"/>
                <w:bCs/>
                <w:sz w:val="20"/>
                <w:szCs w:val="20"/>
              </w:rPr>
              <w:t>(подпись)</w:t>
            </w:r>
            <w:r>
              <w:rPr>
                <w:rStyle w:val="af2"/>
                <w:bCs/>
                <w:sz w:val="20"/>
                <w:szCs w:val="20"/>
              </w:rPr>
              <w:t xml:space="preserve">           (расшифровка подписи)</w:t>
            </w:r>
          </w:p>
        </w:tc>
      </w:tr>
      <w:tr w:rsidR="00DC1BA7" w14:paraId="3CA5B40C" w14:textId="77777777" w:rsidTr="00DC1BA7">
        <w:tc>
          <w:tcPr>
            <w:tcW w:w="4815" w:type="dxa"/>
          </w:tcPr>
          <w:p w14:paraId="6EC03AC2" w14:textId="77777777" w:rsidR="00DC1BA7" w:rsidRPr="004812F6" w:rsidRDefault="00DC1BA7" w:rsidP="00DC1BA7">
            <w:pPr>
              <w:pStyle w:val="12"/>
              <w:ind w:firstLine="0"/>
              <w:rPr>
                <w:rStyle w:val="af2"/>
                <w:bCs/>
                <w:sz w:val="24"/>
                <w:szCs w:val="24"/>
              </w:rPr>
            </w:pPr>
            <w:r>
              <w:rPr>
                <w:rStyle w:val="af2"/>
                <w:bCs/>
                <w:sz w:val="24"/>
                <w:szCs w:val="24"/>
              </w:rPr>
              <w:t>д</w:t>
            </w:r>
            <w:r w:rsidRPr="004812F6">
              <w:rPr>
                <w:rStyle w:val="af2"/>
                <w:bCs/>
                <w:sz w:val="24"/>
                <w:szCs w:val="24"/>
              </w:rPr>
              <w:t>окументов</w:t>
            </w:r>
            <w:r>
              <w:rPr>
                <w:rStyle w:val="af2"/>
                <w:bCs/>
                <w:sz w:val="24"/>
                <w:szCs w:val="24"/>
              </w:rPr>
              <w:t>, не подлежащих хранению</w:t>
            </w:r>
          </w:p>
        </w:tc>
        <w:tc>
          <w:tcPr>
            <w:tcW w:w="4529" w:type="dxa"/>
          </w:tcPr>
          <w:p w14:paraId="5F9B1BFC" w14:textId="77777777" w:rsidR="00DC1BA7" w:rsidRDefault="00DC1BA7" w:rsidP="00DC1BA7">
            <w:pPr>
              <w:pStyle w:val="12"/>
              <w:ind w:firstLine="0"/>
              <w:rPr>
                <w:rStyle w:val="af2"/>
                <w:b/>
                <w:bCs/>
              </w:rPr>
            </w:pPr>
            <w:r>
              <w:rPr>
                <w:rStyle w:val="af2"/>
                <w:b/>
                <w:bCs/>
              </w:rPr>
              <w:t>________</w:t>
            </w:r>
          </w:p>
          <w:p w14:paraId="5C8D87F5" w14:textId="77777777" w:rsidR="00DC1BA7" w:rsidRPr="002E340F" w:rsidRDefault="00DC1BA7" w:rsidP="00DC1BA7">
            <w:pPr>
              <w:pStyle w:val="12"/>
              <w:ind w:firstLine="0"/>
              <w:rPr>
                <w:rStyle w:val="af2"/>
                <w:bCs/>
                <w:sz w:val="20"/>
                <w:szCs w:val="20"/>
              </w:rPr>
            </w:pPr>
            <w:r>
              <w:rPr>
                <w:rStyle w:val="af2"/>
                <w:b/>
                <w:bCs/>
              </w:rPr>
              <w:t xml:space="preserve">   </w:t>
            </w:r>
            <w:r w:rsidRPr="002E340F">
              <w:rPr>
                <w:rStyle w:val="af2"/>
                <w:bCs/>
                <w:sz w:val="20"/>
                <w:szCs w:val="20"/>
              </w:rPr>
              <w:t>(дата)</w:t>
            </w:r>
          </w:p>
        </w:tc>
      </w:tr>
    </w:tbl>
    <w:p w14:paraId="3BF8F55E" w14:textId="77777777" w:rsidR="00DC1BA7" w:rsidRDefault="00DC1BA7" w:rsidP="00DC1BA7">
      <w:pPr>
        <w:tabs>
          <w:tab w:val="left" w:pos="1277"/>
        </w:tabs>
        <w:spacing w:after="0" w:line="240" w:lineRule="auto"/>
        <w:rPr>
          <w:rFonts w:ascii="Times New Roman" w:hAnsi="Times New Roman" w:cs="Times New Roman"/>
          <w:sz w:val="24"/>
          <w:szCs w:val="24"/>
        </w:rPr>
      </w:pPr>
      <w:r w:rsidRPr="004812F6">
        <w:rPr>
          <w:rFonts w:ascii="Times New Roman" w:hAnsi="Times New Roman" w:cs="Times New Roman"/>
          <w:sz w:val="24"/>
          <w:szCs w:val="24"/>
        </w:rPr>
        <w:t>На основании</w:t>
      </w:r>
      <w:r w:rsidR="00C06596">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w:t>
      </w:r>
    </w:p>
    <w:p w14:paraId="58E9FC27" w14:textId="77777777" w:rsidR="00DC1BA7" w:rsidRDefault="00DC1BA7" w:rsidP="00DC1BA7">
      <w:pPr>
        <w:tabs>
          <w:tab w:val="left" w:pos="1277"/>
        </w:tabs>
        <w:spacing w:after="0" w:line="240" w:lineRule="auto"/>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t xml:space="preserve">   </w:t>
      </w:r>
      <w:r w:rsidRPr="004812F6">
        <w:rPr>
          <w:rFonts w:ascii="Times New Roman" w:hAnsi="Times New Roman" w:cs="Times New Roman"/>
          <w:sz w:val="20"/>
          <w:szCs w:val="20"/>
        </w:rPr>
        <w:t xml:space="preserve">(название </w:t>
      </w:r>
      <w:r>
        <w:rPr>
          <w:rFonts w:ascii="Times New Roman" w:hAnsi="Times New Roman" w:cs="Times New Roman"/>
          <w:sz w:val="20"/>
          <w:szCs w:val="20"/>
        </w:rPr>
        <w:t>и выходные данные перечня документов с указанием сроков их хранения</w:t>
      </w:r>
      <w:r w:rsidRPr="004812F6">
        <w:rPr>
          <w:rFonts w:ascii="Times New Roman" w:hAnsi="Times New Roman" w:cs="Times New Roman"/>
          <w:sz w:val="20"/>
          <w:szCs w:val="20"/>
        </w:rPr>
        <w:t>)</w:t>
      </w:r>
    </w:p>
    <w:p w14:paraId="237B3851"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отобраны к уничтожению как не имеющие научно-исторической ценности и утратившие практическое значение документы фонда № _______________________________________</w:t>
      </w:r>
    </w:p>
    <w:p w14:paraId="492C2E3A" w14:textId="77777777" w:rsidR="00DC1BA7" w:rsidRDefault="00DC1BA7" w:rsidP="00DC1BA7">
      <w:pPr>
        <w:tabs>
          <w:tab w:val="left" w:pos="1277"/>
        </w:tabs>
        <w:spacing w:after="0" w:line="240" w:lineRule="auto"/>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12F6">
        <w:rPr>
          <w:rFonts w:ascii="Times New Roman" w:hAnsi="Times New Roman" w:cs="Times New Roman"/>
          <w:sz w:val="20"/>
          <w:szCs w:val="20"/>
        </w:rPr>
        <w:t>(№ и название фонда)</w:t>
      </w:r>
    </w:p>
    <w:tbl>
      <w:tblPr>
        <w:tblStyle w:val="a8"/>
        <w:tblW w:w="0" w:type="auto"/>
        <w:tblLook w:val="04A0" w:firstRow="1" w:lastRow="0" w:firstColumn="1" w:lastColumn="0" w:noHBand="0" w:noVBand="1"/>
      </w:tblPr>
      <w:tblGrid>
        <w:gridCol w:w="487"/>
        <w:gridCol w:w="1325"/>
        <w:gridCol w:w="718"/>
        <w:gridCol w:w="1950"/>
        <w:gridCol w:w="1408"/>
        <w:gridCol w:w="1217"/>
        <w:gridCol w:w="1102"/>
        <w:gridCol w:w="1279"/>
      </w:tblGrid>
      <w:tr w:rsidR="00DC1BA7" w14:paraId="01FD3332" w14:textId="77777777" w:rsidTr="00DC1BA7">
        <w:tc>
          <w:tcPr>
            <w:tcW w:w="486" w:type="dxa"/>
            <w:vAlign w:val="center"/>
          </w:tcPr>
          <w:p w14:paraId="3EF646C1" w14:textId="77777777" w:rsidR="00DC1BA7" w:rsidRPr="00431DCC" w:rsidRDefault="00DC1BA7" w:rsidP="00DC1BA7">
            <w:pPr>
              <w:tabs>
                <w:tab w:val="left" w:pos="1277"/>
              </w:tabs>
              <w:jc w:val="center"/>
              <w:rPr>
                <w:rFonts w:ascii="Times New Roman" w:hAnsi="Times New Roman" w:cs="Times New Roman"/>
                <w:sz w:val="20"/>
                <w:szCs w:val="20"/>
              </w:rPr>
            </w:pPr>
            <w:r w:rsidRPr="00431DCC">
              <w:rPr>
                <w:rFonts w:ascii="Times New Roman" w:hAnsi="Times New Roman" w:cs="Times New Roman"/>
                <w:sz w:val="20"/>
                <w:szCs w:val="20"/>
              </w:rPr>
              <w:t>№ п/п</w:t>
            </w:r>
          </w:p>
        </w:tc>
        <w:tc>
          <w:tcPr>
            <w:tcW w:w="1333" w:type="dxa"/>
            <w:vAlign w:val="center"/>
          </w:tcPr>
          <w:p w14:paraId="0905323C" w14:textId="77777777" w:rsidR="00DC1BA7" w:rsidRPr="00431DCC" w:rsidRDefault="00DC1BA7" w:rsidP="00DC1BA7">
            <w:pPr>
              <w:tabs>
                <w:tab w:val="left" w:pos="1277"/>
              </w:tabs>
              <w:jc w:val="center"/>
              <w:rPr>
                <w:rFonts w:ascii="Times New Roman" w:hAnsi="Times New Roman" w:cs="Times New Roman"/>
                <w:sz w:val="20"/>
                <w:szCs w:val="20"/>
              </w:rPr>
            </w:pPr>
            <w:r w:rsidRPr="00431DCC">
              <w:rPr>
                <w:rFonts w:ascii="Times New Roman" w:hAnsi="Times New Roman" w:cs="Times New Roman"/>
                <w:sz w:val="20"/>
                <w:szCs w:val="20"/>
              </w:rPr>
              <w:t>Заголовок дела (групповой заголовок документов)</w:t>
            </w:r>
          </w:p>
        </w:tc>
        <w:tc>
          <w:tcPr>
            <w:tcW w:w="728" w:type="dxa"/>
            <w:vAlign w:val="center"/>
          </w:tcPr>
          <w:p w14:paraId="2764CC4A" w14:textId="77777777" w:rsidR="00DC1BA7" w:rsidRPr="00431DCC" w:rsidRDefault="00DC1BA7" w:rsidP="00DC1BA7">
            <w:pPr>
              <w:tabs>
                <w:tab w:val="left" w:pos="1277"/>
              </w:tabs>
              <w:jc w:val="center"/>
              <w:rPr>
                <w:rFonts w:ascii="Times New Roman" w:hAnsi="Times New Roman" w:cs="Times New Roman"/>
                <w:sz w:val="20"/>
                <w:szCs w:val="20"/>
              </w:rPr>
            </w:pPr>
            <w:r w:rsidRPr="00431DCC">
              <w:rPr>
                <w:rFonts w:ascii="Times New Roman" w:hAnsi="Times New Roman" w:cs="Times New Roman"/>
                <w:sz w:val="20"/>
                <w:szCs w:val="20"/>
              </w:rPr>
              <w:t>Годы</w:t>
            </w:r>
          </w:p>
        </w:tc>
        <w:tc>
          <w:tcPr>
            <w:tcW w:w="2056" w:type="dxa"/>
            <w:vAlign w:val="center"/>
          </w:tcPr>
          <w:p w14:paraId="60FDF7F7" w14:textId="77777777" w:rsidR="00DC1BA7" w:rsidRPr="00431DCC" w:rsidRDefault="00DC1BA7" w:rsidP="00DC1BA7">
            <w:pPr>
              <w:tabs>
                <w:tab w:val="left" w:pos="1277"/>
              </w:tabs>
              <w:jc w:val="center"/>
              <w:rPr>
                <w:rFonts w:ascii="Times New Roman" w:hAnsi="Times New Roman" w:cs="Times New Roman"/>
                <w:sz w:val="20"/>
                <w:szCs w:val="20"/>
              </w:rPr>
            </w:pPr>
            <w:r w:rsidRPr="00431DCC">
              <w:rPr>
                <w:rFonts w:ascii="Times New Roman" w:hAnsi="Times New Roman" w:cs="Times New Roman"/>
                <w:sz w:val="20"/>
                <w:szCs w:val="20"/>
              </w:rPr>
              <w:t>№№ описи (при выделении к уничтожению документов при подготовке дел к передаче в архив организации, графа не заполняется)</w:t>
            </w:r>
          </w:p>
        </w:tc>
        <w:tc>
          <w:tcPr>
            <w:tcW w:w="1408" w:type="dxa"/>
            <w:vAlign w:val="center"/>
          </w:tcPr>
          <w:p w14:paraId="0A1EAAB5" w14:textId="77777777" w:rsidR="00DC1BA7" w:rsidRPr="00431DCC" w:rsidRDefault="00DC1BA7" w:rsidP="00DC1BA7">
            <w:pPr>
              <w:tabs>
                <w:tab w:val="left" w:pos="1277"/>
              </w:tabs>
              <w:jc w:val="center"/>
              <w:rPr>
                <w:rFonts w:ascii="Times New Roman" w:hAnsi="Times New Roman" w:cs="Times New Roman"/>
                <w:sz w:val="20"/>
                <w:szCs w:val="20"/>
              </w:rPr>
            </w:pPr>
            <w:r w:rsidRPr="00431DCC">
              <w:rPr>
                <w:rFonts w:ascii="Times New Roman" w:hAnsi="Times New Roman" w:cs="Times New Roman"/>
                <w:sz w:val="20"/>
                <w:szCs w:val="20"/>
              </w:rPr>
              <w:t>№ ед. хр. по описи (индекс по номенклатуре дел)</w:t>
            </w:r>
          </w:p>
        </w:tc>
        <w:tc>
          <w:tcPr>
            <w:tcW w:w="1217" w:type="dxa"/>
            <w:vAlign w:val="center"/>
          </w:tcPr>
          <w:p w14:paraId="55878B6A" w14:textId="77777777" w:rsidR="00DC1BA7" w:rsidRPr="00431DCC" w:rsidRDefault="00DC1BA7" w:rsidP="00DC1BA7">
            <w:pPr>
              <w:tabs>
                <w:tab w:val="left" w:pos="1277"/>
              </w:tabs>
              <w:jc w:val="center"/>
              <w:rPr>
                <w:rFonts w:ascii="Times New Roman" w:hAnsi="Times New Roman" w:cs="Times New Roman"/>
                <w:sz w:val="20"/>
                <w:szCs w:val="20"/>
              </w:rPr>
            </w:pPr>
            <w:r w:rsidRPr="00431DCC">
              <w:rPr>
                <w:rFonts w:ascii="Times New Roman" w:hAnsi="Times New Roman" w:cs="Times New Roman"/>
                <w:sz w:val="20"/>
                <w:szCs w:val="20"/>
              </w:rPr>
              <w:t>Количество ед.хр. (дел)</w:t>
            </w:r>
          </w:p>
        </w:tc>
        <w:tc>
          <w:tcPr>
            <w:tcW w:w="1121" w:type="dxa"/>
            <w:vAlign w:val="center"/>
          </w:tcPr>
          <w:p w14:paraId="4BFC3B0C" w14:textId="77777777" w:rsidR="00DC1BA7" w:rsidRPr="00431DCC" w:rsidRDefault="00DC1BA7" w:rsidP="00DC1BA7">
            <w:pPr>
              <w:tabs>
                <w:tab w:val="left" w:pos="1277"/>
              </w:tabs>
              <w:jc w:val="center"/>
              <w:rPr>
                <w:rFonts w:ascii="Times New Roman" w:hAnsi="Times New Roman" w:cs="Times New Roman"/>
                <w:sz w:val="20"/>
                <w:szCs w:val="20"/>
              </w:rPr>
            </w:pPr>
            <w:r w:rsidRPr="00431DCC">
              <w:rPr>
                <w:rFonts w:ascii="Times New Roman" w:hAnsi="Times New Roman" w:cs="Times New Roman"/>
                <w:sz w:val="20"/>
                <w:szCs w:val="20"/>
              </w:rPr>
              <w:t>Сроки хранения и №№ статей по перечню</w:t>
            </w:r>
          </w:p>
        </w:tc>
        <w:tc>
          <w:tcPr>
            <w:tcW w:w="1279" w:type="dxa"/>
            <w:vAlign w:val="center"/>
          </w:tcPr>
          <w:p w14:paraId="26721786" w14:textId="77777777" w:rsidR="00DC1BA7" w:rsidRPr="00431DCC" w:rsidRDefault="00DC1BA7" w:rsidP="00DC1BA7">
            <w:pPr>
              <w:tabs>
                <w:tab w:val="left" w:pos="1277"/>
              </w:tabs>
              <w:jc w:val="center"/>
              <w:rPr>
                <w:rFonts w:ascii="Times New Roman" w:hAnsi="Times New Roman" w:cs="Times New Roman"/>
                <w:sz w:val="20"/>
                <w:szCs w:val="20"/>
              </w:rPr>
            </w:pPr>
            <w:r w:rsidRPr="00431DCC">
              <w:rPr>
                <w:rFonts w:ascii="Times New Roman" w:hAnsi="Times New Roman" w:cs="Times New Roman"/>
                <w:sz w:val="20"/>
                <w:szCs w:val="20"/>
              </w:rPr>
              <w:t>Примечания</w:t>
            </w:r>
          </w:p>
        </w:tc>
      </w:tr>
      <w:tr w:rsidR="00DC1BA7" w14:paraId="069F2909" w14:textId="77777777" w:rsidTr="00DC1BA7">
        <w:tc>
          <w:tcPr>
            <w:tcW w:w="486" w:type="dxa"/>
            <w:tcBorders>
              <w:bottom w:val="single" w:sz="4" w:space="0" w:color="auto"/>
            </w:tcBorders>
          </w:tcPr>
          <w:p w14:paraId="69A1AB86" w14:textId="77777777" w:rsidR="00DC1BA7" w:rsidRDefault="00DC1BA7" w:rsidP="00DC1BA7">
            <w:pPr>
              <w:tabs>
                <w:tab w:val="left" w:pos="1277"/>
              </w:tabs>
              <w:jc w:val="center"/>
              <w:rPr>
                <w:rFonts w:ascii="Times New Roman" w:hAnsi="Times New Roman" w:cs="Times New Roman"/>
                <w:sz w:val="20"/>
                <w:szCs w:val="20"/>
              </w:rPr>
            </w:pPr>
            <w:r>
              <w:rPr>
                <w:rFonts w:ascii="Times New Roman" w:hAnsi="Times New Roman" w:cs="Times New Roman"/>
                <w:sz w:val="20"/>
                <w:szCs w:val="20"/>
              </w:rPr>
              <w:t>1</w:t>
            </w:r>
          </w:p>
        </w:tc>
        <w:tc>
          <w:tcPr>
            <w:tcW w:w="1333" w:type="dxa"/>
            <w:tcBorders>
              <w:bottom w:val="single" w:sz="4" w:space="0" w:color="auto"/>
            </w:tcBorders>
          </w:tcPr>
          <w:p w14:paraId="7A3E33E2" w14:textId="77777777" w:rsidR="00DC1BA7" w:rsidRDefault="00DC1BA7" w:rsidP="00DC1BA7">
            <w:pPr>
              <w:tabs>
                <w:tab w:val="left" w:pos="1277"/>
              </w:tabs>
              <w:jc w:val="center"/>
              <w:rPr>
                <w:rFonts w:ascii="Times New Roman" w:hAnsi="Times New Roman" w:cs="Times New Roman"/>
                <w:sz w:val="20"/>
                <w:szCs w:val="20"/>
              </w:rPr>
            </w:pPr>
            <w:r>
              <w:rPr>
                <w:rFonts w:ascii="Times New Roman" w:hAnsi="Times New Roman" w:cs="Times New Roman"/>
                <w:sz w:val="20"/>
                <w:szCs w:val="20"/>
              </w:rPr>
              <w:t>2</w:t>
            </w:r>
          </w:p>
        </w:tc>
        <w:tc>
          <w:tcPr>
            <w:tcW w:w="728" w:type="dxa"/>
            <w:tcBorders>
              <w:bottom w:val="single" w:sz="4" w:space="0" w:color="auto"/>
            </w:tcBorders>
          </w:tcPr>
          <w:p w14:paraId="3F594DC7" w14:textId="77777777" w:rsidR="00DC1BA7" w:rsidRDefault="00DC1BA7" w:rsidP="00DC1BA7">
            <w:pPr>
              <w:tabs>
                <w:tab w:val="left" w:pos="1277"/>
              </w:tabs>
              <w:jc w:val="center"/>
              <w:rPr>
                <w:rFonts w:ascii="Times New Roman" w:hAnsi="Times New Roman" w:cs="Times New Roman"/>
                <w:sz w:val="20"/>
                <w:szCs w:val="20"/>
              </w:rPr>
            </w:pPr>
            <w:r>
              <w:rPr>
                <w:rFonts w:ascii="Times New Roman" w:hAnsi="Times New Roman" w:cs="Times New Roman"/>
                <w:sz w:val="20"/>
                <w:szCs w:val="20"/>
              </w:rPr>
              <w:t>3</w:t>
            </w:r>
          </w:p>
        </w:tc>
        <w:tc>
          <w:tcPr>
            <w:tcW w:w="2056" w:type="dxa"/>
            <w:tcBorders>
              <w:bottom w:val="single" w:sz="4" w:space="0" w:color="auto"/>
            </w:tcBorders>
          </w:tcPr>
          <w:p w14:paraId="60099BB0" w14:textId="77777777" w:rsidR="00DC1BA7" w:rsidRDefault="00DC1BA7" w:rsidP="00DC1BA7">
            <w:pPr>
              <w:tabs>
                <w:tab w:val="left" w:pos="1277"/>
              </w:tabs>
              <w:jc w:val="center"/>
              <w:rPr>
                <w:rFonts w:ascii="Times New Roman" w:hAnsi="Times New Roman" w:cs="Times New Roman"/>
                <w:sz w:val="20"/>
                <w:szCs w:val="20"/>
              </w:rPr>
            </w:pPr>
            <w:r>
              <w:rPr>
                <w:rFonts w:ascii="Times New Roman" w:hAnsi="Times New Roman" w:cs="Times New Roman"/>
                <w:sz w:val="20"/>
                <w:szCs w:val="20"/>
              </w:rPr>
              <w:t>4</w:t>
            </w:r>
          </w:p>
        </w:tc>
        <w:tc>
          <w:tcPr>
            <w:tcW w:w="1408" w:type="dxa"/>
            <w:tcBorders>
              <w:bottom w:val="single" w:sz="4" w:space="0" w:color="auto"/>
            </w:tcBorders>
          </w:tcPr>
          <w:p w14:paraId="6BA6AB51" w14:textId="77777777" w:rsidR="00DC1BA7" w:rsidRDefault="00DC1BA7" w:rsidP="00DC1BA7">
            <w:pPr>
              <w:tabs>
                <w:tab w:val="left" w:pos="1277"/>
              </w:tabs>
              <w:jc w:val="center"/>
              <w:rPr>
                <w:rFonts w:ascii="Times New Roman" w:hAnsi="Times New Roman" w:cs="Times New Roman"/>
                <w:sz w:val="20"/>
                <w:szCs w:val="20"/>
              </w:rPr>
            </w:pPr>
            <w:r>
              <w:rPr>
                <w:rFonts w:ascii="Times New Roman" w:hAnsi="Times New Roman" w:cs="Times New Roman"/>
                <w:sz w:val="20"/>
                <w:szCs w:val="20"/>
              </w:rPr>
              <w:t>5</w:t>
            </w:r>
          </w:p>
        </w:tc>
        <w:tc>
          <w:tcPr>
            <w:tcW w:w="1217" w:type="dxa"/>
            <w:tcBorders>
              <w:bottom w:val="single" w:sz="4" w:space="0" w:color="auto"/>
            </w:tcBorders>
          </w:tcPr>
          <w:p w14:paraId="74073058" w14:textId="77777777" w:rsidR="00DC1BA7" w:rsidRDefault="00DC1BA7" w:rsidP="00DC1BA7">
            <w:pPr>
              <w:tabs>
                <w:tab w:val="left" w:pos="1277"/>
              </w:tabs>
              <w:jc w:val="center"/>
              <w:rPr>
                <w:rFonts w:ascii="Times New Roman" w:hAnsi="Times New Roman" w:cs="Times New Roman"/>
                <w:sz w:val="20"/>
                <w:szCs w:val="20"/>
              </w:rPr>
            </w:pPr>
            <w:r>
              <w:rPr>
                <w:rFonts w:ascii="Times New Roman" w:hAnsi="Times New Roman" w:cs="Times New Roman"/>
                <w:sz w:val="20"/>
                <w:szCs w:val="20"/>
              </w:rPr>
              <w:t>6</w:t>
            </w:r>
          </w:p>
        </w:tc>
        <w:tc>
          <w:tcPr>
            <w:tcW w:w="1121" w:type="dxa"/>
            <w:tcBorders>
              <w:bottom w:val="single" w:sz="4" w:space="0" w:color="auto"/>
            </w:tcBorders>
          </w:tcPr>
          <w:p w14:paraId="52D68BCA" w14:textId="77777777" w:rsidR="00DC1BA7" w:rsidRDefault="00DC1BA7" w:rsidP="00DC1BA7">
            <w:pPr>
              <w:tabs>
                <w:tab w:val="left" w:pos="1277"/>
              </w:tabs>
              <w:jc w:val="center"/>
              <w:rPr>
                <w:rFonts w:ascii="Times New Roman" w:hAnsi="Times New Roman" w:cs="Times New Roman"/>
                <w:sz w:val="20"/>
                <w:szCs w:val="20"/>
              </w:rPr>
            </w:pPr>
            <w:r>
              <w:rPr>
                <w:rFonts w:ascii="Times New Roman" w:hAnsi="Times New Roman" w:cs="Times New Roman"/>
                <w:sz w:val="20"/>
                <w:szCs w:val="20"/>
              </w:rPr>
              <w:t>7</w:t>
            </w:r>
          </w:p>
        </w:tc>
        <w:tc>
          <w:tcPr>
            <w:tcW w:w="1279" w:type="dxa"/>
            <w:tcBorders>
              <w:bottom w:val="single" w:sz="4" w:space="0" w:color="auto"/>
            </w:tcBorders>
          </w:tcPr>
          <w:p w14:paraId="0BBDACE9" w14:textId="77777777" w:rsidR="00DC1BA7" w:rsidRDefault="00DC1BA7" w:rsidP="00DC1BA7">
            <w:pPr>
              <w:tabs>
                <w:tab w:val="left" w:pos="1277"/>
              </w:tabs>
              <w:jc w:val="center"/>
              <w:rPr>
                <w:rFonts w:ascii="Times New Roman" w:hAnsi="Times New Roman" w:cs="Times New Roman"/>
                <w:sz w:val="20"/>
                <w:szCs w:val="20"/>
              </w:rPr>
            </w:pPr>
            <w:r>
              <w:rPr>
                <w:rFonts w:ascii="Times New Roman" w:hAnsi="Times New Roman" w:cs="Times New Roman"/>
                <w:sz w:val="20"/>
                <w:szCs w:val="20"/>
              </w:rPr>
              <w:t>8</w:t>
            </w:r>
          </w:p>
        </w:tc>
      </w:tr>
      <w:tr w:rsidR="00DC1BA7" w14:paraId="620DC09F" w14:textId="77777777" w:rsidTr="00DC1BA7">
        <w:tc>
          <w:tcPr>
            <w:tcW w:w="486" w:type="dxa"/>
            <w:tcBorders>
              <w:bottom w:val="nil"/>
            </w:tcBorders>
          </w:tcPr>
          <w:p w14:paraId="22F5EF33" w14:textId="77777777" w:rsidR="00DC1BA7" w:rsidRDefault="00DC1BA7" w:rsidP="00DC1BA7">
            <w:pPr>
              <w:tabs>
                <w:tab w:val="left" w:pos="1277"/>
              </w:tabs>
              <w:rPr>
                <w:rFonts w:ascii="Times New Roman" w:hAnsi="Times New Roman" w:cs="Times New Roman"/>
                <w:sz w:val="20"/>
                <w:szCs w:val="20"/>
              </w:rPr>
            </w:pPr>
          </w:p>
        </w:tc>
        <w:tc>
          <w:tcPr>
            <w:tcW w:w="1333" w:type="dxa"/>
            <w:tcBorders>
              <w:bottom w:val="nil"/>
            </w:tcBorders>
          </w:tcPr>
          <w:p w14:paraId="4FE64274" w14:textId="77777777" w:rsidR="00DC1BA7" w:rsidRDefault="00DC1BA7" w:rsidP="00DC1BA7">
            <w:pPr>
              <w:tabs>
                <w:tab w:val="left" w:pos="1277"/>
              </w:tabs>
              <w:rPr>
                <w:rFonts w:ascii="Times New Roman" w:hAnsi="Times New Roman" w:cs="Times New Roman"/>
                <w:sz w:val="20"/>
                <w:szCs w:val="20"/>
              </w:rPr>
            </w:pPr>
          </w:p>
        </w:tc>
        <w:tc>
          <w:tcPr>
            <w:tcW w:w="728" w:type="dxa"/>
            <w:tcBorders>
              <w:bottom w:val="nil"/>
            </w:tcBorders>
          </w:tcPr>
          <w:p w14:paraId="4F904E8E" w14:textId="77777777" w:rsidR="00DC1BA7" w:rsidRDefault="00DC1BA7" w:rsidP="00DC1BA7">
            <w:pPr>
              <w:tabs>
                <w:tab w:val="left" w:pos="1277"/>
              </w:tabs>
              <w:rPr>
                <w:rFonts w:ascii="Times New Roman" w:hAnsi="Times New Roman" w:cs="Times New Roman"/>
                <w:sz w:val="20"/>
                <w:szCs w:val="20"/>
              </w:rPr>
            </w:pPr>
          </w:p>
        </w:tc>
        <w:tc>
          <w:tcPr>
            <w:tcW w:w="2056" w:type="dxa"/>
            <w:tcBorders>
              <w:bottom w:val="nil"/>
            </w:tcBorders>
          </w:tcPr>
          <w:p w14:paraId="6E22856F" w14:textId="77777777" w:rsidR="00DC1BA7" w:rsidRDefault="00DC1BA7" w:rsidP="00DC1BA7">
            <w:pPr>
              <w:tabs>
                <w:tab w:val="left" w:pos="1277"/>
              </w:tabs>
              <w:rPr>
                <w:rFonts w:ascii="Times New Roman" w:hAnsi="Times New Roman" w:cs="Times New Roman"/>
                <w:sz w:val="20"/>
                <w:szCs w:val="20"/>
              </w:rPr>
            </w:pPr>
          </w:p>
        </w:tc>
        <w:tc>
          <w:tcPr>
            <w:tcW w:w="1408" w:type="dxa"/>
            <w:tcBorders>
              <w:bottom w:val="nil"/>
            </w:tcBorders>
          </w:tcPr>
          <w:p w14:paraId="3D65EA16" w14:textId="77777777" w:rsidR="00DC1BA7" w:rsidRDefault="00DC1BA7" w:rsidP="00DC1BA7">
            <w:pPr>
              <w:tabs>
                <w:tab w:val="left" w:pos="1277"/>
              </w:tabs>
              <w:rPr>
                <w:rFonts w:ascii="Times New Roman" w:hAnsi="Times New Roman" w:cs="Times New Roman"/>
                <w:sz w:val="20"/>
                <w:szCs w:val="20"/>
              </w:rPr>
            </w:pPr>
          </w:p>
        </w:tc>
        <w:tc>
          <w:tcPr>
            <w:tcW w:w="1217" w:type="dxa"/>
            <w:tcBorders>
              <w:bottom w:val="nil"/>
            </w:tcBorders>
          </w:tcPr>
          <w:p w14:paraId="09D22417" w14:textId="77777777" w:rsidR="00DC1BA7" w:rsidRDefault="00DC1BA7" w:rsidP="00DC1BA7">
            <w:pPr>
              <w:tabs>
                <w:tab w:val="left" w:pos="1277"/>
              </w:tabs>
              <w:rPr>
                <w:rFonts w:ascii="Times New Roman" w:hAnsi="Times New Roman" w:cs="Times New Roman"/>
                <w:sz w:val="20"/>
                <w:szCs w:val="20"/>
              </w:rPr>
            </w:pPr>
          </w:p>
        </w:tc>
        <w:tc>
          <w:tcPr>
            <w:tcW w:w="1121" w:type="dxa"/>
            <w:tcBorders>
              <w:bottom w:val="nil"/>
            </w:tcBorders>
          </w:tcPr>
          <w:p w14:paraId="5DBF2E84" w14:textId="77777777" w:rsidR="00DC1BA7" w:rsidRDefault="00DC1BA7" w:rsidP="00DC1BA7">
            <w:pPr>
              <w:tabs>
                <w:tab w:val="left" w:pos="1277"/>
              </w:tabs>
              <w:rPr>
                <w:rFonts w:ascii="Times New Roman" w:hAnsi="Times New Roman" w:cs="Times New Roman"/>
                <w:sz w:val="20"/>
                <w:szCs w:val="20"/>
              </w:rPr>
            </w:pPr>
          </w:p>
        </w:tc>
        <w:tc>
          <w:tcPr>
            <w:tcW w:w="1279" w:type="dxa"/>
            <w:tcBorders>
              <w:bottom w:val="nil"/>
            </w:tcBorders>
          </w:tcPr>
          <w:p w14:paraId="0A686595" w14:textId="77777777" w:rsidR="00DC1BA7" w:rsidRDefault="00DC1BA7" w:rsidP="00DC1BA7">
            <w:pPr>
              <w:tabs>
                <w:tab w:val="left" w:pos="1277"/>
              </w:tabs>
              <w:rPr>
                <w:rFonts w:ascii="Times New Roman" w:hAnsi="Times New Roman" w:cs="Times New Roman"/>
                <w:sz w:val="20"/>
                <w:szCs w:val="20"/>
              </w:rPr>
            </w:pPr>
          </w:p>
        </w:tc>
      </w:tr>
    </w:tbl>
    <w:p w14:paraId="44A37625" w14:textId="77777777" w:rsidR="00DC1BA7" w:rsidRDefault="00DC1BA7" w:rsidP="00DC1BA7">
      <w:pPr>
        <w:tabs>
          <w:tab w:val="left" w:pos="1277"/>
        </w:tabs>
        <w:spacing w:after="0" w:line="240" w:lineRule="auto"/>
        <w:rPr>
          <w:rFonts w:ascii="Times New Roman" w:hAnsi="Times New Roman" w:cs="Times New Roman"/>
          <w:sz w:val="24"/>
          <w:szCs w:val="24"/>
        </w:rPr>
      </w:pPr>
      <w:r w:rsidRPr="00431DCC">
        <w:rPr>
          <w:rFonts w:ascii="Times New Roman" w:hAnsi="Times New Roman" w:cs="Times New Roman"/>
          <w:sz w:val="24"/>
          <w:szCs w:val="24"/>
        </w:rPr>
        <w:t xml:space="preserve">Итого </w:t>
      </w:r>
      <w:r>
        <w:rPr>
          <w:rFonts w:ascii="Times New Roman" w:hAnsi="Times New Roman" w:cs="Times New Roman"/>
          <w:sz w:val="24"/>
          <w:szCs w:val="24"/>
        </w:rPr>
        <w:t>_____________________________ ед. хр. (дел, электронных дел) за _________годы.</w:t>
      </w:r>
    </w:p>
    <w:p w14:paraId="4DF82FE0" w14:textId="77777777" w:rsidR="00DC1BA7" w:rsidRDefault="00DC1BA7" w:rsidP="00DC1BA7">
      <w:pPr>
        <w:tabs>
          <w:tab w:val="left" w:pos="1277"/>
        </w:tabs>
        <w:spacing w:after="0" w:line="240" w:lineRule="auto"/>
        <w:rPr>
          <w:rFonts w:ascii="Times New Roman" w:hAnsi="Times New Roman" w:cs="Times New Roman"/>
          <w:sz w:val="20"/>
          <w:szCs w:val="20"/>
        </w:rPr>
      </w:pPr>
      <w:r>
        <w:rPr>
          <w:rFonts w:ascii="Times New Roman" w:hAnsi="Times New Roman" w:cs="Times New Roman"/>
          <w:sz w:val="24"/>
          <w:szCs w:val="24"/>
        </w:rPr>
        <w:tab/>
      </w:r>
      <w:r w:rsidRPr="00431DCC">
        <w:rPr>
          <w:rFonts w:ascii="Times New Roman" w:hAnsi="Times New Roman" w:cs="Times New Roman"/>
          <w:sz w:val="20"/>
          <w:szCs w:val="20"/>
        </w:rPr>
        <w:t>(цифрами и прописью)</w:t>
      </w:r>
    </w:p>
    <w:p w14:paraId="45517453"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Описи дел постоянного хранения за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годы утверждены ЭПК</w:t>
      </w:r>
    </w:p>
    <w:p w14:paraId="60E866B9"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4EB9A77D" w14:textId="77777777" w:rsidR="00DC1BA7" w:rsidRDefault="00DC1BA7" w:rsidP="00DC1BA7">
      <w:pPr>
        <w:tabs>
          <w:tab w:val="left" w:pos="1277"/>
        </w:tabs>
        <w:spacing w:after="0" w:line="240" w:lineRule="auto"/>
        <w:jc w:val="center"/>
        <w:rPr>
          <w:rFonts w:ascii="Times New Roman" w:hAnsi="Times New Roman" w:cs="Times New Roman"/>
          <w:sz w:val="20"/>
          <w:szCs w:val="20"/>
        </w:rPr>
      </w:pPr>
      <w:r w:rsidRPr="00431DCC">
        <w:rPr>
          <w:rFonts w:ascii="Times New Roman" w:hAnsi="Times New Roman" w:cs="Times New Roman"/>
          <w:sz w:val="20"/>
          <w:szCs w:val="20"/>
        </w:rPr>
        <w:t>(наименование архивного учреждения)</w:t>
      </w:r>
    </w:p>
    <w:p w14:paraId="435B4FE9"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протокол от _______________________ №  ________________________________________</w:t>
      </w:r>
    </w:p>
    <w:p w14:paraId="21156DE5" w14:textId="77777777" w:rsidR="00DC1BA7" w:rsidRDefault="00DC1BA7" w:rsidP="00DC1BA7">
      <w:pPr>
        <w:tabs>
          <w:tab w:val="left" w:pos="1277"/>
        </w:tabs>
        <w:spacing w:after="0" w:line="240" w:lineRule="auto"/>
        <w:rPr>
          <w:rFonts w:ascii="Times New Roman" w:hAnsi="Times New Roman" w:cs="Times New Roman"/>
          <w:sz w:val="24"/>
          <w:szCs w:val="24"/>
        </w:rPr>
      </w:pPr>
    </w:p>
    <w:p w14:paraId="4E25B246" w14:textId="77777777" w:rsidR="00FB422F" w:rsidRDefault="00FB422F" w:rsidP="00FB422F">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должности работника,</w:t>
      </w:r>
    </w:p>
    <w:p w14:paraId="1734F73B" w14:textId="77777777" w:rsidR="00DC1BA7" w:rsidRDefault="00FB422F" w:rsidP="00FB422F">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сдавшего документы</w:t>
      </w:r>
      <w:r>
        <w:rPr>
          <w:rFonts w:ascii="Times New Roman" w:hAnsi="Times New Roman" w:cs="Times New Roman"/>
          <w:sz w:val="24"/>
          <w:szCs w:val="24"/>
        </w:rPr>
        <w:tab/>
      </w:r>
      <w:r w:rsidR="00DC1BA7">
        <w:rPr>
          <w:rFonts w:ascii="Times New Roman" w:hAnsi="Times New Roman" w:cs="Times New Roman"/>
          <w:sz w:val="24"/>
          <w:szCs w:val="24"/>
        </w:rPr>
        <w:tab/>
      </w:r>
      <w:r w:rsidR="00DC1BA7">
        <w:rPr>
          <w:rFonts w:ascii="Times New Roman" w:hAnsi="Times New Roman" w:cs="Times New Roman"/>
          <w:sz w:val="24"/>
          <w:szCs w:val="24"/>
        </w:rPr>
        <w:tab/>
        <w:t>______________________________</w:t>
      </w:r>
    </w:p>
    <w:p w14:paraId="65FD5711" w14:textId="77777777" w:rsidR="00DC1BA7" w:rsidRPr="00941D53" w:rsidRDefault="00DC1BA7" w:rsidP="00DC1BA7">
      <w:pPr>
        <w:tabs>
          <w:tab w:val="left" w:pos="127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941D53">
        <w:rPr>
          <w:rFonts w:ascii="Times New Roman" w:hAnsi="Times New Roman" w:cs="Times New Roman"/>
          <w:sz w:val="20"/>
          <w:szCs w:val="20"/>
        </w:rPr>
        <w:t>(подпись)</w:t>
      </w:r>
      <w:r>
        <w:rPr>
          <w:rFonts w:ascii="Times New Roman" w:hAnsi="Times New Roman" w:cs="Times New Roman"/>
          <w:sz w:val="20"/>
          <w:szCs w:val="20"/>
        </w:rPr>
        <w:tab/>
        <w:t xml:space="preserve">          (расшифровка подписи)</w:t>
      </w:r>
      <w:r>
        <w:rPr>
          <w:rFonts w:ascii="Times New Roman" w:hAnsi="Times New Roman" w:cs="Times New Roman"/>
          <w:sz w:val="20"/>
          <w:szCs w:val="20"/>
        </w:rPr>
        <w:tab/>
      </w:r>
      <w:r>
        <w:rPr>
          <w:rFonts w:ascii="Times New Roman" w:hAnsi="Times New Roman" w:cs="Times New Roman"/>
          <w:sz w:val="20"/>
          <w:szCs w:val="20"/>
        </w:rPr>
        <w:tab/>
      </w:r>
    </w:p>
    <w:p w14:paraId="43020FB3"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w:t>
      </w:r>
    </w:p>
    <w:p w14:paraId="41212EC7" w14:textId="77777777" w:rsidR="00DC1BA7" w:rsidRDefault="00DC1BA7" w:rsidP="00DC1BA7">
      <w:pPr>
        <w:tabs>
          <w:tab w:val="left" w:pos="1277"/>
        </w:tabs>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734B83">
        <w:rPr>
          <w:rFonts w:ascii="Times New Roman" w:hAnsi="Times New Roman" w:cs="Times New Roman"/>
          <w:sz w:val="20"/>
          <w:szCs w:val="20"/>
        </w:rPr>
        <w:t>(дата)</w:t>
      </w:r>
    </w:p>
    <w:p w14:paraId="310C5F96" w14:textId="77777777" w:rsidR="007517FE" w:rsidRDefault="007517FE" w:rsidP="00DC1BA7">
      <w:pPr>
        <w:tabs>
          <w:tab w:val="left" w:pos="1277"/>
        </w:tabs>
        <w:spacing w:after="0" w:line="240" w:lineRule="auto"/>
        <w:rPr>
          <w:rFonts w:ascii="Times New Roman" w:hAnsi="Times New Roman" w:cs="Times New Roman"/>
          <w:sz w:val="20"/>
          <w:szCs w:val="20"/>
        </w:rPr>
      </w:pPr>
    </w:p>
    <w:p w14:paraId="42BBC86C" w14:textId="77777777" w:rsidR="00DC1BA7" w:rsidRPr="00E54CBF" w:rsidRDefault="00DC1BA7" w:rsidP="00DC1BA7">
      <w:pPr>
        <w:spacing w:after="0" w:line="240" w:lineRule="auto"/>
        <w:rPr>
          <w:rFonts w:ascii="Times New Roman" w:hAnsi="Times New Roman" w:cs="Times New Roman"/>
          <w:sz w:val="24"/>
          <w:szCs w:val="24"/>
        </w:rPr>
      </w:pPr>
    </w:p>
    <w:tbl>
      <w:tblPr>
        <w:tblW w:w="9781" w:type="dxa"/>
        <w:tblLook w:val="01E0" w:firstRow="1" w:lastRow="1" w:firstColumn="1" w:lastColumn="1" w:noHBand="0" w:noVBand="0"/>
      </w:tblPr>
      <w:tblGrid>
        <w:gridCol w:w="5048"/>
        <w:gridCol w:w="4733"/>
      </w:tblGrid>
      <w:tr w:rsidR="00B37D21" w:rsidRPr="007E6891" w14:paraId="0FB7755E" w14:textId="77777777" w:rsidTr="00B37D21">
        <w:trPr>
          <w:trHeight w:val="1254"/>
        </w:trPr>
        <w:tc>
          <w:tcPr>
            <w:tcW w:w="5048" w:type="dxa"/>
          </w:tcPr>
          <w:p w14:paraId="774BAA5D" w14:textId="77777777" w:rsidR="00B37D21" w:rsidRPr="007E6891" w:rsidRDefault="00B37D21" w:rsidP="00B37D21">
            <w:pPr>
              <w:spacing w:after="0" w:line="240" w:lineRule="auto"/>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2CD3A04E" w14:textId="77777777" w:rsidR="00B37D21" w:rsidRDefault="00B37D21" w:rsidP="00B37D21">
            <w:pPr>
              <w:spacing w:after="0" w:line="240" w:lineRule="auto"/>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ЭК Университета</w:t>
            </w:r>
          </w:p>
          <w:p w14:paraId="156AE3AB" w14:textId="4DB9A72D" w:rsidR="00B37D21" w:rsidRPr="007E6891" w:rsidRDefault="00B37D21" w:rsidP="00B37D21">
            <w:pPr>
              <w:spacing w:after="0" w:line="240" w:lineRule="auto"/>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c>
          <w:tcPr>
            <w:tcW w:w="4733" w:type="dxa"/>
          </w:tcPr>
          <w:p w14:paraId="0CD0D795" w14:textId="77777777" w:rsidR="00B37D21" w:rsidRPr="007E6891" w:rsidRDefault="00B37D21" w:rsidP="00B37D21">
            <w:pPr>
              <w:spacing w:after="0" w:line="240" w:lineRule="auto"/>
              <w:ind w:left="85"/>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42EB2E5E" w14:textId="77777777" w:rsidR="00B37D21" w:rsidRPr="007E6891" w:rsidRDefault="00B37D21" w:rsidP="00B37D21">
            <w:pPr>
              <w:spacing w:after="0" w:line="240" w:lineRule="auto"/>
              <w:ind w:left="85" w:right="-153"/>
              <w:rPr>
                <w:rFonts w:ascii="Times New Roman" w:hAnsi="Times New Roman" w:cs="Times New Roman"/>
                <w:sz w:val="24"/>
                <w:szCs w:val="24"/>
              </w:rPr>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ЦЭПК Главархива Москвы</w:t>
            </w:r>
          </w:p>
          <w:p w14:paraId="778DA31D" w14:textId="535EB1AD" w:rsidR="00B37D21" w:rsidRPr="007E6891" w:rsidRDefault="00B37D21" w:rsidP="00B37D21">
            <w:pPr>
              <w:spacing w:after="0" w:line="240" w:lineRule="auto"/>
              <w:ind w:left="85"/>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r>
    </w:tbl>
    <w:p w14:paraId="0C1E44EF" w14:textId="77777777" w:rsidR="00DC1BA7" w:rsidRDefault="00DC1BA7" w:rsidP="00DC1BA7">
      <w:pPr>
        <w:tabs>
          <w:tab w:val="left" w:pos="1277"/>
        </w:tabs>
        <w:spacing w:after="0" w:line="240" w:lineRule="auto"/>
        <w:rPr>
          <w:rFonts w:ascii="Times New Roman" w:hAnsi="Times New Roman" w:cs="Times New Roman"/>
          <w:sz w:val="24"/>
          <w:szCs w:val="24"/>
        </w:rPr>
      </w:pPr>
    </w:p>
    <w:p w14:paraId="004737A1" w14:textId="77777777" w:rsidR="007517FE" w:rsidRDefault="007517FE" w:rsidP="00DC1BA7">
      <w:pPr>
        <w:tabs>
          <w:tab w:val="left" w:pos="1277"/>
        </w:tabs>
        <w:spacing w:after="0" w:line="240" w:lineRule="auto"/>
        <w:rPr>
          <w:rFonts w:ascii="Times New Roman" w:hAnsi="Times New Roman" w:cs="Times New Roman"/>
          <w:sz w:val="24"/>
          <w:szCs w:val="24"/>
        </w:rPr>
      </w:pPr>
    </w:p>
    <w:p w14:paraId="472DD4CF" w14:textId="77777777" w:rsidR="007517FE" w:rsidRDefault="007517FE" w:rsidP="00DC1BA7">
      <w:pPr>
        <w:tabs>
          <w:tab w:val="left" w:pos="1277"/>
        </w:tabs>
        <w:spacing w:after="0" w:line="240" w:lineRule="auto"/>
        <w:rPr>
          <w:rFonts w:ascii="Times New Roman" w:hAnsi="Times New Roman" w:cs="Times New Roman"/>
          <w:sz w:val="24"/>
          <w:szCs w:val="24"/>
        </w:rPr>
      </w:pPr>
    </w:p>
    <w:p w14:paraId="4449E151" w14:textId="77777777" w:rsidR="007517FE" w:rsidRDefault="007517FE" w:rsidP="00DC1BA7">
      <w:pPr>
        <w:tabs>
          <w:tab w:val="left" w:pos="1277"/>
        </w:tabs>
        <w:spacing w:after="0" w:line="240" w:lineRule="auto"/>
        <w:rPr>
          <w:rFonts w:ascii="Times New Roman" w:hAnsi="Times New Roman" w:cs="Times New Roman"/>
          <w:sz w:val="24"/>
          <w:szCs w:val="24"/>
        </w:rPr>
      </w:pPr>
    </w:p>
    <w:p w14:paraId="6155B9AA" w14:textId="77777777" w:rsidR="007517FE" w:rsidRDefault="007517FE" w:rsidP="00DC1BA7">
      <w:pPr>
        <w:tabs>
          <w:tab w:val="left" w:pos="1277"/>
        </w:tabs>
        <w:spacing w:after="0" w:line="240" w:lineRule="auto"/>
        <w:rPr>
          <w:rFonts w:ascii="Times New Roman" w:hAnsi="Times New Roman" w:cs="Times New Roman"/>
          <w:sz w:val="24"/>
          <w:szCs w:val="24"/>
        </w:rPr>
      </w:pPr>
    </w:p>
    <w:p w14:paraId="30C09569" w14:textId="77777777" w:rsidR="007517FE" w:rsidRPr="002A1301" w:rsidRDefault="007517FE" w:rsidP="007517FE">
      <w:pPr>
        <w:tabs>
          <w:tab w:val="left" w:pos="1277"/>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Продолжение к приложению №17</w:t>
      </w:r>
    </w:p>
    <w:p w14:paraId="6730B123" w14:textId="77777777" w:rsidR="007517FE" w:rsidRDefault="007517FE" w:rsidP="00DC1BA7">
      <w:pPr>
        <w:tabs>
          <w:tab w:val="left" w:pos="1277"/>
        </w:tabs>
        <w:spacing w:after="0" w:line="240" w:lineRule="auto"/>
        <w:rPr>
          <w:rFonts w:ascii="Times New Roman" w:hAnsi="Times New Roman" w:cs="Times New Roman"/>
          <w:sz w:val="24"/>
          <w:szCs w:val="24"/>
        </w:rPr>
      </w:pPr>
    </w:p>
    <w:p w14:paraId="52087D4E" w14:textId="77777777" w:rsidR="00DC1BA7" w:rsidRDefault="007517FE"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Документы в количестве  </w:t>
      </w:r>
      <w:r w:rsidR="00DC1BA7">
        <w:rPr>
          <w:rFonts w:ascii="Times New Roman" w:hAnsi="Times New Roman" w:cs="Times New Roman"/>
          <w:sz w:val="24"/>
          <w:szCs w:val="24"/>
        </w:rPr>
        <w:t>____________________________ ед. хр. (дел, электронных дел):</w:t>
      </w:r>
    </w:p>
    <w:p w14:paraId="2ABC0143"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 на бумажном носителе весом ____________________________ кг. сданы на уничтожение</w:t>
      </w:r>
    </w:p>
    <w:p w14:paraId="09893EB6"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 на электронном носителе сданы на уничтожение____________________________________</w:t>
      </w:r>
      <w:r w:rsidR="002A1301">
        <w:rPr>
          <w:rFonts w:ascii="Times New Roman" w:hAnsi="Times New Roman" w:cs="Times New Roman"/>
          <w:sz w:val="24"/>
          <w:szCs w:val="24"/>
        </w:rPr>
        <w:t>_______________________________</w:t>
      </w:r>
    </w:p>
    <w:p w14:paraId="713777A6" w14:textId="77777777" w:rsidR="009C58B8" w:rsidRDefault="009C58B8" w:rsidP="002A1301">
      <w:pPr>
        <w:tabs>
          <w:tab w:val="left" w:pos="1277"/>
        </w:tabs>
        <w:spacing w:after="0" w:line="240" w:lineRule="auto"/>
        <w:jc w:val="right"/>
        <w:rPr>
          <w:rFonts w:ascii="Times New Roman" w:hAnsi="Times New Roman" w:cs="Times New Roman"/>
          <w:b/>
          <w:sz w:val="24"/>
          <w:szCs w:val="24"/>
        </w:rPr>
      </w:pPr>
    </w:p>
    <w:p w14:paraId="77F60999" w14:textId="77777777" w:rsidR="002A1301" w:rsidRDefault="002A1301" w:rsidP="00DC1BA7">
      <w:pPr>
        <w:tabs>
          <w:tab w:val="left" w:pos="1277"/>
        </w:tabs>
        <w:spacing w:after="0" w:line="240" w:lineRule="auto"/>
        <w:rPr>
          <w:rFonts w:ascii="Times New Roman" w:hAnsi="Times New Roman" w:cs="Times New Roman"/>
          <w:sz w:val="24"/>
          <w:szCs w:val="24"/>
        </w:rPr>
      </w:pPr>
    </w:p>
    <w:p w14:paraId="34DB1ACF" w14:textId="77777777" w:rsidR="00DC1BA7" w:rsidRDefault="00DC1BA7" w:rsidP="00DC1BA7">
      <w:pPr>
        <w:tabs>
          <w:tab w:val="left" w:pos="1277"/>
        </w:tabs>
        <w:spacing w:after="0" w:line="240" w:lineRule="auto"/>
        <w:jc w:val="center"/>
        <w:rPr>
          <w:rFonts w:ascii="Times New Roman" w:hAnsi="Times New Roman" w:cs="Times New Roman"/>
          <w:sz w:val="20"/>
          <w:szCs w:val="20"/>
        </w:rPr>
      </w:pPr>
      <w:r w:rsidRPr="00FD4A9B">
        <w:rPr>
          <w:rFonts w:ascii="Times New Roman" w:hAnsi="Times New Roman" w:cs="Times New Roman"/>
          <w:sz w:val="20"/>
          <w:szCs w:val="20"/>
        </w:rPr>
        <w:t>(способ уничтожения)</w:t>
      </w:r>
    </w:p>
    <w:p w14:paraId="54A04426" w14:textId="77777777" w:rsidR="00DC1BA7" w:rsidRDefault="00DC1BA7" w:rsidP="00DC1BA7">
      <w:pPr>
        <w:tabs>
          <w:tab w:val="left" w:pos="1277"/>
        </w:tabs>
        <w:spacing w:after="0" w:line="240" w:lineRule="auto"/>
        <w:jc w:val="center"/>
        <w:rPr>
          <w:rFonts w:ascii="Times New Roman" w:hAnsi="Times New Roman" w:cs="Times New Roman"/>
          <w:sz w:val="20"/>
          <w:szCs w:val="20"/>
        </w:rPr>
      </w:pPr>
    </w:p>
    <w:p w14:paraId="2363548D"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должности работника,</w:t>
      </w:r>
    </w:p>
    <w:p w14:paraId="34AF6A88" w14:textId="77777777" w:rsidR="00DC1BA7" w:rsidRPr="00FD4A9B" w:rsidRDefault="00DC1BA7" w:rsidP="00DC1BA7">
      <w:pPr>
        <w:tabs>
          <w:tab w:val="left" w:pos="1277"/>
        </w:tabs>
        <w:spacing w:after="0" w:line="240" w:lineRule="auto"/>
        <w:rPr>
          <w:rFonts w:ascii="Times New Roman" w:hAnsi="Times New Roman" w:cs="Times New Roman"/>
          <w:sz w:val="20"/>
          <w:szCs w:val="20"/>
        </w:rPr>
      </w:pPr>
      <w:r>
        <w:rPr>
          <w:rFonts w:ascii="Times New Roman" w:hAnsi="Times New Roman" w:cs="Times New Roman"/>
          <w:sz w:val="24"/>
          <w:szCs w:val="24"/>
        </w:rPr>
        <w:t>сдавшего документы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4A9B">
        <w:rPr>
          <w:rFonts w:ascii="Times New Roman" w:hAnsi="Times New Roman" w:cs="Times New Roman"/>
          <w:sz w:val="20"/>
          <w:szCs w:val="20"/>
        </w:rPr>
        <w:t>_______________________</w:t>
      </w:r>
      <w:r>
        <w:rPr>
          <w:rFonts w:ascii="Times New Roman" w:hAnsi="Times New Roman" w:cs="Times New Roman"/>
          <w:sz w:val="20"/>
          <w:szCs w:val="20"/>
        </w:rPr>
        <w:t>______</w:t>
      </w:r>
      <w:r w:rsidRPr="00FD4A9B">
        <w:rPr>
          <w:rFonts w:ascii="Times New Roman" w:hAnsi="Times New Roman" w:cs="Times New Roman"/>
          <w:sz w:val="20"/>
          <w:szCs w:val="20"/>
        </w:rPr>
        <w:t>_______</w:t>
      </w:r>
    </w:p>
    <w:p w14:paraId="4896BDEB" w14:textId="77777777" w:rsidR="00DC1BA7" w:rsidRPr="00FD4A9B" w:rsidRDefault="00DC1BA7" w:rsidP="00DC1BA7">
      <w:pPr>
        <w:tabs>
          <w:tab w:val="left" w:pos="1277"/>
        </w:tabs>
        <w:spacing w:after="0" w:line="240" w:lineRule="auto"/>
        <w:rPr>
          <w:rFonts w:ascii="Times New Roman" w:hAnsi="Times New Roman" w:cs="Times New Roman"/>
          <w:sz w:val="20"/>
          <w:szCs w:val="20"/>
        </w:rPr>
      </w:pPr>
      <w:r w:rsidRPr="00FD4A9B">
        <w:rPr>
          <w:rFonts w:ascii="Times New Roman" w:hAnsi="Times New Roman" w:cs="Times New Roman"/>
          <w:sz w:val="20"/>
          <w:szCs w:val="20"/>
        </w:rPr>
        <w:tab/>
      </w:r>
      <w:r w:rsidRPr="00FD4A9B">
        <w:rPr>
          <w:rFonts w:ascii="Times New Roman" w:hAnsi="Times New Roman" w:cs="Times New Roman"/>
          <w:sz w:val="20"/>
          <w:szCs w:val="20"/>
        </w:rPr>
        <w:tab/>
      </w:r>
      <w:r w:rsidRPr="00FD4A9B">
        <w:rPr>
          <w:rFonts w:ascii="Times New Roman" w:hAnsi="Times New Roman" w:cs="Times New Roman"/>
          <w:sz w:val="20"/>
          <w:szCs w:val="20"/>
        </w:rPr>
        <w:tab/>
      </w:r>
      <w:r w:rsidRPr="00FD4A9B">
        <w:rPr>
          <w:rFonts w:ascii="Times New Roman" w:hAnsi="Times New Roman" w:cs="Times New Roman"/>
          <w:sz w:val="20"/>
          <w:szCs w:val="20"/>
        </w:rPr>
        <w:tab/>
      </w:r>
      <w:r w:rsidRPr="00FD4A9B">
        <w:rPr>
          <w:rFonts w:ascii="Times New Roman" w:hAnsi="Times New Roman" w:cs="Times New Roman"/>
          <w:sz w:val="20"/>
          <w:szCs w:val="20"/>
        </w:rPr>
        <w:tab/>
      </w:r>
      <w:r w:rsidRPr="00FD4A9B">
        <w:rPr>
          <w:rFonts w:ascii="Times New Roman" w:hAnsi="Times New Roman" w:cs="Times New Roman"/>
          <w:sz w:val="20"/>
          <w:szCs w:val="20"/>
        </w:rPr>
        <w:tab/>
        <w:t xml:space="preserve">   (подпись)</w:t>
      </w:r>
      <w:r w:rsidRPr="00FD4A9B">
        <w:rPr>
          <w:rFonts w:ascii="Times New Roman" w:hAnsi="Times New Roman" w:cs="Times New Roman"/>
          <w:sz w:val="20"/>
          <w:szCs w:val="20"/>
        </w:rPr>
        <w:tab/>
        <w:t xml:space="preserve">          (расшифровка подписи)</w:t>
      </w:r>
      <w:r w:rsidRPr="00FD4A9B">
        <w:rPr>
          <w:rFonts w:ascii="Times New Roman" w:hAnsi="Times New Roman" w:cs="Times New Roman"/>
          <w:sz w:val="20"/>
          <w:szCs w:val="20"/>
        </w:rPr>
        <w:tab/>
      </w:r>
      <w:r w:rsidRPr="00FD4A9B">
        <w:rPr>
          <w:rFonts w:ascii="Times New Roman" w:hAnsi="Times New Roman" w:cs="Times New Roman"/>
          <w:sz w:val="20"/>
          <w:szCs w:val="20"/>
        </w:rPr>
        <w:tab/>
      </w:r>
    </w:p>
    <w:p w14:paraId="5A00CA65" w14:textId="77777777" w:rsidR="00DC1BA7" w:rsidRPr="00FD4A9B" w:rsidRDefault="00DC1BA7" w:rsidP="00DC1BA7">
      <w:pPr>
        <w:tabs>
          <w:tab w:val="left" w:pos="1277"/>
        </w:tabs>
        <w:spacing w:after="0" w:line="240" w:lineRule="auto"/>
        <w:rPr>
          <w:rFonts w:ascii="Times New Roman" w:hAnsi="Times New Roman" w:cs="Times New Roman"/>
          <w:sz w:val="20"/>
          <w:szCs w:val="20"/>
        </w:rPr>
      </w:pPr>
      <w:r w:rsidRPr="00FD4A9B">
        <w:rPr>
          <w:rFonts w:ascii="Times New Roman" w:hAnsi="Times New Roman" w:cs="Times New Roman"/>
          <w:sz w:val="20"/>
          <w:szCs w:val="20"/>
        </w:rPr>
        <w:t>__________________</w:t>
      </w:r>
    </w:p>
    <w:p w14:paraId="6B615F5A" w14:textId="77777777" w:rsidR="00DC1BA7" w:rsidRDefault="00DC1BA7" w:rsidP="00DC1BA7">
      <w:pPr>
        <w:tabs>
          <w:tab w:val="left" w:pos="1277"/>
        </w:tabs>
        <w:spacing w:after="0" w:line="240" w:lineRule="auto"/>
        <w:rPr>
          <w:rFonts w:ascii="Times New Roman" w:hAnsi="Times New Roman" w:cs="Times New Roman"/>
          <w:sz w:val="20"/>
          <w:szCs w:val="20"/>
        </w:rPr>
      </w:pPr>
      <w:r w:rsidRPr="00FD4A9B">
        <w:rPr>
          <w:rFonts w:ascii="Times New Roman" w:hAnsi="Times New Roman" w:cs="Times New Roman"/>
          <w:sz w:val="20"/>
          <w:szCs w:val="20"/>
        </w:rPr>
        <w:t xml:space="preserve">          (дата)</w:t>
      </w:r>
    </w:p>
    <w:p w14:paraId="1193F7A9" w14:textId="77777777" w:rsidR="00DC1BA7" w:rsidRDefault="00DC1BA7" w:rsidP="00DC1BA7">
      <w:pPr>
        <w:tabs>
          <w:tab w:val="left" w:pos="1277"/>
        </w:tabs>
        <w:spacing w:after="0" w:line="240" w:lineRule="auto"/>
        <w:rPr>
          <w:rFonts w:ascii="Times New Roman" w:hAnsi="Times New Roman" w:cs="Times New Roman"/>
          <w:sz w:val="20"/>
          <w:szCs w:val="20"/>
        </w:rPr>
      </w:pPr>
    </w:p>
    <w:p w14:paraId="7490BA86" w14:textId="77777777" w:rsidR="00DC1BA7" w:rsidRDefault="00DC1BA7" w:rsidP="00DC1BA7">
      <w:pPr>
        <w:tabs>
          <w:tab w:val="left" w:pos="1277"/>
        </w:tabs>
        <w:spacing w:after="0" w:line="240" w:lineRule="auto"/>
        <w:rPr>
          <w:rFonts w:ascii="Times New Roman" w:hAnsi="Times New Roman" w:cs="Times New Roman"/>
          <w:sz w:val="20"/>
          <w:szCs w:val="20"/>
        </w:rPr>
      </w:pPr>
    </w:p>
    <w:p w14:paraId="6F50A65B"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Изменения в учетные документы внесены</w:t>
      </w:r>
    </w:p>
    <w:p w14:paraId="040ADEAF" w14:textId="77777777" w:rsidR="00DC1BA7" w:rsidRDefault="00DC1BA7" w:rsidP="00DC1BA7">
      <w:pPr>
        <w:tabs>
          <w:tab w:val="left" w:pos="1277"/>
        </w:tabs>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должности работника,</w:t>
      </w:r>
    </w:p>
    <w:p w14:paraId="300D8929" w14:textId="77777777" w:rsidR="00DC1BA7" w:rsidRPr="00FD4A9B" w:rsidRDefault="00DC1BA7" w:rsidP="00DC1BA7">
      <w:pPr>
        <w:tabs>
          <w:tab w:val="left" w:pos="1277"/>
        </w:tabs>
        <w:spacing w:after="0" w:line="240" w:lineRule="auto"/>
        <w:rPr>
          <w:rFonts w:ascii="Times New Roman" w:hAnsi="Times New Roman" w:cs="Times New Roman"/>
          <w:sz w:val="20"/>
          <w:szCs w:val="20"/>
        </w:rPr>
      </w:pPr>
      <w:r>
        <w:rPr>
          <w:rFonts w:ascii="Times New Roman" w:hAnsi="Times New Roman" w:cs="Times New Roman"/>
          <w:sz w:val="24"/>
          <w:szCs w:val="24"/>
        </w:rPr>
        <w:t>ответственного за делопроизводство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4A9B">
        <w:rPr>
          <w:rFonts w:ascii="Times New Roman" w:hAnsi="Times New Roman" w:cs="Times New Roman"/>
          <w:sz w:val="20"/>
          <w:szCs w:val="20"/>
        </w:rPr>
        <w:t>_______________________</w:t>
      </w:r>
      <w:r>
        <w:rPr>
          <w:rFonts w:ascii="Times New Roman" w:hAnsi="Times New Roman" w:cs="Times New Roman"/>
          <w:sz w:val="20"/>
          <w:szCs w:val="20"/>
        </w:rPr>
        <w:t>______</w:t>
      </w:r>
      <w:r w:rsidRPr="00FD4A9B">
        <w:rPr>
          <w:rFonts w:ascii="Times New Roman" w:hAnsi="Times New Roman" w:cs="Times New Roman"/>
          <w:sz w:val="20"/>
          <w:szCs w:val="20"/>
        </w:rPr>
        <w:t>_______</w:t>
      </w:r>
    </w:p>
    <w:p w14:paraId="1253BC78" w14:textId="77777777" w:rsidR="00DC1BA7" w:rsidRPr="00FD4A9B" w:rsidRDefault="00DC1BA7" w:rsidP="00DC1BA7">
      <w:pPr>
        <w:tabs>
          <w:tab w:val="left" w:pos="1277"/>
        </w:tabs>
        <w:spacing w:after="0" w:line="240" w:lineRule="auto"/>
        <w:rPr>
          <w:rFonts w:ascii="Times New Roman" w:hAnsi="Times New Roman" w:cs="Times New Roman"/>
          <w:sz w:val="20"/>
          <w:szCs w:val="20"/>
        </w:rPr>
      </w:pPr>
      <w:r w:rsidRPr="00FD4A9B">
        <w:rPr>
          <w:rFonts w:ascii="Times New Roman" w:hAnsi="Times New Roman" w:cs="Times New Roman"/>
          <w:sz w:val="20"/>
          <w:szCs w:val="20"/>
        </w:rPr>
        <w:tab/>
      </w:r>
      <w:r w:rsidRPr="00FD4A9B">
        <w:rPr>
          <w:rFonts w:ascii="Times New Roman" w:hAnsi="Times New Roman" w:cs="Times New Roman"/>
          <w:sz w:val="20"/>
          <w:szCs w:val="20"/>
        </w:rPr>
        <w:tab/>
      </w:r>
      <w:r w:rsidRPr="00FD4A9B">
        <w:rPr>
          <w:rFonts w:ascii="Times New Roman" w:hAnsi="Times New Roman" w:cs="Times New Roman"/>
          <w:sz w:val="20"/>
          <w:szCs w:val="20"/>
        </w:rPr>
        <w:tab/>
      </w:r>
      <w:r w:rsidRPr="00FD4A9B">
        <w:rPr>
          <w:rFonts w:ascii="Times New Roman" w:hAnsi="Times New Roman" w:cs="Times New Roman"/>
          <w:sz w:val="20"/>
          <w:szCs w:val="20"/>
        </w:rPr>
        <w:tab/>
      </w:r>
      <w:r w:rsidRPr="00FD4A9B">
        <w:rPr>
          <w:rFonts w:ascii="Times New Roman" w:hAnsi="Times New Roman" w:cs="Times New Roman"/>
          <w:sz w:val="20"/>
          <w:szCs w:val="20"/>
        </w:rPr>
        <w:tab/>
      </w:r>
      <w:r w:rsidRPr="00FD4A9B">
        <w:rPr>
          <w:rFonts w:ascii="Times New Roman" w:hAnsi="Times New Roman" w:cs="Times New Roman"/>
          <w:sz w:val="20"/>
          <w:szCs w:val="20"/>
        </w:rPr>
        <w:tab/>
        <w:t xml:space="preserve">   (подпись)</w:t>
      </w:r>
      <w:r w:rsidRPr="00FD4A9B">
        <w:rPr>
          <w:rFonts w:ascii="Times New Roman" w:hAnsi="Times New Roman" w:cs="Times New Roman"/>
          <w:sz w:val="20"/>
          <w:szCs w:val="20"/>
        </w:rPr>
        <w:tab/>
        <w:t xml:space="preserve">          (расшифровка подписи)</w:t>
      </w:r>
      <w:r w:rsidRPr="00FD4A9B">
        <w:rPr>
          <w:rFonts w:ascii="Times New Roman" w:hAnsi="Times New Roman" w:cs="Times New Roman"/>
          <w:sz w:val="20"/>
          <w:szCs w:val="20"/>
        </w:rPr>
        <w:tab/>
      </w:r>
      <w:r w:rsidRPr="00FD4A9B">
        <w:rPr>
          <w:rFonts w:ascii="Times New Roman" w:hAnsi="Times New Roman" w:cs="Times New Roman"/>
          <w:sz w:val="20"/>
          <w:szCs w:val="20"/>
        </w:rPr>
        <w:tab/>
      </w:r>
    </w:p>
    <w:p w14:paraId="31720184" w14:textId="77777777" w:rsidR="00DC1BA7" w:rsidRPr="00FD4A9B" w:rsidRDefault="00DC1BA7" w:rsidP="00DC1BA7">
      <w:pPr>
        <w:tabs>
          <w:tab w:val="left" w:pos="1277"/>
        </w:tabs>
        <w:spacing w:after="0" w:line="240" w:lineRule="auto"/>
        <w:rPr>
          <w:rFonts w:ascii="Times New Roman" w:hAnsi="Times New Roman" w:cs="Times New Roman"/>
          <w:sz w:val="20"/>
          <w:szCs w:val="20"/>
        </w:rPr>
      </w:pPr>
      <w:r w:rsidRPr="00FD4A9B">
        <w:rPr>
          <w:rFonts w:ascii="Times New Roman" w:hAnsi="Times New Roman" w:cs="Times New Roman"/>
          <w:sz w:val="20"/>
          <w:szCs w:val="20"/>
        </w:rPr>
        <w:t>__________________</w:t>
      </w:r>
    </w:p>
    <w:p w14:paraId="7DB0E816" w14:textId="77777777" w:rsidR="00DC1BA7" w:rsidRDefault="00DC1BA7" w:rsidP="00DC1BA7">
      <w:pPr>
        <w:tabs>
          <w:tab w:val="left" w:pos="1277"/>
        </w:tabs>
        <w:spacing w:after="0" w:line="240" w:lineRule="auto"/>
        <w:rPr>
          <w:rFonts w:ascii="Times New Roman" w:hAnsi="Times New Roman" w:cs="Times New Roman"/>
          <w:sz w:val="20"/>
          <w:szCs w:val="20"/>
        </w:rPr>
      </w:pPr>
      <w:r w:rsidRPr="00FD4A9B">
        <w:rPr>
          <w:rFonts w:ascii="Times New Roman" w:hAnsi="Times New Roman" w:cs="Times New Roman"/>
          <w:sz w:val="20"/>
          <w:szCs w:val="20"/>
        </w:rPr>
        <w:t xml:space="preserve">          (дата)</w:t>
      </w:r>
    </w:p>
    <w:p w14:paraId="06C48A9C" w14:textId="77777777" w:rsidR="006C2797" w:rsidRDefault="006C2797" w:rsidP="00DC1BA7">
      <w:pPr>
        <w:tabs>
          <w:tab w:val="left" w:pos="1277"/>
        </w:tabs>
        <w:spacing w:after="0" w:line="240" w:lineRule="auto"/>
        <w:rPr>
          <w:rFonts w:ascii="Times New Roman" w:hAnsi="Times New Roman" w:cs="Times New Roman"/>
          <w:sz w:val="20"/>
          <w:szCs w:val="20"/>
        </w:rPr>
      </w:pPr>
    </w:p>
    <w:p w14:paraId="3D062477" w14:textId="77777777" w:rsidR="006C2797" w:rsidRDefault="006C2797" w:rsidP="00DC1BA7">
      <w:pPr>
        <w:tabs>
          <w:tab w:val="left" w:pos="1277"/>
        </w:tabs>
        <w:spacing w:after="0" w:line="240" w:lineRule="auto"/>
        <w:rPr>
          <w:rFonts w:ascii="Times New Roman" w:hAnsi="Times New Roman" w:cs="Times New Roman"/>
          <w:sz w:val="20"/>
          <w:szCs w:val="20"/>
        </w:rPr>
      </w:pPr>
    </w:p>
    <w:p w14:paraId="2FB1C000" w14:textId="77777777" w:rsidR="006C2797" w:rsidRDefault="006C2797" w:rsidP="00DC1BA7">
      <w:pPr>
        <w:tabs>
          <w:tab w:val="left" w:pos="1277"/>
        </w:tabs>
        <w:spacing w:after="0" w:line="240" w:lineRule="auto"/>
        <w:rPr>
          <w:rFonts w:ascii="Times New Roman" w:hAnsi="Times New Roman" w:cs="Times New Roman"/>
          <w:sz w:val="20"/>
          <w:szCs w:val="20"/>
        </w:rPr>
      </w:pPr>
    </w:p>
    <w:p w14:paraId="511F8083" w14:textId="77777777" w:rsidR="006C2797" w:rsidRDefault="006C2797" w:rsidP="00DC1BA7">
      <w:pPr>
        <w:tabs>
          <w:tab w:val="left" w:pos="1277"/>
        </w:tabs>
        <w:spacing w:after="0" w:line="240" w:lineRule="auto"/>
        <w:rPr>
          <w:rFonts w:ascii="Times New Roman" w:hAnsi="Times New Roman" w:cs="Times New Roman"/>
          <w:sz w:val="20"/>
          <w:szCs w:val="20"/>
        </w:rPr>
      </w:pPr>
    </w:p>
    <w:p w14:paraId="40920A7D" w14:textId="77777777" w:rsidR="006C2797" w:rsidRDefault="006C2797" w:rsidP="00DC1BA7">
      <w:pPr>
        <w:tabs>
          <w:tab w:val="left" w:pos="1277"/>
        </w:tabs>
        <w:spacing w:after="0" w:line="240" w:lineRule="auto"/>
        <w:rPr>
          <w:rFonts w:ascii="Times New Roman" w:hAnsi="Times New Roman" w:cs="Times New Roman"/>
          <w:sz w:val="20"/>
          <w:szCs w:val="20"/>
        </w:rPr>
      </w:pPr>
    </w:p>
    <w:p w14:paraId="3DA942A4" w14:textId="77777777" w:rsidR="006C2797" w:rsidRDefault="006C2797" w:rsidP="00DC1BA7">
      <w:pPr>
        <w:tabs>
          <w:tab w:val="left" w:pos="1277"/>
        </w:tabs>
        <w:spacing w:after="0" w:line="240" w:lineRule="auto"/>
        <w:rPr>
          <w:rFonts w:ascii="Times New Roman" w:hAnsi="Times New Roman" w:cs="Times New Roman"/>
          <w:sz w:val="20"/>
          <w:szCs w:val="20"/>
        </w:rPr>
      </w:pPr>
    </w:p>
    <w:p w14:paraId="216E5044" w14:textId="77777777" w:rsidR="006C2797" w:rsidRDefault="006C2797" w:rsidP="00DC1BA7">
      <w:pPr>
        <w:tabs>
          <w:tab w:val="left" w:pos="1277"/>
        </w:tabs>
        <w:spacing w:after="0" w:line="240" w:lineRule="auto"/>
        <w:rPr>
          <w:rFonts w:ascii="Times New Roman" w:hAnsi="Times New Roman" w:cs="Times New Roman"/>
          <w:sz w:val="20"/>
          <w:szCs w:val="20"/>
        </w:rPr>
      </w:pPr>
    </w:p>
    <w:p w14:paraId="200A0D82" w14:textId="77777777" w:rsidR="006C2797" w:rsidRDefault="006C2797" w:rsidP="00DC1BA7">
      <w:pPr>
        <w:tabs>
          <w:tab w:val="left" w:pos="1277"/>
        </w:tabs>
        <w:spacing w:after="0" w:line="240" w:lineRule="auto"/>
        <w:rPr>
          <w:rFonts w:ascii="Times New Roman" w:hAnsi="Times New Roman" w:cs="Times New Roman"/>
          <w:sz w:val="20"/>
          <w:szCs w:val="20"/>
        </w:rPr>
      </w:pPr>
    </w:p>
    <w:p w14:paraId="3CB4EEAC" w14:textId="77777777" w:rsidR="006C2797" w:rsidRDefault="006C2797" w:rsidP="00DC1BA7">
      <w:pPr>
        <w:tabs>
          <w:tab w:val="left" w:pos="1277"/>
        </w:tabs>
        <w:spacing w:after="0" w:line="240" w:lineRule="auto"/>
        <w:rPr>
          <w:rFonts w:ascii="Times New Roman" w:hAnsi="Times New Roman" w:cs="Times New Roman"/>
          <w:sz w:val="20"/>
          <w:szCs w:val="20"/>
        </w:rPr>
      </w:pPr>
    </w:p>
    <w:p w14:paraId="04350A0A" w14:textId="77777777" w:rsidR="006C2797" w:rsidRDefault="006C2797" w:rsidP="00DC1BA7">
      <w:pPr>
        <w:tabs>
          <w:tab w:val="left" w:pos="1277"/>
        </w:tabs>
        <w:spacing w:after="0" w:line="240" w:lineRule="auto"/>
        <w:rPr>
          <w:rFonts w:ascii="Times New Roman" w:hAnsi="Times New Roman" w:cs="Times New Roman"/>
          <w:sz w:val="20"/>
          <w:szCs w:val="20"/>
        </w:rPr>
      </w:pPr>
    </w:p>
    <w:p w14:paraId="01CED50A" w14:textId="77777777" w:rsidR="006C2797" w:rsidRDefault="006C2797" w:rsidP="00DC1BA7">
      <w:pPr>
        <w:tabs>
          <w:tab w:val="left" w:pos="1277"/>
        </w:tabs>
        <w:spacing w:after="0" w:line="240" w:lineRule="auto"/>
        <w:rPr>
          <w:rFonts w:ascii="Times New Roman" w:hAnsi="Times New Roman" w:cs="Times New Roman"/>
          <w:sz w:val="20"/>
          <w:szCs w:val="20"/>
        </w:rPr>
      </w:pPr>
    </w:p>
    <w:p w14:paraId="76CF84F8" w14:textId="77777777" w:rsidR="006C2797" w:rsidRDefault="006C2797" w:rsidP="00DC1BA7">
      <w:pPr>
        <w:tabs>
          <w:tab w:val="left" w:pos="1277"/>
        </w:tabs>
        <w:spacing w:after="0" w:line="240" w:lineRule="auto"/>
        <w:rPr>
          <w:rFonts w:ascii="Times New Roman" w:hAnsi="Times New Roman" w:cs="Times New Roman"/>
          <w:sz w:val="20"/>
          <w:szCs w:val="20"/>
        </w:rPr>
      </w:pPr>
    </w:p>
    <w:p w14:paraId="122D21F9" w14:textId="77777777" w:rsidR="006C2797" w:rsidRDefault="006C2797" w:rsidP="00DC1BA7">
      <w:pPr>
        <w:tabs>
          <w:tab w:val="left" w:pos="1277"/>
        </w:tabs>
        <w:spacing w:after="0" w:line="240" w:lineRule="auto"/>
        <w:rPr>
          <w:rFonts w:ascii="Times New Roman" w:hAnsi="Times New Roman" w:cs="Times New Roman"/>
          <w:sz w:val="20"/>
          <w:szCs w:val="20"/>
        </w:rPr>
      </w:pPr>
    </w:p>
    <w:p w14:paraId="687D0C05" w14:textId="77777777" w:rsidR="006C2797" w:rsidRDefault="006C2797" w:rsidP="00DC1BA7">
      <w:pPr>
        <w:tabs>
          <w:tab w:val="left" w:pos="1277"/>
        </w:tabs>
        <w:spacing w:after="0" w:line="240" w:lineRule="auto"/>
        <w:rPr>
          <w:rFonts w:ascii="Times New Roman" w:hAnsi="Times New Roman" w:cs="Times New Roman"/>
          <w:sz w:val="20"/>
          <w:szCs w:val="20"/>
        </w:rPr>
      </w:pPr>
    </w:p>
    <w:p w14:paraId="20430F5C" w14:textId="77777777" w:rsidR="006C2797" w:rsidRDefault="006C2797" w:rsidP="00DC1BA7">
      <w:pPr>
        <w:tabs>
          <w:tab w:val="left" w:pos="1277"/>
        </w:tabs>
        <w:spacing w:after="0" w:line="240" w:lineRule="auto"/>
        <w:rPr>
          <w:rFonts w:ascii="Times New Roman" w:hAnsi="Times New Roman" w:cs="Times New Roman"/>
          <w:sz w:val="20"/>
          <w:szCs w:val="20"/>
        </w:rPr>
      </w:pPr>
    </w:p>
    <w:p w14:paraId="47B0F358" w14:textId="77777777" w:rsidR="006C2797" w:rsidRDefault="006C2797" w:rsidP="00DC1BA7">
      <w:pPr>
        <w:tabs>
          <w:tab w:val="left" w:pos="1277"/>
        </w:tabs>
        <w:spacing w:after="0" w:line="240" w:lineRule="auto"/>
        <w:rPr>
          <w:rFonts w:ascii="Times New Roman" w:hAnsi="Times New Roman" w:cs="Times New Roman"/>
          <w:sz w:val="20"/>
          <w:szCs w:val="20"/>
        </w:rPr>
      </w:pPr>
    </w:p>
    <w:p w14:paraId="6A745646" w14:textId="77777777" w:rsidR="006C2797" w:rsidRDefault="006C2797" w:rsidP="00DC1BA7">
      <w:pPr>
        <w:tabs>
          <w:tab w:val="left" w:pos="1277"/>
        </w:tabs>
        <w:spacing w:after="0" w:line="240" w:lineRule="auto"/>
        <w:rPr>
          <w:rFonts w:ascii="Times New Roman" w:hAnsi="Times New Roman" w:cs="Times New Roman"/>
          <w:sz w:val="20"/>
          <w:szCs w:val="20"/>
        </w:rPr>
      </w:pPr>
    </w:p>
    <w:p w14:paraId="0C1EBD6F" w14:textId="77777777" w:rsidR="006C2797" w:rsidRDefault="006C2797" w:rsidP="00DC1BA7">
      <w:pPr>
        <w:tabs>
          <w:tab w:val="left" w:pos="1277"/>
        </w:tabs>
        <w:spacing w:after="0" w:line="240" w:lineRule="auto"/>
        <w:rPr>
          <w:rFonts w:ascii="Times New Roman" w:hAnsi="Times New Roman" w:cs="Times New Roman"/>
          <w:sz w:val="20"/>
          <w:szCs w:val="20"/>
        </w:rPr>
      </w:pPr>
    </w:p>
    <w:p w14:paraId="1256046C" w14:textId="77777777" w:rsidR="006C2797" w:rsidRDefault="006C2797" w:rsidP="00DC1BA7">
      <w:pPr>
        <w:tabs>
          <w:tab w:val="left" w:pos="1277"/>
        </w:tabs>
        <w:spacing w:after="0" w:line="240" w:lineRule="auto"/>
        <w:rPr>
          <w:rFonts w:ascii="Times New Roman" w:hAnsi="Times New Roman" w:cs="Times New Roman"/>
          <w:sz w:val="20"/>
          <w:szCs w:val="20"/>
        </w:rPr>
      </w:pPr>
    </w:p>
    <w:p w14:paraId="08F46673" w14:textId="77777777" w:rsidR="006C2797" w:rsidRDefault="006C2797" w:rsidP="00DC1BA7">
      <w:pPr>
        <w:tabs>
          <w:tab w:val="left" w:pos="1277"/>
        </w:tabs>
        <w:spacing w:after="0" w:line="240" w:lineRule="auto"/>
        <w:rPr>
          <w:rFonts w:ascii="Times New Roman" w:hAnsi="Times New Roman" w:cs="Times New Roman"/>
          <w:sz w:val="20"/>
          <w:szCs w:val="20"/>
        </w:rPr>
      </w:pPr>
    </w:p>
    <w:p w14:paraId="230AFAA2" w14:textId="77777777" w:rsidR="006C2797" w:rsidRDefault="006C2797" w:rsidP="00DC1BA7">
      <w:pPr>
        <w:tabs>
          <w:tab w:val="left" w:pos="1277"/>
        </w:tabs>
        <w:spacing w:after="0" w:line="240" w:lineRule="auto"/>
        <w:rPr>
          <w:rFonts w:ascii="Times New Roman" w:hAnsi="Times New Roman" w:cs="Times New Roman"/>
          <w:sz w:val="20"/>
          <w:szCs w:val="20"/>
        </w:rPr>
      </w:pPr>
    </w:p>
    <w:p w14:paraId="773DDCCF" w14:textId="77777777" w:rsidR="006C2797" w:rsidRDefault="006C2797" w:rsidP="00DC1BA7">
      <w:pPr>
        <w:tabs>
          <w:tab w:val="left" w:pos="1277"/>
        </w:tabs>
        <w:spacing w:after="0" w:line="240" w:lineRule="auto"/>
        <w:rPr>
          <w:rFonts w:ascii="Times New Roman" w:hAnsi="Times New Roman" w:cs="Times New Roman"/>
          <w:sz w:val="20"/>
          <w:szCs w:val="20"/>
        </w:rPr>
      </w:pPr>
    </w:p>
    <w:p w14:paraId="1B4CE7BD" w14:textId="77777777" w:rsidR="006C2797" w:rsidRDefault="006C2797" w:rsidP="00DC1BA7">
      <w:pPr>
        <w:tabs>
          <w:tab w:val="left" w:pos="1277"/>
        </w:tabs>
        <w:spacing w:after="0" w:line="240" w:lineRule="auto"/>
        <w:rPr>
          <w:rFonts w:ascii="Times New Roman" w:hAnsi="Times New Roman" w:cs="Times New Roman"/>
          <w:sz w:val="20"/>
          <w:szCs w:val="20"/>
        </w:rPr>
      </w:pPr>
    </w:p>
    <w:p w14:paraId="7062FEEC" w14:textId="77777777" w:rsidR="006C2797" w:rsidRDefault="006C2797" w:rsidP="00DC1BA7">
      <w:pPr>
        <w:tabs>
          <w:tab w:val="left" w:pos="1277"/>
        </w:tabs>
        <w:spacing w:after="0" w:line="240" w:lineRule="auto"/>
        <w:rPr>
          <w:rFonts w:ascii="Times New Roman" w:hAnsi="Times New Roman" w:cs="Times New Roman"/>
          <w:sz w:val="20"/>
          <w:szCs w:val="20"/>
        </w:rPr>
      </w:pPr>
    </w:p>
    <w:p w14:paraId="20DA8598" w14:textId="77777777" w:rsidR="006C2797" w:rsidRDefault="006C2797" w:rsidP="00DC1BA7">
      <w:pPr>
        <w:tabs>
          <w:tab w:val="left" w:pos="1277"/>
        </w:tabs>
        <w:spacing w:after="0" w:line="240" w:lineRule="auto"/>
        <w:rPr>
          <w:rFonts w:ascii="Times New Roman" w:hAnsi="Times New Roman" w:cs="Times New Roman"/>
          <w:sz w:val="20"/>
          <w:szCs w:val="20"/>
        </w:rPr>
      </w:pPr>
    </w:p>
    <w:p w14:paraId="7A43D462" w14:textId="77777777" w:rsidR="006C2797" w:rsidRDefault="006C2797" w:rsidP="00DC1BA7">
      <w:pPr>
        <w:tabs>
          <w:tab w:val="left" w:pos="1277"/>
        </w:tabs>
        <w:spacing w:after="0" w:line="240" w:lineRule="auto"/>
        <w:rPr>
          <w:rFonts w:ascii="Times New Roman" w:hAnsi="Times New Roman" w:cs="Times New Roman"/>
          <w:sz w:val="20"/>
          <w:szCs w:val="20"/>
        </w:rPr>
      </w:pPr>
    </w:p>
    <w:p w14:paraId="1737AE56" w14:textId="77777777" w:rsidR="006C2797" w:rsidRDefault="006C2797" w:rsidP="00DC1BA7">
      <w:pPr>
        <w:tabs>
          <w:tab w:val="left" w:pos="1277"/>
        </w:tabs>
        <w:spacing w:after="0" w:line="240" w:lineRule="auto"/>
        <w:rPr>
          <w:rFonts w:ascii="Times New Roman" w:hAnsi="Times New Roman" w:cs="Times New Roman"/>
          <w:sz w:val="20"/>
          <w:szCs w:val="20"/>
        </w:rPr>
      </w:pPr>
    </w:p>
    <w:p w14:paraId="4E27E119" w14:textId="77777777" w:rsidR="006C2797" w:rsidRDefault="006C2797" w:rsidP="00DC1BA7">
      <w:pPr>
        <w:tabs>
          <w:tab w:val="left" w:pos="1277"/>
        </w:tabs>
        <w:spacing w:after="0" w:line="240" w:lineRule="auto"/>
        <w:rPr>
          <w:rFonts w:ascii="Times New Roman" w:hAnsi="Times New Roman" w:cs="Times New Roman"/>
          <w:sz w:val="20"/>
          <w:szCs w:val="20"/>
        </w:rPr>
      </w:pPr>
    </w:p>
    <w:p w14:paraId="6AF35D56" w14:textId="77777777" w:rsidR="006C2797" w:rsidRDefault="006C2797" w:rsidP="00DC1BA7">
      <w:pPr>
        <w:tabs>
          <w:tab w:val="left" w:pos="1277"/>
        </w:tabs>
        <w:spacing w:after="0" w:line="240" w:lineRule="auto"/>
        <w:rPr>
          <w:rFonts w:ascii="Times New Roman" w:hAnsi="Times New Roman" w:cs="Times New Roman"/>
          <w:sz w:val="20"/>
          <w:szCs w:val="20"/>
        </w:rPr>
      </w:pPr>
    </w:p>
    <w:p w14:paraId="1550A39B" w14:textId="77777777" w:rsidR="006C2797" w:rsidRDefault="006C2797" w:rsidP="00DC1BA7">
      <w:pPr>
        <w:tabs>
          <w:tab w:val="left" w:pos="1277"/>
        </w:tabs>
        <w:spacing w:after="0" w:line="240" w:lineRule="auto"/>
        <w:rPr>
          <w:rFonts w:ascii="Times New Roman" w:hAnsi="Times New Roman" w:cs="Times New Roman"/>
          <w:sz w:val="20"/>
          <w:szCs w:val="20"/>
        </w:rPr>
      </w:pPr>
    </w:p>
    <w:p w14:paraId="51A1326C" w14:textId="77777777" w:rsidR="006C2797" w:rsidRDefault="006C2797" w:rsidP="00DC1BA7">
      <w:pPr>
        <w:tabs>
          <w:tab w:val="left" w:pos="1277"/>
        </w:tabs>
        <w:spacing w:after="0" w:line="240" w:lineRule="auto"/>
        <w:rPr>
          <w:rFonts w:ascii="Times New Roman" w:hAnsi="Times New Roman" w:cs="Times New Roman"/>
          <w:sz w:val="20"/>
          <w:szCs w:val="20"/>
        </w:rPr>
      </w:pPr>
    </w:p>
    <w:p w14:paraId="30182D28" w14:textId="77777777" w:rsidR="006C2797" w:rsidRDefault="006C2797" w:rsidP="00DC1BA7">
      <w:pPr>
        <w:tabs>
          <w:tab w:val="left" w:pos="1277"/>
        </w:tabs>
        <w:spacing w:after="0" w:line="240" w:lineRule="auto"/>
        <w:rPr>
          <w:rFonts w:ascii="Times New Roman" w:hAnsi="Times New Roman" w:cs="Times New Roman"/>
          <w:sz w:val="20"/>
          <w:szCs w:val="20"/>
        </w:rPr>
      </w:pPr>
    </w:p>
    <w:p w14:paraId="2A891BCB" w14:textId="77777777" w:rsidR="00D01F7E" w:rsidRDefault="00D01F7E" w:rsidP="00DC1BA7">
      <w:pPr>
        <w:tabs>
          <w:tab w:val="left" w:pos="1277"/>
        </w:tabs>
        <w:spacing w:after="0" w:line="240" w:lineRule="auto"/>
        <w:rPr>
          <w:rFonts w:ascii="Times New Roman" w:hAnsi="Times New Roman" w:cs="Times New Roman"/>
          <w:sz w:val="20"/>
          <w:szCs w:val="20"/>
        </w:rPr>
      </w:pPr>
    </w:p>
    <w:p w14:paraId="68FC006D" w14:textId="77777777" w:rsidR="00D01F7E" w:rsidRDefault="00D01F7E" w:rsidP="00DC1BA7">
      <w:pPr>
        <w:tabs>
          <w:tab w:val="left" w:pos="1277"/>
        </w:tabs>
        <w:spacing w:after="0" w:line="240" w:lineRule="auto"/>
        <w:rPr>
          <w:rFonts w:ascii="Times New Roman" w:hAnsi="Times New Roman" w:cs="Times New Roman"/>
          <w:sz w:val="20"/>
          <w:szCs w:val="20"/>
        </w:rPr>
      </w:pPr>
    </w:p>
    <w:p w14:paraId="26A952F4" w14:textId="77777777" w:rsidR="00D01F7E" w:rsidRDefault="00D01F7E" w:rsidP="00DC1BA7">
      <w:pPr>
        <w:tabs>
          <w:tab w:val="left" w:pos="1277"/>
        </w:tabs>
        <w:spacing w:after="0" w:line="240" w:lineRule="auto"/>
        <w:rPr>
          <w:rFonts w:ascii="Times New Roman" w:hAnsi="Times New Roman" w:cs="Times New Roman"/>
          <w:sz w:val="20"/>
          <w:szCs w:val="20"/>
        </w:rPr>
      </w:pPr>
    </w:p>
    <w:p w14:paraId="48E0300F" w14:textId="77777777" w:rsidR="00D01F7E" w:rsidRDefault="00D01F7E" w:rsidP="00DC1BA7">
      <w:pPr>
        <w:tabs>
          <w:tab w:val="left" w:pos="1277"/>
        </w:tabs>
        <w:spacing w:after="0" w:line="240" w:lineRule="auto"/>
        <w:rPr>
          <w:rFonts w:ascii="Times New Roman" w:hAnsi="Times New Roman" w:cs="Times New Roman"/>
          <w:sz w:val="20"/>
          <w:szCs w:val="20"/>
        </w:rPr>
      </w:pPr>
    </w:p>
    <w:p w14:paraId="5BA08BFC" w14:textId="77777777" w:rsidR="002A1301" w:rsidRPr="007B6DA7" w:rsidRDefault="00C06596" w:rsidP="002E2F13">
      <w:pPr>
        <w:spacing w:after="0"/>
        <w:ind w:left="5664" w:firstLine="708"/>
        <w:jc w:val="right"/>
      </w:pPr>
      <w:bookmarkStart w:id="61" w:name="Прил19"/>
      <w:bookmarkEnd w:id="61"/>
      <w:r>
        <w:rPr>
          <w:rStyle w:val="10"/>
          <w:rFonts w:eastAsiaTheme="minorHAnsi"/>
        </w:rPr>
        <w:t>Приложение №18</w:t>
      </w:r>
    </w:p>
    <w:p w14:paraId="392728E6" w14:textId="77777777" w:rsidR="002A1301" w:rsidRPr="007B6DA7" w:rsidRDefault="002A1301" w:rsidP="002E2F13">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7517FE">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2E58DE0A" w14:textId="77777777" w:rsidR="002A1301" w:rsidRDefault="002A1301" w:rsidP="002A1301">
      <w:pPr>
        <w:pStyle w:val="1"/>
      </w:pPr>
    </w:p>
    <w:p w14:paraId="224B0159" w14:textId="77777777" w:rsidR="002A1301" w:rsidRDefault="002A1301" w:rsidP="002A1301">
      <w:pPr>
        <w:pStyle w:val="1"/>
      </w:pPr>
      <w:r w:rsidRPr="00AB3171">
        <w:t>Опись дел постоянного хранения</w:t>
      </w:r>
    </w:p>
    <w:p w14:paraId="327F7366" w14:textId="77777777" w:rsidR="002A1301" w:rsidRPr="00F01A5B" w:rsidRDefault="002A1301" w:rsidP="002A1301">
      <w:pPr>
        <w:rPr>
          <w:lang w:eastAsia="ru-RU"/>
        </w:rPr>
      </w:pPr>
    </w:p>
    <w:p w14:paraId="5E7ACF25" w14:textId="77777777" w:rsidR="002A1301" w:rsidRPr="00220B99" w:rsidRDefault="002A1301" w:rsidP="002A1301">
      <w:pPr>
        <w:spacing w:after="0" w:line="240" w:lineRule="auto"/>
        <w:jc w:val="center"/>
        <w:rPr>
          <w:rFonts w:ascii="Times New Roman" w:hAnsi="Times New Roman" w:cs="Times New Roman"/>
          <w:sz w:val="24"/>
          <w:szCs w:val="24"/>
        </w:rPr>
      </w:pPr>
      <w:r w:rsidRPr="00AB3171">
        <w:rPr>
          <w:rFonts w:ascii="Times New Roman" w:hAnsi="Times New Roman" w:cs="Times New Roman"/>
          <w:b/>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w:t>
      </w:r>
    </w:p>
    <w:tbl>
      <w:tblPr>
        <w:tblW w:w="0" w:type="auto"/>
        <w:tblLook w:val="00A0" w:firstRow="1" w:lastRow="0" w:firstColumn="1" w:lastColumn="0" w:noHBand="0" w:noVBand="0"/>
      </w:tblPr>
      <w:tblGrid>
        <w:gridCol w:w="5286"/>
        <w:gridCol w:w="4210"/>
      </w:tblGrid>
      <w:tr w:rsidR="002A1301" w:rsidRPr="00220B99" w14:paraId="1FA1DCB0" w14:textId="77777777" w:rsidTr="00E67BCA">
        <w:tc>
          <w:tcPr>
            <w:tcW w:w="5328" w:type="dxa"/>
          </w:tcPr>
          <w:p w14:paraId="28699609" w14:textId="77777777" w:rsidR="002A1301" w:rsidRPr="00220B99" w:rsidRDefault="002A1301" w:rsidP="00E67BCA">
            <w:pPr>
              <w:spacing w:after="0" w:line="240" w:lineRule="auto"/>
              <w:rPr>
                <w:rFonts w:ascii="Times New Roman" w:hAnsi="Times New Roman" w:cs="Times New Roman"/>
                <w:sz w:val="24"/>
                <w:szCs w:val="24"/>
              </w:rPr>
            </w:pPr>
          </w:p>
        </w:tc>
        <w:tc>
          <w:tcPr>
            <w:tcW w:w="4243" w:type="dxa"/>
          </w:tcPr>
          <w:p w14:paraId="75AD97B4" w14:textId="77777777" w:rsidR="002A1301" w:rsidRPr="00220B99" w:rsidRDefault="002A1301" w:rsidP="00E67B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2A1301" w:rsidRPr="00220B99" w14:paraId="0E2D625D" w14:textId="77777777" w:rsidTr="00E67BCA">
        <w:tc>
          <w:tcPr>
            <w:tcW w:w="5328" w:type="dxa"/>
          </w:tcPr>
          <w:p w14:paraId="1F9C0F00" w14:textId="77777777" w:rsidR="002A1301" w:rsidRPr="00220B99" w:rsidRDefault="002A1301" w:rsidP="00E67BCA">
            <w:pPr>
              <w:spacing w:after="0" w:line="240" w:lineRule="auto"/>
              <w:rPr>
                <w:rFonts w:ascii="Times New Roman" w:hAnsi="Times New Roman" w:cs="Times New Roman"/>
                <w:sz w:val="24"/>
                <w:szCs w:val="24"/>
              </w:rPr>
            </w:pPr>
          </w:p>
        </w:tc>
        <w:tc>
          <w:tcPr>
            <w:tcW w:w="4243" w:type="dxa"/>
          </w:tcPr>
          <w:p w14:paraId="40F83C48" w14:textId="77777777" w:rsidR="002A1301" w:rsidRDefault="002A1301" w:rsidP="00E67BCA">
            <w:pPr>
              <w:spacing w:after="0" w:line="240" w:lineRule="auto"/>
              <w:rPr>
                <w:rFonts w:ascii="Times New Roman" w:hAnsi="Times New Roman" w:cs="Times New Roman"/>
                <w:b/>
                <w:sz w:val="24"/>
                <w:szCs w:val="24"/>
              </w:rPr>
            </w:pPr>
          </w:p>
        </w:tc>
      </w:tr>
    </w:tbl>
    <w:p w14:paraId="7E2332D8" w14:textId="77777777" w:rsidR="002A1301" w:rsidRPr="00AB3171" w:rsidRDefault="002A1301" w:rsidP="002A1301">
      <w:pPr>
        <w:pStyle w:val="ConsPlusNonformat"/>
        <w:jc w:val="center"/>
        <w:rPr>
          <w:rFonts w:ascii="Times New Roman" w:hAnsi="Times New Roman" w:cs="Times New Roman"/>
          <w:b/>
          <w:sz w:val="24"/>
          <w:szCs w:val="24"/>
        </w:rPr>
      </w:pPr>
    </w:p>
    <w:p w14:paraId="276276FD" w14:textId="77777777" w:rsidR="002A1301" w:rsidRPr="00AB3171" w:rsidRDefault="002A1301" w:rsidP="002A13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A1301" w:rsidRPr="00AB3171" w14:paraId="761F3F7E" w14:textId="77777777" w:rsidTr="00E67BCA">
        <w:tc>
          <w:tcPr>
            <w:tcW w:w="4672" w:type="dxa"/>
          </w:tcPr>
          <w:p w14:paraId="077B9EC1" w14:textId="77777777" w:rsidR="002A1301" w:rsidRPr="00AB3171" w:rsidRDefault="002A1301" w:rsidP="00E67BCA">
            <w:pPr>
              <w:widowControl w:val="0"/>
              <w:autoSpaceDE w:val="0"/>
              <w:autoSpaceDN w:val="0"/>
              <w:adjustRightInd w:val="0"/>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____________________________________</w:t>
            </w:r>
          </w:p>
          <w:p w14:paraId="2C861999" w14:textId="77777777" w:rsidR="002A1301" w:rsidRPr="00AB3171" w:rsidRDefault="002A1301" w:rsidP="00E67BCA">
            <w:pPr>
              <w:widowControl w:val="0"/>
              <w:autoSpaceDE w:val="0"/>
              <w:autoSpaceDN w:val="0"/>
              <w:adjustRightInd w:val="0"/>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0"/>
                <w:szCs w:val="20"/>
                <w:lang w:eastAsia="ru-RU"/>
              </w:rPr>
              <w:t>(наименование государственного органа,</w:t>
            </w:r>
          </w:p>
          <w:p w14:paraId="2F90C100"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0"/>
                <w:szCs w:val="20"/>
                <w:lang w:eastAsia="ru-RU"/>
              </w:rPr>
              <w:t>органа местного самоуправления, организации)</w:t>
            </w:r>
          </w:p>
        </w:tc>
        <w:tc>
          <w:tcPr>
            <w:tcW w:w="4672" w:type="dxa"/>
          </w:tcPr>
          <w:p w14:paraId="5F48DC3D"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 xml:space="preserve">                УТВЕРЖДАЮ</w:t>
            </w:r>
          </w:p>
          <w:p w14:paraId="0935F5B1"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r>
      <w:tr w:rsidR="002A1301" w:rsidRPr="00AB3171" w14:paraId="14B4C64E" w14:textId="77777777" w:rsidTr="00E67BCA">
        <w:tc>
          <w:tcPr>
            <w:tcW w:w="4672" w:type="dxa"/>
          </w:tcPr>
          <w:p w14:paraId="27D3CDD2" w14:textId="77777777" w:rsidR="002A1301" w:rsidRPr="00AB3171" w:rsidRDefault="002A1301" w:rsidP="00E67BCA">
            <w:pPr>
              <w:widowControl w:val="0"/>
              <w:autoSpaceDE w:val="0"/>
              <w:autoSpaceDN w:val="0"/>
              <w:adjustRightInd w:val="0"/>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Фонд №______________________________</w:t>
            </w:r>
          </w:p>
        </w:tc>
        <w:tc>
          <w:tcPr>
            <w:tcW w:w="4672" w:type="dxa"/>
          </w:tcPr>
          <w:p w14:paraId="038BAD50"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0"/>
                <w:szCs w:val="20"/>
                <w:lang w:eastAsia="ru-RU"/>
              </w:rPr>
              <w:t>(наименование должности руководителя</w:t>
            </w:r>
          </w:p>
          <w:p w14:paraId="20847622"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0"/>
                <w:szCs w:val="20"/>
                <w:lang w:eastAsia="ru-RU"/>
              </w:rPr>
              <w:t>или иного уполномоченного им лица)</w:t>
            </w:r>
          </w:p>
        </w:tc>
      </w:tr>
      <w:tr w:rsidR="002A1301" w:rsidRPr="00AB3171" w14:paraId="316539DE" w14:textId="77777777" w:rsidTr="00E67BCA">
        <w:tc>
          <w:tcPr>
            <w:tcW w:w="4672" w:type="dxa"/>
          </w:tcPr>
          <w:p w14:paraId="76284A8A"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 xml:space="preserve">ОПИСЬ №____________________________    </w:t>
            </w:r>
          </w:p>
        </w:tc>
        <w:tc>
          <w:tcPr>
            <w:tcW w:w="4672" w:type="dxa"/>
          </w:tcPr>
          <w:p w14:paraId="02C096C8"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 xml:space="preserve">        _______________________</w:t>
            </w:r>
          </w:p>
        </w:tc>
      </w:tr>
      <w:tr w:rsidR="002A1301" w:rsidRPr="00AB3171" w14:paraId="6023E124" w14:textId="77777777" w:rsidTr="00E67BCA">
        <w:tc>
          <w:tcPr>
            <w:tcW w:w="4672" w:type="dxa"/>
          </w:tcPr>
          <w:p w14:paraId="1369D0DF"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дел, документов постоянного хранения</w:t>
            </w:r>
          </w:p>
        </w:tc>
        <w:tc>
          <w:tcPr>
            <w:tcW w:w="4672" w:type="dxa"/>
          </w:tcPr>
          <w:p w14:paraId="5D7EAF9C"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0"/>
                <w:szCs w:val="20"/>
                <w:lang w:eastAsia="ru-RU"/>
              </w:rPr>
              <w:t xml:space="preserve">   (подпись)           (расшифровка подписи)</w:t>
            </w:r>
          </w:p>
        </w:tc>
      </w:tr>
      <w:tr w:rsidR="002A1301" w:rsidRPr="00AB3171" w14:paraId="1681AC49" w14:textId="77777777" w:rsidTr="00E67BCA">
        <w:tc>
          <w:tcPr>
            <w:tcW w:w="4672" w:type="dxa"/>
          </w:tcPr>
          <w:p w14:paraId="5B810A60"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 xml:space="preserve">за __________ год </w:t>
            </w:r>
          </w:p>
        </w:tc>
        <w:tc>
          <w:tcPr>
            <w:tcW w:w="4672" w:type="dxa"/>
          </w:tcPr>
          <w:p w14:paraId="0077FF16"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__________</w:t>
            </w:r>
          </w:p>
        </w:tc>
      </w:tr>
      <w:tr w:rsidR="002A1301" w:rsidRPr="00AB3171" w14:paraId="48516EA8" w14:textId="77777777" w:rsidTr="00E67BCA">
        <w:tc>
          <w:tcPr>
            <w:tcW w:w="4672" w:type="dxa"/>
          </w:tcPr>
          <w:p w14:paraId="07BB3654"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4672" w:type="dxa"/>
          </w:tcPr>
          <w:p w14:paraId="341FF046"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0"/>
                <w:szCs w:val="20"/>
                <w:lang w:eastAsia="ru-RU"/>
              </w:rPr>
              <w:t xml:space="preserve">   (дата)</w:t>
            </w:r>
          </w:p>
        </w:tc>
      </w:tr>
    </w:tbl>
    <w:p w14:paraId="770EEE38"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D5D1EF"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 xml:space="preserve">    </w:t>
      </w:r>
    </w:p>
    <w:tbl>
      <w:tblPr>
        <w:tblStyle w:val="a8"/>
        <w:tblW w:w="0" w:type="auto"/>
        <w:tblLook w:val="04A0" w:firstRow="1" w:lastRow="0" w:firstColumn="1" w:lastColumn="0" w:noHBand="0" w:noVBand="1"/>
      </w:tblPr>
      <w:tblGrid>
        <w:gridCol w:w="562"/>
        <w:gridCol w:w="2552"/>
        <w:gridCol w:w="1557"/>
        <w:gridCol w:w="1557"/>
        <w:gridCol w:w="1558"/>
        <w:gridCol w:w="1607"/>
      </w:tblGrid>
      <w:tr w:rsidR="002A1301" w:rsidRPr="00AB3171" w14:paraId="5DE1A0E2" w14:textId="77777777" w:rsidTr="00E67BCA">
        <w:tc>
          <w:tcPr>
            <w:tcW w:w="562" w:type="dxa"/>
            <w:tcBorders>
              <w:top w:val="single" w:sz="4" w:space="0" w:color="auto"/>
              <w:left w:val="single" w:sz="4" w:space="0" w:color="auto"/>
              <w:bottom w:val="single" w:sz="4" w:space="0" w:color="auto"/>
              <w:right w:val="single" w:sz="4" w:space="0" w:color="auto"/>
            </w:tcBorders>
            <w:vAlign w:val="center"/>
          </w:tcPr>
          <w:p w14:paraId="2FE36D68"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 п/п</w:t>
            </w:r>
          </w:p>
        </w:tc>
        <w:tc>
          <w:tcPr>
            <w:tcW w:w="2552" w:type="dxa"/>
            <w:tcBorders>
              <w:top w:val="single" w:sz="4" w:space="0" w:color="auto"/>
              <w:left w:val="single" w:sz="4" w:space="0" w:color="auto"/>
              <w:bottom w:val="single" w:sz="4" w:space="0" w:color="auto"/>
              <w:right w:val="single" w:sz="4" w:space="0" w:color="auto"/>
            </w:tcBorders>
            <w:vAlign w:val="center"/>
          </w:tcPr>
          <w:p w14:paraId="42E8EF5F"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Индекс дела</w:t>
            </w:r>
          </w:p>
        </w:tc>
        <w:tc>
          <w:tcPr>
            <w:tcW w:w="1557" w:type="dxa"/>
            <w:tcBorders>
              <w:top w:val="single" w:sz="4" w:space="0" w:color="auto"/>
              <w:left w:val="single" w:sz="4" w:space="0" w:color="auto"/>
              <w:bottom w:val="single" w:sz="4" w:space="0" w:color="auto"/>
              <w:right w:val="single" w:sz="4" w:space="0" w:color="auto"/>
            </w:tcBorders>
            <w:vAlign w:val="center"/>
          </w:tcPr>
          <w:p w14:paraId="7D33D903"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Заголовок дела</w:t>
            </w:r>
          </w:p>
        </w:tc>
        <w:tc>
          <w:tcPr>
            <w:tcW w:w="1557" w:type="dxa"/>
            <w:tcBorders>
              <w:top w:val="single" w:sz="4" w:space="0" w:color="auto"/>
              <w:left w:val="single" w:sz="4" w:space="0" w:color="auto"/>
              <w:bottom w:val="single" w:sz="4" w:space="0" w:color="auto"/>
              <w:right w:val="single" w:sz="4" w:space="0" w:color="auto"/>
            </w:tcBorders>
            <w:vAlign w:val="center"/>
          </w:tcPr>
          <w:p w14:paraId="49194F8F"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Крайние даты</w:t>
            </w:r>
          </w:p>
        </w:tc>
        <w:tc>
          <w:tcPr>
            <w:tcW w:w="1558" w:type="dxa"/>
            <w:tcBorders>
              <w:top w:val="single" w:sz="4" w:space="0" w:color="auto"/>
              <w:left w:val="single" w:sz="4" w:space="0" w:color="auto"/>
              <w:bottom w:val="single" w:sz="4" w:space="0" w:color="auto"/>
              <w:right w:val="single" w:sz="4" w:space="0" w:color="auto"/>
            </w:tcBorders>
            <w:vAlign w:val="center"/>
          </w:tcPr>
          <w:p w14:paraId="6B0E0A5F"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Количество листов</w:t>
            </w:r>
          </w:p>
        </w:tc>
        <w:tc>
          <w:tcPr>
            <w:tcW w:w="1558" w:type="dxa"/>
            <w:tcBorders>
              <w:top w:val="single" w:sz="4" w:space="0" w:color="auto"/>
              <w:left w:val="single" w:sz="4" w:space="0" w:color="auto"/>
              <w:bottom w:val="single" w:sz="4" w:space="0" w:color="auto"/>
              <w:right w:val="single" w:sz="4" w:space="0" w:color="auto"/>
            </w:tcBorders>
            <w:vAlign w:val="center"/>
          </w:tcPr>
          <w:p w14:paraId="14B0CE28"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Примечания</w:t>
            </w:r>
          </w:p>
        </w:tc>
      </w:tr>
      <w:tr w:rsidR="002A1301" w:rsidRPr="00AB3171" w14:paraId="51BD360A" w14:textId="77777777" w:rsidTr="00E67BCA">
        <w:tc>
          <w:tcPr>
            <w:tcW w:w="562" w:type="dxa"/>
          </w:tcPr>
          <w:p w14:paraId="33E5DB77"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1</w:t>
            </w:r>
          </w:p>
        </w:tc>
        <w:tc>
          <w:tcPr>
            <w:tcW w:w="2552" w:type="dxa"/>
          </w:tcPr>
          <w:p w14:paraId="14212426"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2</w:t>
            </w:r>
          </w:p>
        </w:tc>
        <w:tc>
          <w:tcPr>
            <w:tcW w:w="1557" w:type="dxa"/>
          </w:tcPr>
          <w:p w14:paraId="567476F5"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3</w:t>
            </w:r>
          </w:p>
        </w:tc>
        <w:tc>
          <w:tcPr>
            <w:tcW w:w="1557" w:type="dxa"/>
          </w:tcPr>
          <w:p w14:paraId="4D0474D6"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4</w:t>
            </w:r>
          </w:p>
        </w:tc>
        <w:tc>
          <w:tcPr>
            <w:tcW w:w="1558" w:type="dxa"/>
          </w:tcPr>
          <w:p w14:paraId="3F031BCB"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5</w:t>
            </w:r>
          </w:p>
        </w:tc>
        <w:tc>
          <w:tcPr>
            <w:tcW w:w="1558" w:type="dxa"/>
          </w:tcPr>
          <w:p w14:paraId="754E23B8"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b/>
                <w:sz w:val="24"/>
                <w:szCs w:val="24"/>
                <w:lang w:eastAsia="ru-RU"/>
              </w:rPr>
            </w:pPr>
            <w:r w:rsidRPr="00AB3171">
              <w:rPr>
                <w:rFonts w:ascii="Times New Roman" w:eastAsia="Times New Roman" w:hAnsi="Times New Roman" w:cs="Times New Roman"/>
                <w:b/>
                <w:sz w:val="24"/>
                <w:szCs w:val="24"/>
                <w:lang w:eastAsia="ru-RU"/>
              </w:rPr>
              <w:t>6</w:t>
            </w:r>
          </w:p>
        </w:tc>
      </w:tr>
      <w:tr w:rsidR="002A1301" w:rsidRPr="00AB3171" w14:paraId="3AA21B7D" w14:textId="77777777" w:rsidTr="00E67BCA">
        <w:tc>
          <w:tcPr>
            <w:tcW w:w="9344" w:type="dxa"/>
            <w:gridSpan w:val="6"/>
          </w:tcPr>
          <w:p w14:paraId="62CF028F" w14:textId="77777777" w:rsidR="002A1301" w:rsidRPr="00AB3171"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Название раздела</w:t>
            </w:r>
          </w:p>
        </w:tc>
      </w:tr>
      <w:tr w:rsidR="002A1301" w:rsidRPr="00AB3171" w14:paraId="37395609" w14:textId="77777777" w:rsidTr="00E67BCA">
        <w:tc>
          <w:tcPr>
            <w:tcW w:w="562" w:type="dxa"/>
            <w:tcBorders>
              <w:bottom w:val="single" w:sz="4" w:space="0" w:color="auto"/>
            </w:tcBorders>
          </w:tcPr>
          <w:p w14:paraId="780567B1"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2552" w:type="dxa"/>
            <w:tcBorders>
              <w:bottom w:val="single" w:sz="4" w:space="0" w:color="auto"/>
            </w:tcBorders>
          </w:tcPr>
          <w:p w14:paraId="0267F6FA"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7" w:type="dxa"/>
            <w:tcBorders>
              <w:bottom w:val="single" w:sz="4" w:space="0" w:color="auto"/>
            </w:tcBorders>
          </w:tcPr>
          <w:p w14:paraId="697A8A18"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7" w:type="dxa"/>
            <w:tcBorders>
              <w:bottom w:val="single" w:sz="4" w:space="0" w:color="auto"/>
            </w:tcBorders>
          </w:tcPr>
          <w:p w14:paraId="1D109A2F"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8" w:type="dxa"/>
            <w:tcBorders>
              <w:bottom w:val="single" w:sz="4" w:space="0" w:color="auto"/>
            </w:tcBorders>
          </w:tcPr>
          <w:p w14:paraId="20F7B0ED"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8" w:type="dxa"/>
            <w:tcBorders>
              <w:bottom w:val="single" w:sz="4" w:space="0" w:color="auto"/>
            </w:tcBorders>
          </w:tcPr>
          <w:p w14:paraId="594B423F"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r>
      <w:tr w:rsidR="002A1301" w:rsidRPr="00AB3171" w14:paraId="4C8A13AE" w14:textId="77777777" w:rsidTr="00E67BCA">
        <w:tc>
          <w:tcPr>
            <w:tcW w:w="562" w:type="dxa"/>
            <w:tcBorders>
              <w:bottom w:val="single" w:sz="4" w:space="0" w:color="auto"/>
            </w:tcBorders>
          </w:tcPr>
          <w:p w14:paraId="2DA6675F"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2552" w:type="dxa"/>
            <w:tcBorders>
              <w:bottom w:val="single" w:sz="4" w:space="0" w:color="auto"/>
            </w:tcBorders>
          </w:tcPr>
          <w:p w14:paraId="63D861A7"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7" w:type="dxa"/>
            <w:tcBorders>
              <w:bottom w:val="single" w:sz="4" w:space="0" w:color="auto"/>
            </w:tcBorders>
          </w:tcPr>
          <w:p w14:paraId="7F274212"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7" w:type="dxa"/>
            <w:tcBorders>
              <w:bottom w:val="single" w:sz="4" w:space="0" w:color="auto"/>
            </w:tcBorders>
          </w:tcPr>
          <w:p w14:paraId="201E96CA"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8" w:type="dxa"/>
            <w:tcBorders>
              <w:bottom w:val="single" w:sz="4" w:space="0" w:color="auto"/>
            </w:tcBorders>
          </w:tcPr>
          <w:p w14:paraId="508B8CBD"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8" w:type="dxa"/>
            <w:tcBorders>
              <w:bottom w:val="single" w:sz="4" w:space="0" w:color="auto"/>
            </w:tcBorders>
          </w:tcPr>
          <w:p w14:paraId="14A301D5" w14:textId="77777777" w:rsidR="002A1301" w:rsidRPr="00AB3171"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6821E91A"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F8840D"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В данный раздел описи внесено __________________________________________________</w:t>
      </w:r>
    </w:p>
    <w:p w14:paraId="13EEDF5C" w14:textId="77777777" w:rsidR="002A1301" w:rsidRPr="00AB3171" w:rsidRDefault="002A1301" w:rsidP="002A13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0"/>
          <w:szCs w:val="20"/>
          <w:lang w:eastAsia="ru-RU"/>
        </w:rPr>
        <w:t xml:space="preserve">                                                              (цифрами и прописью)</w:t>
      </w:r>
    </w:p>
    <w:p w14:paraId="4DFB90FB"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__________________________________________________________________________ дел</w:t>
      </w:r>
    </w:p>
    <w:p w14:paraId="46F5CEBD"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с № ________________________ по № __________________________________, в том числе</w:t>
      </w:r>
    </w:p>
    <w:p w14:paraId="5F091588"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литерные номера: ______________________________________________________________</w:t>
      </w:r>
    </w:p>
    <w:p w14:paraId="7A8BD952"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пропущенные номера: __________________________________________________________</w:t>
      </w:r>
    </w:p>
    <w:p w14:paraId="621D139A"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85DBAE"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 xml:space="preserve">Наименование должности составителя описи           </w:t>
      </w:r>
      <w:r w:rsidRPr="00AB3171">
        <w:rPr>
          <w:rFonts w:ascii="Times New Roman" w:eastAsia="Times New Roman" w:hAnsi="Times New Roman" w:cs="Times New Roman"/>
          <w:sz w:val="24"/>
          <w:szCs w:val="24"/>
          <w:lang w:eastAsia="ru-RU"/>
        </w:rPr>
        <w:tab/>
      </w:r>
      <w:r w:rsidRPr="00AB3171">
        <w:rPr>
          <w:rFonts w:ascii="Times New Roman" w:eastAsia="Times New Roman" w:hAnsi="Times New Roman" w:cs="Times New Roman"/>
          <w:sz w:val="24"/>
          <w:szCs w:val="24"/>
          <w:lang w:eastAsia="ru-RU"/>
        </w:rPr>
        <w:tab/>
        <w:t xml:space="preserve"> ________________________</w:t>
      </w:r>
    </w:p>
    <w:p w14:paraId="7A4968CA"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4"/>
          <w:szCs w:val="24"/>
          <w:lang w:eastAsia="ru-RU"/>
        </w:rPr>
        <w:t xml:space="preserve">                                         </w:t>
      </w:r>
      <w:r w:rsidRPr="00AB3171">
        <w:rPr>
          <w:rFonts w:ascii="Times New Roman" w:eastAsia="Times New Roman" w:hAnsi="Times New Roman" w:cs="Times New Roman"/>
          <w:sz w:val="24"/>
          <w:szCs w:val="24"/>
          <w:lang w:eastAsia="ru-RU"/>
        </w:rPr>
        <w:tab/>
      </w:r>
      <w:r w:rsidRPr="00AB3171">
        <w:rPr>
          <w:rFonts w:ascii="Times New Roman" w:eastAsia="Times New Roman" w:hAnsi="Times New Roman" w:cs="Times New Roman"/>
          <w:sz w:val="24"/>
          <w:szCs w:val="24"/>
          <w:lang w:eastAsia="ru-RU"/>
        </w:rPr>
        <w:tab/>
      </w:r>
      <w:r w:rsidRPr="00AB3171">
        <w:rPr>
          <w:rFonts w:ascii="Times New Roman" w:eastAsia="Times New Roman" w:hAnsi="Times New Roman" w:cs="Times New Roman"/>
          <w:sz w:val="24"/>
          <w:szCs w:val="24"/>
          <w:lang w:eastAsia="ru-RU"/>
        </w:rPr>
        <w:tab/>
        <w:t xml:space="preserve"> </w:t>
      </w:r>
      <w:r w:rsidRPr="00AB3171">
        <w:rPr>
          <w:rFonts w:ascii="Times New Roman" w:eastAsia="Times New Roman" w:hAnsi="Times New Roman" w:cs="Times New Roman"/>
          <w:sz w:val="24"/>
          <w:szCs w:val="24"/>
          <w:lang w:eastAsia="ru-RU"/>
        </w:rPr>
        <w:tab/>
      </w:r>
      <w:r w:rsidRPr="00AB3171">
        <w:rPr>
          <w:rFonts w:ascii="Times New Roman" w:eastAsia="Times New Roman" w:hAnsi="Times New Roman" w:cs="Times New Roman"/>
          <w:sz w:val="20"/>
          <w:szCs w:val="20"/>
          <w:lang w:eastAsia="ru-RU"/>
        </w:rPr>
        <w:t>(подпись)                    (расшифровка подписи)</w:t>
      </w:r>
    </w:p>
    <w:p w14:paraId="6D4611A1"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____________</w:t>
      </w:r>
    </w:p>
    <w:p w14:paraId="341F3E42"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4"/>
          <w:szCs w:val="24"/>
          <w:lang w:eastAsia="ru-RU"/>
        </w:rPr>
        <w:t xml:space="preserve">      </w:t>
      </w:r>
      <w:r w:rsidRPr="00AB3171">
        <w:rPr>
          <w:rFonts w:ascii="Times New Roman" w:eastAsia="Times New Roman" w:hAnsi="Times New Roman" w:cs="Times New Roman"/>
          <w:sz w:val="20"/>
          <w:szCs w:val="20"/>
          <w:lang w:eastAsia="ru-RU"/>
        </w:rPr>
        <w:t>(дата)</w:t>
      </w:r>
    </w:p>
    <w:p w14:paraId="2DA42BB1" w14:textId="77777777" w:rsidR="002A1301" w:rsidRPr="00AB3171" w:rsidRDefault="002A1301" w:rsidP="007517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7FE">
        <w:rPr>
          <w:rFonts w:ascii="Times New Roman" w:eastAsia="Times New Roman" w:hAnsi="Times New Roman" w:cs="Times New Roman"/>
          <w:sz w:val="24"/>
          <w:szCs w:val="24"/>
          <w:lang w:eastAsia="ru-RU"/>
        </w:rPr>
        <w:t xml:space="preserve">Начальник </w:t>
      </w:r>
      <w:r w:rsidR="007517FE" w:rsidRPr="007517FE">
        <w:rPr>
          <w:rFonts w:ascii="Times New Roman" w:eastAsia="Times New Roman" w:hAnsi="Times New Roman" w:cs="Times New Roman"/>
          <w:sz w:val="24"/>
          <w:szCs w:val="24"/>
          <w:lang w:eastAsia="ru-RU"/>
        </w:rPr>
        <w:t>Общего отдела</w:t>
      </w:r>
      <w:r w:rsidRPr="007517FE">
        <w:rPr>
          <w:rFonts w:ascii="Times New Roman" w:eastAsia="Times New Roman" w:hAnsi="Times New Roman" w:cs="Times New Roman"/>
          <w:b/>
          <w:sz w:val="24"/>
          <w:szCs w:val="24"/>
          <w:lang w:eastAsia="ru-RU"/>
        </w:rPr>
        <w:tab/>
      </w:r>
      <w:r w:rsidRPr="007517FE">
        <w:rPr>
          <w:rFonts w:ascii="Times New Roman" w:eastAsia="Times New Roman" w:hAnsi="Times New Roman" w:cs="Times New Roman"/>
          <w:sz w:val="24"/>
          <w:szCs w:val="24"/>
          <w:lang w:eastAsia="ru-RU"/>
        </w:rPr>
        <w:t xml:space="preserve">                                              </w:t>
      </w:r>
      <w:r w:rsidRPr="00AB3171">
        <w:rPr>
          <w:rFonts w:ascii="Times New Roman" w:eastAsia="Times New Roman" w:hAnsi="Times New Roman" w:cs="Times New Roman"/>
          <w:sz w:val="24"/>
          <w:szCs w:val="24"/>
          <w:lang w:eastAsia="ru-RU"/>
        </w:rPr>
        <w:t>_____________________</w:t>
      </w:r>
    </w:p>
    <w:p w14:paraId="0E2CE43E"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4"/>
          <w:szCs w:val="24"/>
          <w:lang w:eastAsia="ru-RU"/>
        </w:rPr>
        <w:t xml:space="preserve">                                         </w:t>
      </w:r>
      <w:r w:rsidRPr="00AB3171">
        <w:rPr>
          <w:rFonts w:ascii="Times New Roman" w:eastAsia="Times New Roman" w:hAnsi="Times New Roman" w:cs="Times New Roman"/>
          <w:sz w:val="24"/>
          <w:szCs w:val="24"/>
          <w:lang w:eastAsia="ru-RU"/>
        </w:rPr>
        <w:tab/>
      </w:r>
      <w:r w:rsidRPr="00AB3171">
        <w:rPr>
          <w:rFonts w:ascii="Times New Roman" w:eastAsia="Times New Roman" w:hAnsi="Times New Roman" w:cs="Times New Roman"/>
          <w:sz w:val="24"/>
          <w:szCs w:val="24"/>
          <w:lang w:eastAsia="ru-RU"/>
        </w:rPr>
        <w:tab/>
      </w:r>
      <w:r w:rsidRPr="00AB3171">
        <w:rPr>
          <w:rFonts w:ascii="Times New Roman" w:eastAsia="Times New Roman" w:hAnsi="Times New Roman" w:cs="Times New Roman"/>
          <w:sz w:val="24"/>
          <w:szCs w:val="24"/>
          <w:lang w:eastAsia="ru-RU"/>
        </w:rPr>
        <w:tab/>
        <w:t xml:space="preserve"> </w:t>
      </w:r>
      <w:r w:rsidRPr="00AB3171">
        <w:rPr>
          <w:rFonts w:ascii="Times New Roman" w:eastAsia="Times New Roman" w:hAnsi="Times New Roman" w:cs="Times New Roman"/>
          <w:sz w:val="24"/>
          <w:szCs w:val="24"/>
          <w:lang w:eastAsia="ru-RU"/>
        </w:rPr>
        <w:tab/>
      </w:r>
      <w:r w:rsidRPr="00AB3171">
        <w:rPr>
          <w:rFonts w:ascii="Times New Roman" w:eastAsia="Times New Roman" w:hAnsi="Times New Roman" w:cs="Times New Roman"/>
          <w:sz w:val="20"/>
          <w:szCs w:val="20"/>
          <w:lang w:eastAsia="ru-RU"/>
        </w:rPr>
        <w:t>(подпись)                    (расшифровка подписи)</w:t>
      </w:r>
    </w:p>
    <w:p w14:paraId="6B3CE82D"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3171">
        <w:rPr>
          <w:rFonts w:ascii="Times New Roman" w:eastAsia="Times New Roman" w:hAnsi="Times New Roman" w:cs="Times New Roman"/>
          <w:sz w:val="24"/>
          <w:szCs w:val="24"/>
          <w:lang w:eastAsia="ru-RU"/>
        </w:rPr>
        <w:t>____________</w:t>
      </w:r>
    </w:p>
    <w:p w14:paraId="1AA3F565" w14:textId="77777777"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171">
        <w:rPr>
          <w:rFonts w:ascii="Times New Roman" w:eastAsia="Times New Roman" w:hAnsi="Times New Roman" w:cs="Times New Roman"/>
          <w:sz w:val="24"/>
          <w:szCs w:val="24"/>
          <w:lang w:eastAsia="ru-RU"/>
        </w:rPr>
        <w:t xml:space="preserve">      </w:t>
      </w:r>
      <w:r w:rsidRPr="00AB3171">
        <w:rPr>
          <w:rFonts w:ascii="Times New Roman" w:eastAsia="Times New Roman" w:hAnsi="Times New Roman" w:cs="Times New Roman"/>
          <w:sz w:val="20"/>
          <w:szCs w:val="20"/>
          <w:lang w:eastAsia="ru-RU"/>
        </w:rPr>
        <w:t>(дата)</w:t>
      </w:r>
    </w:p>
    <w:p w14:paraId="1F09DEAA" w14:textId="61CC048C" w:rsidR="002A1301" w:rsidRPr="00AB3171"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923" w:type="dxa"/>
        <w:tblInd w:w="-142" w:type="dxa"/>
        <w:tblLook w:val="01E0" w:firstRow="1" w:lastRow="1" w:firstColumn="1" w:lastColumn="1" w:noHBand="0" w:noVBand="0"/>
      </w:tblPr>
      <w:tblGrid>
        <w:gridCol w:w="5190"/>
        <w:gridCol w:w="4733"/>
      </w:tblGrid>
      <w:tr w:rsidR="00B37D21" w:rsidRPr="007E6891" w14:paraId="48042240" w14:textId="77777777" w:rsidTr="00B37D21">
        <w:trPr>
          <w:trHeight w:val="1254"/>
        </w:trPr>
        <w:tc>
          <w:tcPr>
            <w:tcW w:w="5190" w:type="dxa"/>
          </w:tcPr>
          <w:p w14:paraId="2C7EE329" w14:textId="77777777" w:rsidR="00B37D21" w:rsidRPr="007E6891" w:rsidRDefault="00B37D21" w:rsidP="00B37D21">
            <w:pPr>
              <w:spacing w:after="0" w:line="240" w:lineRule="auto"/>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1ADD79B5" w14:textId="77777777" w:rsidR="00B37D21" w:rsidRDefault="00B37D21" w:rsidP="00B37D21">
            <w:pPr>
              <w:spacing w:after="0" w:line="240" w:lineRule="auto"/>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ЭК Университета</w:t>
            </w:r>
          </w:p>
          <w:p w14:paraId="06A366B5" w14:textId="3D92D81D" w:rsidR="00B37D21" w:rsidRPr="007E6891" w:rsidRDefault="00B37D21" w:rsidP="00B37D21">
            <w:pPr>
              <w:spacing w:after="0" w:line="240" w:lineRule="auto"/>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c>
          <w:tcPr>
            <w:tcW w:w="4733" w:type="dxa"/>
          </w:tcPr>
          <w:p w14:paraId="693C0304" w14:textId="77777777" w:rsidR="00B37D21" w:rsidRPr="007E6891" w:rsidRDefault="00B37D21" w:rsidP="00B37D21">
            <w:pPr>
              <w:spacing w:after="0" w:line="240" w:lineRule="auto"/>
              <w:ind w:left="85"/>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3E4CA7BD" w14:textId="77777777" w:rsidR="00B37D21" w:rsidRPr="007E6891" w:rsidRDefault="00B37D21" w:rsidP="00B37D21">
            <w:pPr>
              <w:spacing w:after="0" w:line="240" w:lineRule="auto"/>
              <w:ind w:left="85" w:right="-153"/>
              <w:rPr>
                <w:rFonts w:ascii="Times New Roman" w:hAnsi="Times New Roman" w:cs="Times New Roman"/>
                <w:sz w:val="24"/>
                <w:szCs w:val="24"/>
              </w:rPr>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ЦЭПК Главархива Москвы</w:t>
            </w:r>
          </w:p>
          <w:p w14:paraId="39C4A53F" w14:textId="1DCBDE18" w:rsidR="00B37D21" w:rsidRPr="007E6891" w:rsidRDefault="00B37D21" w:rsidP="00B37D21">
            <w:pPr>
              <w:spacing w:after="0" w:line="240" w:lineRule="auto"/>
              <w:ind w:left="85"/>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r>
    </w:tbl>
    <w:p w14:paraId="61A2CC36" w14:textId="77777777" w:rsidR="007517FE" w:rsidRPr="00AB3171" w:rsidRDefault="007517FE" w:rsidP="002A1301">
      <w:pPr>
        <w:tabs>
          <w:tab w:val="left" w:pos="1277"/>
        </w:tabs>
        <w:spacing w:after="0" w:line="240" w:lineRule="auto"/>
        <w:rPr>
          <w:rFonts w:ascii="Times New Roman" w:eastAsia="Calibri" w:hAnsi="Times New Roman" w:cs="Times New Roman"/>
          <w:sz w:val="20"/>
          <w:szCs w:val="20"/>
        </w:rPr>
      </w:pPr>
    </w:p>
    <w:p w14:paraId="3D812117" w14:textId="77777777" w:rsidR="00A76F0C" w:rsidRDefault="00A76F0C" w:rsidP="002A1301">
      <w:pPr>
        <w:widowControl w:val="0"/>
        <w:autoSpaceDE w:val="0"/>
        <w:autoSpaceDN w:val="0"/>
        <w:adjustRightInd w:val="0"/>
        <w:spacing w:after="0" w:line="240" w:lineRule="auto"/>
        <w:jc w:val="center"/>
        <w:rPr>
          <w:rStyle w:val="10"/>
          <w:rFonts w:eastAsiaTheme="minorHAnsi"/>
        </w:rPr>
      </w:pPr>
    </w:p>
    <w:p w14:paraId="1DDF314B" w14:textId="328B92BE" w:rsidR="002A1301" w:rsidRPr="002A1301" w:rsidRDefault="002A1301" w:rsidP="002E2F13">
      <w:pPr>
        <w:widowControl w:val="0"/>
        <w:autoSpaceDE w:val="0"/>
        <w:autoSpaceDN w:val="0"/>
        <w:adjustRightInd w:val="0"/>
        <w:spacing w:after="0" w:line="240" w:lineRule="auto"/>
        <w:jc w:val="right"/>
        <w:rPr>
          <w:rStyle w:val="10"/>
          <w:rFonts w:eastAsiaTheme="minorHAnsi"/>
        </w:rPr>
      </w:pPr>
      <w:r>
        <w:rPr>
          <w:rStyle w:val="10"/>
          <w:rFonts w:eastAsiaTheme="minorHAnsi"/>
        </w:rPr>
        <w:lastRenderedPageBreak/>
        <w:t xml:space="preserve">                                                             </w:t>
      </w:r>
      <w:r w:rsidR="00BC6859">
        <w:rPr>
          <w:rStyle w:val="10"/>
          <w:rFonts w:eastAsiaTheme="minorHAnsi"/>
        </w:rPr>
        <w:t>Приложение №19</w:t>
      </w:r>
    </w:p>
    <w:p w14:paraId="1672DE18" w14:textId="77777777" w:rsidR="002A1301" w:rsidRDefault="007517FE" w:rsidP="002E2F13">
      <w:pPr>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w:t>
      </w:r>
      <w:r w:rsidR="002A1301" w:rsidRPr="00F01A5B">
        <w:rPr>
          <w:rFonts w:ascii="Times New Roman" w:hAnsi="Times New Roman" w:cs="Times New Roman"/>
          <w:sz w:val="24"/>
          <w:szCs w:val="24"/>
          <w:lang w:eastAsia="ru-RU"/>
        </w:rPr>
        <w:t>Инструкции по делопроизводству</w:t>
      </w:r>
    </w:p>
    <w:p w14:paraId="4FBEFC02" w14:textId="77777777" w:rsidR="002A1301" w:rsidRPr="00F01A5B" w:rsidRDefault="002A1301" w:rsidP="002A13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1A5B">
        <w:rPr>
          <w:rFonts w:ascii="Times New Roman" w:eastAsia="Times New Roman" w:hAnsi="Times New Roman" w:cs="Times New Roman"/>
          <w:b/>
          <w:sz w:val="24"/>
          <w:szCs w:val="24"/>
          <w:lang w:eastAsia="ru-RU"/>
        </w:rPr>
        <w:t>Опись дел по личному составу</w:t>
      </w:r>
    </w:p>
    <w:p w14:paraId="6CD6C8E4" w14:textId="77777777" w:rsidR="002A1301" w:rsidRPr="00F01A5B" w:rsidRDefault="002A1301" w:rsidP="002A1301">
      <w:pPr>
        <w:pStyle w:val="1"/>
        <w:rPr>
          <w:rStyle w:val="10"/>
          <w:b/>
        </w:rPr>
      </w:pPr>
    </w:p>
    <w:p w14:paraId="06E5CFD0" w14:textId="77777777" w:rsidR="002A1301" w:rsidRPr="00220B99" w:rsidRDefault="002A1301" w:rsidP="002A1301">
      <w:pPr>
        <w:spacing w:after="0" w:line="240" w:lineRule="auto"/>
        <w:jc w:val="center"/>
        <w:rPr>
          <w:rFonts w:ascii="Times New Roman" w:hAnsi="Times New Roman" w:cs="Times New Roman"/>
          <w:sz w:val="24"/>
          <w:szCs w:val="24"/>
        </w:rPr>
      </w:pPr>
      <w:r w:rsidRPr="00AB3171">
        <w:rPr>
          <w:rFonts w:ascii="Times New Roman" w:hAnsi="Times New Roman" w:cs="Times New Roman"/>
          <w:b/>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w:t>
      </w:r>
    </w:p>
    <w:p w14:paraId="39621124" w14:textId="77777777" w:rsidR="002A1301" w:rsidRDefault="002A1301" w:rsidP="002A1301">
      <w:pPr>
        <w:ind w:left="5664"/>
        <w:rPr>
          <w:rFonts w:ascii="Times New Roman" w:hAnsi="Times New Roman" w:cs="Times New Roman"/>
          <w:sz w:val="24"/>
          <w:szCs w:val="24"/>
          <w:lang w:eastAsia="ru-RU"/>
        </w:rPr>
      </w:pPr>
    </w:p>
    <w:p w14:paraId="02385CDC" w14:textId="77777777" w:rsidR="002A1301" w:rsidRPr="00F01A5B" w:rsidRDefault="002A1301" w:rsidP="002A13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A1301" w:rsidRPr="00F01A5B" w14:paraId="6154D166" w14:textId="77777777" w:rsidTr="00E67BCA">
        <w:tc>
          <w:tcPr>
            <w:tcW w:w="4672" w:type="dxa"/>
          </w:tcPr>
          <w:p w14:paraId="474F220A" w14:textId="77777777" w:rsidR="002A1301" w:rsidRPr="00F01A5B" w:rsidRDefault="002A1301" w:rsidP="00E67BCA">
            <w:pPr>
              <w:widowControl w:val="0"/>
              <w:autoSpaceDE w:val="0"/>
              <w:autoSpaceDN w:val="0"/>
              <w:adjustRightInd w:val="0"/>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____________________________________</w:t>
            </w:r>
          </w:p>
          <w:p w14:paraId="41D9A35D" w14:textId="77777777" w:rsidR="002A1301" w:rsidRPr="00F01A5B" w:rsidRDefault="002A1301" w:rsidP="00E67BCA">
            <w:pPr>
              <w:widowControl w:val="0"/>
              <w:autoSpaceDE w:val="0"/>
              <w:autoSpaceDN w:val="0"/>
              <w:adjustRightInd w:val="0"/>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(наименование государственного органа,</w:t>
            </w:r>
          </w:p>
          <w:p w14:paraId="555D0D70"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0"/>
                <w:szCs w:val="20"/>
                <w:lang w:eastAsia="ru-RU"/>
              </w:rPr>
              <w:t>органа местного самоуправления, организации)</w:t>
            </w:r>
          </w:p>
        </w:tc>
        <w:tc>
          <w:tcPr>
            <w:tcW w:w="4672" w:type="dxa"/>
          </w:tcPr>
          <w:p w14:paraId="6DD955AE"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                УТВЕРЖДАЮ</w:t>
            </w:r>
          </w:p>
          <w:p w14:paraId="45B8E5CD"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r>
      <w:tr w:rsidR="002A1301" w:rsidRPr="00F01A5B" w14:paraId="213B1C62" w14:textId="77777777" w:rsidTr="00E67BCA">
        <w:tc>
          <w:tcPr>
            <w:tcW w:w="4672" w:type="dxa"/>
          </w:tcPr>
          <w:p w14:paraId="0DF20D6D" w14:textId="77777777" w:rsidR="002A1301" w:rsidRPr="00F01A5B" w:rsidRDefault="002A1301" w:rsidP="00E67BCA">
            <w:pPr>
              <w:widowControl w:val="0"/>
              <w:autoSpaceDE w:val="0"/>
              <w:autoSpaceDN w:val="0"/>
              <w:adjustRightInd w:val="0"/>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Фонд №______________________________</w:t>
            </w:r>
          </w:p>
        </w:tc>
        <w:tc>
          <w:tcPr>
            <w:tcW w:w="4672" w:type="dxa"/>
          </w:tcPr>
          <w:p w14:paraId="19F9BA22"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(наименование должности руководителя</w:t>
            </w:r>
          </w:p>
          <w:p w14:paraId="1C667249"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0"/>
                <w:szCs w:val="20"/>
                <w:lang w:eastAsia="ru-RU"/>
              </w:rPr>
              <w:t>или иного уполномоченного им лица)</w:t>
            </w:r>
          </w:p>
        </w:tc>
      </w:tr>
      <w:tr w:rsidR="002A1301" w:rsidRPr="00F01A5B" w14:paraId="15ACE097" w14:textId="77777777" w:rsidTr="00E67BCA">
        <w:tc>
          <w:tcPr>
            <w:tcW w:w="4672" w:type="dxa"/>
          </w:tcPr>
          <w:p w14:paraId="73BCA87A"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ОПИСЬ №____________________________    </w:t>
            </w:r>
          </w:p>
        </w:tc>
        <w:tc>
          <w:tcPr>
            <w:tcW w:w="4672" w:type="dxa"/>
          </w:tcPr>
          <w:p w14:paraId="27983819" w14:textId="77777777" w:rsidR="002A1301" w:rsidRPr="00F01A5B" w:rsidRDefault="002A1301" w:rsidP="00E67BCA">
            <w:pPr>
              <w:widowControl w:val="0"/>
              <w:autoSpaceDE w:val="0"/>
              <w:autoSpaceDN w:val="0"/>
              <w:adjustRightInd w:val="0"/>
              <w:jc w:val="right"/>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_______________________</w:t>
            </w:r>
          </w:p>
        </w:tc>
      </w:tr>
      <w:tr w:rsidR="002A1301" w:rsidRPr="00F01A5B" w14:paraId="324E0402" w14:textId="77777777" w:rsidTr="00E67BCA">
        <w:tc>
          <w:tcPr>
            <w:tcW w:w="4672" w:type="dxa"/>
          </w:tcPr>
          <w:p w14:paraId="2430BB9A"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дел, документов по личному составу</w:t>
            </w:r>
          </w:p>
        </w:tc>
        <w:tc>
          <w:tcPr>
            <w:tcW w:w="4672" w:type="dxa"/>
          </w:tcPr>
          <w:p w14:paraId="7C99C601"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 xml:space="preserve">           (подпись)           (расшифровка подписи)</w:t>
            </w:r>
          </w:p>
        </w:tc>
      </w:tr>
      <w:tr w:rsidR="002A1301" w:rsidRPr="00F01A5B" w14:paraId="14F3818E" w14:textId="77777777" w:rsidTr="00E67BCA">
        <w:tc>
          <w:tcPr>
            <w:tcW w:w="4672" w:type="dxa"/>
          </w:tcPr>
          <w:p w14:paraId="75FC8D13"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за __________ год </w:t>
            </w:r>
          </w:p>
        </w:tc>
        <w:tc>
          <w:tcPr>
            <w:tcW w:w="4672" w:type="dxa"/>
          </w:tcPr>
          <w:p w14:paraId="74BD15A0"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       ___________</w:t>
            </w:r>
          </w:p>
        </w:tc>
      </w:tr>
      <w:tr w:rsidR="002A1301" w:rsidRPr="00F01A5B" w14:paraId="063F8862" w14:textId="77777777" w:rsidTr="00E67BCA">
        <w:tc>
          <w:tcPr>
            <w:tcW w:w="4672" w:type="dxa"/>
          </w:tcPr>
          <w:p w14:paraId="5CBDE3C0"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4672" w:type="dxa"/>
          </w:tcPr>
          <w:p w14:paraId="7BD71B4E"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 xml:space="preserve">              (дата)</w:t>
            </w:r>
          </w:p>
        </w:tc>
      </w:tr>
    </w:tbl>
    <w:p w14:paraId="4E5FD39E"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    </w:t>
      </w:r>
    </w:p>
    <w:tbl>
      <w:tblPr>
        <w:tblStyle w:val="a8"/>
        <w:tblW w:w="0" w:type="auto"/>
        <w:tblLook w:val="04A0" w:firstRow="1" w:lastRow="0" w:firstColumn="1" w:lastColumn="0" w:noHBand="0" w:noVBand="1"/>
      </w:tblPr>
      <w:tblGrid>
        <w:gridCol w:w="540"/>
        <w:gridCol w:w="1916"/>
        <w:gridCol w:w="1385"/>
        <w:gridCol w:w="1298"/>
        <w:gridCol w:w="1410"/>
        <w:gridCol w:w="1417"/>
        <w:gridCol w:w="1520"/>
      </w:tblGrid>
      <w:tr w:rsidR="002A1301" w:rsidRPr="00F01A5B" w14:paraId="6E410128" w14:textId="77777777" w:rsidTr="00E67BCA">
        <w:tc>
          <w:tcPr>
            <w:tcW w:w="279" w:type="dxa"/>
            <w:tcBorders>
              <w:top w:val="single" w:sz="4" w:space="0" w:color="auto"/>
              <w:left w:val="single" w:sz="4" w:space="0" w:color="auto"/>
              <w:bottom w:val="single" w:sz="4" w:space="0" w:color="auto"/>
              <w:right w:val="single" w:sz="4" w:space="0" w:color="auto"/>
            </w:tcBorders>
            <w:vAlign w:val="center"/>
          </w:tcPr>
          <w:p w14:paraId="4D464132"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п/п</w:t>
            </w:r>
          </w:p>
        </w:tc>
        <w:tc>
          <w:tcPr>
            <w:tcW w:w="1989" w:type="dxa"/>
            <w:tcBorders>
              <w:top w:val="single" w:sz="4" w:space="0" w:color="auto"/>
              <w:left w:val="single" w:sz="4" w:space="0" w:color="auto"/>
              <w:bottom w:val="single" w:sz="4" w:space="0" w:color="auto"/>
              <w:right w:val="single" w:sz="4" w:space="0" w:color="auto"/>
            </w:tcBorders>
            <w:vAlign w:val="center"/>
          </w:tcPr>
          <w:p w14:paraId="1B3FEB1D"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Индекс дела</w:t>
            </w:r>
          </w:p>
        </w:tc>
        <w:tc>
          <w:tcPr>
            <w:tcW w:w="1395" w:type="dxa"/>
            <w:tcBorders>
              <w:top w:val="single" w:sz="4" w:space="0" w:color="auto"/>
              <w:left w:val="single" w:sz="4" w:space="0" w:color="auto"/>
              <w:bottom w:val="single" w:sz="4" w:space="0" w:color="auto"/>
              <w:right w:val="single" w:sz="4" w:space="0" w:color="auto"/>
            </w:tcBorders>
            <w:vAlign w:val="center"/>
          </w:tcPr>
          <w:p w14:paraId="7E2B8A1A"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Заголовок дела</w:t>
            </w:r>
          </w:p>
        </w:tc>
        <w:tc>
          <w:tcPr>
            <w:tcW w:w="1313" w:type="dxa"/>
            <w:tcBorders>
              <w:top w:val="single" w:sz="4" w:space="0" w:color="auto"/>
              <w:left w:val="single" w:sz="4" w:space="0" w:color="auto"/>
              <w:bottom w:val="single" w:sz="4" w:space="0" w:color="auto"/>
              <w:right w:val="single" w:sz="4" w:space="0" w:color="auto"/>
            </w:tcBorders>
            <w:vAlign w:val="center"/>
          </w:tcPr>
          <w:p w14:paraId="675E0E17"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Крайние даты</w:t>
            </w:r>
          </w:p>
        </w:tc>
        <w:tc>
          <w:tcPr>
            <w:tcW w:w="1429" w:type="dxa"/>
            <w:tcBorders>
              <w:top w:val="single" w:sz="4" w:space="0" w:color="auto"/>
              <w:left w:val="single" w:sz="4" w:space="0" w:color="auto"/>
              <w:bottom w:val="single" w:sz="4" w:space="0" w:color="auto"/>
              <w:right w:val="single" w:sz="4" w:space="0" w:color="auto"/>
            </w:tcBorders>
            <w:vAlign w:val="center"/>
          </w:tcPr>
          <w:p w14:paraId="1E4F71EF"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Срок хранения</w:t>
            </w:r>
          </w:p>
        </w:tc>
        <w:tc>
          <w:tcPr>
            <w:tcW w:w="1417" w:type="dxa"/>
            <w:tcBorders>
              <w:top w:val="single" w:sz="4" w:space="0" w:color="auto"/>
              <w:left w:val="single" w:sz="4" w:space="0" w:color="auto"/>
              <w:bottom w:val="single" w:sz="4" w:space="0" w:color="auto"/>
              <w:right w:val="single" w:sz="4" w:space="0" w:color="auto"/>
            </w:tcBorders>
            <w:vAlign w:val="center"/>
          </w:tcPr>
          <w:p w14:paraId="68D28EAD"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Количество листов</w:t>
            </w:r>
          </w:p>
        </w:tc>
        <w:tc>
          <w:tcPr>
            <w:tcW w:w="1522" w:type="dxa"/>
            <w:tcBorders>
              <w:top w:val="single" w:sz="4" w:space="0" w:color="auto"/>
              <w:left w:val="single" w:sz="4" w:space="0" w:color="auto"/>
              <w:bottom w:val="single" w:sz="4" w:space="0" w:color="auto"/>
              <w:right w:val="single" w:sz="4" w:space="0" w:color="auto"/>
            </w:tcBorders>
            <w:vAlign w:val="center"/>
          </w:tcPr>
          <w:p w14:paraId="70B86D2B"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Примечания</w:t>
            </w:r>
          </w:p>
        </w:tc>
      </w:tr>
      <w:tr w:rsidR="002A1301" w:rsidRPr="00F01A5B" w14:paraId="40D3E934" w14:textId="77777777" w:rsidTr="00E67BCA">
        <w:tc>
          <w:tcPr>
            <w:tcW w:w="279" w:type="dxa"/>
          </w:tcPr>
          <w:p w14:paraId="4ED64328"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1</w:t>
            </w:r>
          </w:p>
        </w:tc>
        <w:tc>
          <w:tcPr>
            <w:tcW w:w="1989" w:type="dxa"/>
          </w:tcPr>
          <w:p w14:paraId="0CDB3777"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2</w:t>
            </w:r>
          </w:p>
        </w:tc>
        <w:tc>
          <w:tcPr>
            <w:tcW w:w="1395" w:type="dxa"/>
          </w:tcPr>
          <w:p w14:paraId="50EB9337"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3</w:t>
            </w:r>
          </w:p>
        </w:tc>
        <w:tc>
          <w:tcPr>
            <w:tcW w:w="1313" w:type="dxa"/>
          </w:tcPr>
          <w:p w14:paraId="787B8DA7"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4</w:t>
            </w:r>
          </w:p>
        </w:tc>
        <w:tc>
          <w:tcPr>
            <w:tcW w:w="1429" w:type="dxa"/>
          </w:tcPr>
          <w:p w14:paraId="36F6365B"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5</w:t>
            </w:r>
          </w:p>
        </w:tc>
        <w:tc>
          <w:tcPr>
            <w:tcW w:w="1417" w:type="dxa"/>
          </w:tcPr>
          <w:p w14:paraId="1E90101C"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6</w:t>
            </w:r>
          </w:p>
        </w:tc>
        <w:tc>
          <w:tcPr>
            <w:tcW w:w="1522" w:type="dxa"/>
          </w:tcPr>
          <w:p w14:paraId="17C6CDDA"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7</w:t>
            </w:r>
          </w:p>
        </w:tc>
      </w:tr>
      <w:tr w:rsidR="002A1301" w:rsidRPr="00F01A5B" w14:paraId="71542167" w14:textId="77777777" w:rsidTr="00E67BCA">
        <w:tc>
          <w:tcPr>
            <w:tcW w:w="279" w:type="dxa"/>
          </w:tcPr>
          <w:p w14:paraId="1CA654E5"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9065" w:type="dxa"/>
            <w:gridSpan w:val="6"/>
          </w:tcPr>
          <w:p w14:paraId="3413A956" w14:textId="77777777" w:rsidR="002A1301" w:rsidRPr="00F01A5B" w:rsidRDefault="002A1301" w:rsidP="00E67BCA">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Название раздела</w:t>
            </w:r>
          </w:p>
        </w:tc>
      </w:tr>
      <w:tr w:rsidR="002A1301" w:rsidRPr="00F01A5B" w14:paraId="11606B64" w14:textId="77777777" w:rsidTr="00E67BCA">
        <w:tc>
          <w:tcPr>
            <w:tcW w:w="279" w:type="dxa"/>
            <w:tcBorders>
              <w:bottom w:val="single" w:sz="4" w:space="0" w:color="auto"/>
            </w:tcBorders>
          </w:tcPr>
          <w:p w14:paraId="43927277"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989" w:type="dxa"/>
            <w:tcBorders>
              <w:bottom w:val="single" w:sz="4" w:space="0" w:color="auto"/>
            </w:tcBorders>
          </w:tcPr>
          <w:p w14:paraId="643E176B"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95" w:type="dxa"/>
            <w:tcBorders>
              <w:bottom w:val="single" w:sz="4" w:space="0" w:color="auto"/>
            </w:tcBorders>
          </w:tcPr>
          <w:p w14:paraId="3D155C0E"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13" w:type="dxa"/>
            <w:tcBorders>
              <w:bottom w:val="single" w:sz="4" w:space="0" w:color="auto"/>
            </w:tcBorders>
          </w:tcPr>
          <w:p w14:paraId="77796C69"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429" w:type="dxa"/>
            <w:tcBorders>
              <w:bottom w:val="single" w:sz="4" w:space="0" w:color="auto"/>
            </w:tcBorders>
          </w:tcPr>
          <w:p w14:paraId="0840E47F"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417" w:type="dxa"/>
            <w:tcBorders>
              <w:bottom w:val="single" w:sz="4" w:space="0" w:color="auto"/>
            </w:tcBorders>
          </w:tcPr>
          <w:p w14:paraId="3C8A826D"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2" w:type="dxa"/>
            <w:tcBorders>
              <w:bottom w:val="single" w:sz="4" w:space="0" w:color="auto"/>
            </w:tcBorders>
          </w:tcPr>
          <w:p w14:paraId="28BA6278"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r>
      <w:tr w:rsidR="002A1301" w:rsidRPr="00F01A5B" w14:paraId="44B7E805" w14:textId="77777777" w:rsidTr="00E67BCA">
        <w:tc>
          <w:tcPr>
            <w:tcW w:w="279" w:type="dxa"/>
            <w:tcBorders>
              <w:bottom w:val="nil"/>
            </w:tcBorders>
          </w:tcPr>
          <w:p w14:paraId="3B048DFB"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989" w:type="dxa"/>
            <w:tcBorders>
              <w:bottom w:val="nil"/>
            </w:tcBorders>
          </w:tcPr>
          <w:p w14:paraId="38C7A7EE"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95" w:type="dxa"/>
            <w:tcBorders>
              <w:bottom w:val="nil"/>
            </w:tcBorders>
          </w:tcPr>
          <w:p w14:paraId="5E8235D1"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13" w:type="dxa"/>
            <w:tcBorders>
              <w:bottom w:val="nil"/>
            </w:tcBorders>
          </w:tcPr>
          <w:p w14:paraId="44578365"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429" w:type="dxa"/>
            <w:tcBorders>
              <w:bottom w:val="nil"/>
            </w:tcBorders>
          </w:tcPr>
          <w:p w14:paraId="6C5885D1"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417" w:type="dxa"/>
            <w:tcBorders>
              <w:bottom w:val="nil"/>
            </w:tcBorders>
          </w:tcPr>
          <w:p w14:paraId="1B1291BF"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2" w:type="dxa"/>
            <w:tcBorders>
              <w:bottom w:val="nil"/>
            </w:tcBorders>
          </w:tcPr>
          <w:p w14:paraId="326E18BD" w14:textId="77777777" w:rsidR="002A1301" w:rsidRPr="00F01A5B" w:rsidRDefault="002A1301" w:rsidP="00E67BCA">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5E4CEE18"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56E63C"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В данный раздел описи внесено __________________________________________________</w:t>
      </w:r>
    </w:p>
    <w:p w14:paraId="48CB6BA1" w14:textId="77777777" w:rsidR="002A1301" w:rsidRPr="00F01A5B" w:rsidRDefault="002A1301" w:rsidP="002A130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 xml:space="preserve">                                                         (цифрами и прописью)</w:t>
      </w:r>
    </w:p>
    <w:p w14:paraId="3EECE58A"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__________________________________________________________________________ дел</w:t>
      </w:r>
    </w:p>
    <w:p w14:paraId="212EC81C"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с № ________________________ по № _______________________________, в том числе</w:t>
      </w:r>
    </w:p>
    <w:p w14:paraId="1ABFA002"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литерные номера: ______________________________________________________________</w:t>
      </w:r>
    </w:p>
    <w:p w14:paraId="446A2B4B"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пропущенные номера: __________________________________________________________</w:t>
      </w:r>
    </w:p>
    <w:p w14:paraId="380BA96C"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6F7185"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Наименование должности составителя описи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t xml:space="preserve"> ________________________</w:t>
      </w:r>
    </w:p>
    <w:p w14:paraId="7862DA9F"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4"/>
          <w:szCs w:val="24"/>
          <w:lang w:eastAsia="ru-RU"/>
        </w:rPr>
        <w:t xml:space="preserve">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t xml:space="preserve">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0"/>
          <w:szCs w:val="20"/>
          <w:lang w:eastAsia="ru-RU"/>
        </w:rPr>
        <w:t>(подпись)                    (расшифровка подписи)</w:t>
      </w:r>
    </w:p>
    <w:p w14:paraId="036A07C4"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w:t>
      </w:r>
    </w:p>
    <w:p w14:paraId="15B8A360"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4"/>
          <w:szCs w:val="24"/>
          <w:lang w:eastAsia="ru-RU"/>
        </w:rPr>
        <w:t xml:space="preserve">   </w:t>
      </w:r>
      <w:r w:rsidRPr="00F01A5B">
        <w:rPr>
          <w:rFonts w:ascii="Times New Roman" w:eastAsia="Times New Roman" w:hAnsi="Times New Roman" w:cs="Times New Roman"/>
          <w:sz w:val="20"/>
          <w:szCs w:val="20"/>
          <w:lang w:eastAsia="ru-RU"/>
        </w:rPr>
        <w:t>(дата)</w:t>
      </w:r>
    </w:p>
    <w:p w14:paraId="6760640D"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B402E" w14:textId="77777777" w:rsidR="002A1301" w:rsidRPr="00F01A5B" w:rsidRDefault="007517FE"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7FE">
        <w:rPr>
          <w:rFonts w:ascii="Times New Roman" w:eastAsia="Times New Roman" w:hAnsi="Times New Roman" w:cs="Times New Roman"/>
          <w:sz w:val="24"/>
          <w:szCs w:val="24"/>
          <w:lang w:eastAsia="ru-RU"/>
        </w:rPr>
        <w:t>Начальник Общего отдела</w:t>
      </w:r>
      <w:r w:rsidR="002A1301" w:rsidRPr="00F01A5B">
        <w:rPr>
          <w:rFonts w:ascii="Times New Roman" w:eastAsia="Times New Roman" w:hAnsi="Times New Roman" w:cs="Times New Roman"/>
          <w:sz w:val="24"/>
          <w:szCs w:val="24"/>
          <w:lang w:eastAsia="ru-RU"/>
        </w:rPr>
        <w:tab/>
      </w:r>
      <w:r w:rsidR="002A1301" w:rsidRPr="00F01A5B">
        <w:rPr>
          <w:rFonts w:ascii="Times New Roman" w:eastAsia="Times New Roman" w:hAnsi="Times New Roman" w:cs="Times New Roman"/>
          <w:sz w:val="24"/>
          <w:szCs w:val="24"/>
          <w:lang w:eastAsia="ru-RU"/>
        </w:rPr>
        <w:tab/>
      </w:r>
      <w:r w:rsidR="002A1301" w:rsidRPr="00F01A5B">
        <w:rPr>
          <w:rFonts w:ascii="Times New Roman" w:eastAsia="Times New Roman" w:hAnsi="Times New Roman" w:cs="Times New Roman"/>
          <w:sz w:val="24"/>
          <w:szCs w:val="24"/>
          <w:lang w:eastAsia="ru-RU"/>
        </w:rPr>
        <w:tab/>
      </w:r>
      <w:r w:rsidR="002A1301" w:rsidRPr="00F01A5B">
        <w:rPr>
          <w:rFonts w:ascii="Times New Roman" w:eastAsia="Times New Roman" w:hAnsi="Times New Roman" w:cs="Times New Roman"/>
          <w:sz w:val="24"/>
          <w:szCs w:val="24"/>
          <w:lang w:eastAsia="ru-RU"/>
        </w:rPr>
        <w:tab/>
        <w:t xml:space="preserve"> </w:t>
      </w:r>
      <w:r w:rsidR="002A1301" w:rsidRPr="00F01A5B">
        <w:rPr>
          <w:rFonts w:ascii="Times New Roman" w:eastAsia="Times New Roman" w:hAnsi="Times New Roman" w:cs="Times New Roman"/>
          <w:sz w:val="24"/>
          <w:szCs w:val="24"/>
          <w:lang w:eastAsia="ru-RU"/>
        </w:rPr>
        <w:tab/>
        <w:t>________________________</w:t>
      </w:r>
    </w:p>
    <w:p w14:paraId="170A0F69"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4"/>
          <w:szCs w:val="24"/>
          <w:lang w:eastAsia="ru-RU"/>
        </w:rPr>
        <w:t xml:space="preserve">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t xml:space="preserve">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0"/>
          <w:szCs w:val="20"/>
          <w:lang w:eastAsia="ru-RU"/>
        </w:rPr>
        <w:t>(подпись)                    (расшифровка подписи)</w:t>
      </w:r>
    </w:p>
    <w:p w14:paraId="77FDFBCB"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w:t>
      </w:r>
    </w:p>
    <w:p w14:paraId="65B193FA"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4"/>
          <w:szCs w:val="24"/>
          <w:lang w:eastAsia="ru-RU"/>
        </w:rPr>
        <w:t xml:space="preserve">   </w:t>
      </w:r>
      <w:r w:rsidRPr="00F01A5B">
        <w:rPr>
          <w:rFonts w:ascii="Times New Roman" w:eastAsia="Times New Roman" w:hAnsi="Times New Roman" w:cs="Times New Roman"/>
          <w:sz w:val="20"/>
          <w:szCs w:val="20"/>
          <w:lang w:eastAsia="ru-RU"/>
        </w:rPr>
        <w:t>(дата)</w:t>
      </w:r>
    </w:p>
    <w:p w14:paraId="6886DA20"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6AE494" w14:textId="77777777" w:rsidR="002A1301" w:rsidRPr="00F01A5B" w:rsidRDefault="002A1301" w:rsidP="002A13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         </w:t>
      </w:r>
    </w:p>
    <w:p w14:paraId="57CFCB45" w14:textId="77777777" w:rsidR="00A76F0C" w:rsidRDefault="00A76F0C" w:rsidP="00A76F0C">
      <w:pPr>
        <w:spacing w:after="0" w:line="240" w:lineRule="auto"/>
        <w:rPr>
          <w:rFonts w:ascii="Times New Roman" w:eastAsia="Calibri" w:hAnsi="Times New Roman" w:cs="Times New Roman"/>
          <w:sz w:val="24"/>
          <w:szCs w:val="24"/>
        </w:rPr>
      </w:pPr>
    </w:p>
    <w:tbl>
      <w:tblPr>
        <w:tblW w:w="10065" w:type="dxa"/>
        <w:tblInd w:w="-142" w:type="dxa"/>
        <w:tblLook w:val="01E0" w:firstRow="1" w:lastRow="1" w:firstColumn="1" w:lastColumn="1" w:noHBand="0" w:noVBand="0"/>
      </w:tblPr>
      <w:tblGrid>
        <w:gridCol w:w="5190"/>
        <w:gridCol w:w="4875"/>
      </w:tblGrid>
      <w:tr w:rsidR="005201C6" w:rsidRPr="007E6891" w14:paraId="67D5F920" w14:textId="77777777" w:rsidTr="00A90A4E">
        <w:trPr>
          <w:trHeight w:val="1254"/>
        </w:trPr>
        <w:tc>
          <w:tcPr>
            <w:tcW w:w="5190" w:type="dxa"/>
          </w:tcPr>
          <w:p w14:paraId="5B89F787" w14:textId="77777777" w:rsidR="005201C6" w:rsidRPr="007E6891" w:rsidRDefault="005201C6" w:rsidP="005201C6">
            <w:pPr>
              <w:spacing w:after="0" w:line="240" w:lineRule="auto"/>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56E9DA12" w14:textId="77777777" w:rsidR="005201C6" w:rsidRDefault="005201C6" w:rsidP="005201C6">
            <w:pPr>
              <w:spacing w:after="0" w:line="240" w:lineRule="auto"/>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ЭК Университета</w:t>
            </w:r>
          </w:p>
          <w:p w14:paraId="164A8ECD" w14:textId="645FD12F" w:rsidR="005201C6" w:rsidRPr="007E6891" w:rsidRDefault="005201C6" w:rsidP="005201C6">
            <w:pPr>
              <w:spacing w:after="0" w:line="240" w:lineRule="auto"/>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c>
          <w:tcPr>
            <w:tcW w:w="4875" w:type="dxa"/>
          </w:tcPr>
          <w:p w14:paraId="62F77697" w14:textId="77777777" w:rsidR="005201C6" w:rsidRPr="007E6891" w:rsidRDefault="005201C6" w:rsidP="005201C6">
            <w:pPr>
              <w:spacing w:after="0" w:line="240" w:lineRule="auto"/>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4A8D5E64" w14:textId="77777777" w:rsidR="005201C6" w:rsidRPr="007E6891" w:rsidRDefault="005201C6" w:rsidP="005201C6">
            <w:pPr>
              <w:spacing w:after="0" w:line="240" w:lineRule="auto"/>
              <w:ind w:right="-153"/>
              <w:rPr>
                <w:rFonts w:ascii="Times New Roman" w:hAnsi="Times New Roman" w:cs="Times New Roman"/>
                <w:sz w:val="24"/>
                <w:szCs w:val="24"/>
              </w:rPr>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ЦЭПК Главархива Москвы</w:t>
            </w:r>
          </w:p>
          <w:p w14:paraId="67E8C4E2" w14:textId="2C6AEC82" w:rsidR="005201C6" w:rsidRPr="007E6891" w:rsidRDefault="005201C6" w:rsidP="005201C6">
            <w:pPr>
              <w:spacing w:after="0" w:line="240" w:lineRule="auto"/>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r>
    </w:tbl>
    <w:p w14:paraId="16C33777" w14:textId="77777777" w:rsidR="002A1301" w:rsidRDefault="002A1301" w:rsidP="00A90A4E">
      <w:pPr>
        <w:tabs>
          <w:tab w:val="left" w:pos="0"/>
        </w:tabs>
        <w:spacing w:after="0" w:line="240" w:lineRule="auto"/>
        <w:rPr>
          <w:rFonts w:ascii="Times New Roman" w:eastAsia="Calibri" w:hAnsi="Times New Roman" w:cs="Times New Roman"/>
          <w:sz w:val="24"/>
          <w:szCs w:val="24"/>
        </w:rPr>
      </w:pPr>
    </w:p>
    <w:p w14:paraId="5A3386DA" w14:textId="77777777" w:rsidR="007517FE" w:rsidRDefault="007517FE" w:rsidP="002A1301">
      <w:pPr>
        <w:spacing w:after="0" w:line="240" w:lineRule="auto"/>
        <w:rPr>
          <w:rFonts w:ascii="Times New Roman" w:eastAsia="Calibri" w:hAnsi="Times New Roman" w:cs="Times New Roman"/>
          <w:sz w:val="24"/>
          <w:szCs w:val="24"/>
        </w:rPr>
      </w:pPr>
    </w:p>
    <w:p w14:paraId="05C942FF" w14:textId="77777777" w:rsidR="007517FE" w:rsidRDefault="007517FE" w:rsidP="002A1301">
      <w:pPr>
        <w:spacing w:after="0" w:line="240" w:lineRule="auto"/>
        <w:rPr>
          <w:rFonts w:ascii="Times New Roman" w:eastAsia="Calibri" w:hAnsi="Times New Roman" w:cs="Times New Roman"/>
          <w:sz w:val="24"/>
          <w:szCs w:val="24"/>
        </w:rPr>
      </w:pPr>
    </w:p>
    <w:p w14:paraId="151BF666" w14:textId="77777777" w:rsidR="00441E18" w:rsidRPr="00FB422F" w:rsidRDefault="00BC6859" w:rsidP="00441E18">
      <w:pPr>
        <w:pStyle w:val="1"/>
        <w:jc w:val="right"/>
        <w:rPr>
          <w:b w:val="0"/>
        </w:rPr>
      </w:pPr>
      <w:r>
        <w:rPr>
          <w:rStyle w:val="10"/>
          <w:b/>
        </w:rPr>
        <w:lastRenderedPageBreak/>
        <w:t>Приложение №20</w:t>
      </w:r>
    </w:p>
    <w:p w14:paraId="6CC85EA6" w14:textId="77777777" w:rsidR="00441E18" w:rsidRDefault="00441E18" w:rsidP="00441E18">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7517FE">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5DE3FDF7" w14:textId="77777777" w:rsidR="00FB422F" w:rsidRPr="007B6DA7" w:rsidRDefault="00FB422F" w:rsidP="00441E18">
      <w:pPr>
        <w:spacing w:after="0" w:line="240" w:lineRule="auto"/>
        <w:jc w:val="right"/>
        <w:rPr>
          <w:rFonts w:ascii="Times New Roman" w:hAnsi="Times New Roman" w:cs="Times New Roman"/>
          <w:sz w:val="24"/>
          <w:szCs w:val="24"/>
        </w:rPr>
      </w:pPr>
    </w:p>
    <w:p w14:paraId="0E92C9B8" w14:textId="77777777" w:rsidR="00FB422F" w:rsidRDefault="00FB422F" w:rsidP="00025F67">
      <w:pPr>
        <w:spacing w:line="240" w:lineRule="auto"/>
        <w:jc w:val="center"/>
        <w:rPr>
          <w:rFonts w:ascii="Times New Roman" w:hAnsi="Times New Roman" w:cs="Times New Roman"/>
          <w:b/>
          <w:sz w:val="24"/>
          <w:szCs w:val="24"/>
          <w:lang w:eastAsia="ru-RU"/>
        </w:rPr>
      </w:pPr>
      <w:r w:rsidRPr="00FB422F">
        <w:rPr>
          <w:rFonts w:ascii="Times New Roman" w:eastAsia="Times New Roman" w:hAnsi="Times New Roman" w:cs="Times New Roman"/>
          <w:b/>
          <w:sz w:val="24"/>
          <w:szCs w:val="24"/>
          <w:lang w:eastAsia="ru-RU"/>
        </w:rPr>
        <w:t>Опись дел структурного подразделения</w:t>
      </w:r>
    </w:p>
    <w:p w14:paraId="30515B48" w14:textId="77777777" w:rsidR="00025F67" w:rsidRPr="00FB422F" w:rsidRDefault="00025F67" w:rsidP="00025F67">
      <w:pPr>
        <w:spacing w:line="240" w:lineRule="auto"/>
        <w:jc w:val="center"/>
        <w:rPr>
          <w:rFonts w:ascii="Times New Roman" w:hAnsi="Times New Roman" w:cs="Times New Roman"/>
          <w:b/>
          <w:sz w:val="24"/>
          <w:szCs w:val="24"/>
          <w:lang w:eastAsia="ru-RU"/>
        </w:rPr>
      </w:pPr>
      <w:r w:rsidRPr="00FB422F">
        <w:rPr>
          <w:rFonts w:ascii="Times New Roman" w:hAnsi="Times New Roman" w:cs="Times New Roman"/>
          <w:b/>
          <w:sz w:val="24"/>
          <w:szCs w:val="24"/>
          <w:lang w:eastAsia="ru-RU"/>
        </w:rPr>
        <w:t>Федеральное государственное бюджетное образовательное учреждение высшего образования «Национальный исследовательский университет «МЭИ»</w:t>
      </w:r>
    </w:p>
    <w:tbl>
      <w:tblPr>
        <w:tblW w:w="0" w:type="auto"/>
        <w:tblLook w:val="00A0" w:firstRow="1" w:lastRow="0" w:firstColumn="1" w:lastColumn="0" w:noHBand="0" w:noVBand="0"/>
      </w:tblPr>
      <w:tblGrid>
        <w:gridCol w:w="5272"/>
        <w:gridCol w:w="4224"/>
      </w:tblGrid>
      <w:tr w:rsidR="00025F67" w:rsidRPr="00025F67" w14:paraId="0CC092FE" w14:textId="77777777" w:rsidTr="004B4479">
        <w:trPr>
          <w:trHeight w:val="1880"/>
        </w:trPr>
        <w:tc>
          <w:tcPr>
            <w:tcW w:w="5328" w:type="dxa"/>
          </w:tcPr>
          <w:p w14:paraId="3C279EEA" w14:textId="77777777" w:rsidR="00025F67" w:rsidRPr="00025F67" w:rsidRDefault="00025F67" w:rsidP="00025F67">
            <w:pPr>
              <w:spacing w:after="0" w:line="240" w:lineRule="auto"/>
              <w:rPr>
                <w:rFonts w:ascii="Times New Roman" w:hAnsi="Times New Roman" w:cs="Times New Roman"/>
                <w:sz w:val="24"/>
                <w:szCs w:val="24"/>
              </w:rPr>
            </w:pPr>
          </w:p>
        </w:tc>
        <w:tc>
          <w:tcPr>
            <w:tcW w:w="4243" w:type="dxa"/>
          </w:tcPr>
          <w:p w14:paraId="570854F8" w14:textId="77777777" w:rsidR="00025F67" w:rsidRPr="00025F67" w:rsidRDefault="00025F67" w:rsidP="00025F67">
            <w:pPr>
              <w:spacing w:after="0" w:line="240" w:lineRule="auto"/>
              <w:jc w:val="center"/>
              <w:rPr>
                <w:rFonts w:ascii="Times New Roman" w:hAnsi="Times New Roman" w:cs="Times New Roman"/>
                <w:b/>
                <w:sz w:val="24"/>
                <w:szCs w:val="24"/>
              </w:rPr>
            </w:pPr>
            <w:r w:rsidRPr="00025F67">
              <w:rPr>
                <w:rFonts w:ascii="Times New Roman" w:hAnsi="Times New Roman" w:cs="Times New Roman"/>
                <w:b/>
                <w:sz w:val="24"/>
                <w:szCs w:val="24"/>
              </w:rPr>
              <w:t>УТВЕРЖДАЮ</w:t>
            </w:r>
          </w:p>
          <w:p w14:paraId="75B07F63" w14:textId="77777777" w:rsidR="00025F67" w:rsidRPr="00025F67" w:rsidRDefault="00025F67" w:rsidP="00025F67">
            <w:pPr>
              <w:spacing w:after="0" w:line="240" w:lineRule="auto"/>
              <w:jc w:val="center"/>
              <w:rPr>
                <w:rFonts w:ascii="Times New Roman" w:hAnsi="Times New Roman" w:cs="Times New Roman"/>
                <w:sz w:val="24"/>
                <w:szCs w:val="24"/>
              </w:rPr>
            </w:pPr>
            <w:r w:rsidRPr="00025F67">
              <w:rPr>
                <w:rFonts w:ascii="Times New Roman" w:hAnsi="Times New Roman" w:cs="Times New Roman"/>
                <w:sz w:val="24"/>
                <w:szCs w:val="24"/>
              </w:rPr>
              <w:t>Начальник</w:t>
            </w:r>
            <w:r w:rsidR="000F50D2">
              <w:rPr>
                <w:rFonts w:ascii="Times New Roman" w:hAnsi="Times New Roman" w:cs="Times New Roman"/>
                <w:sz w:val="24"/>
                <w:szCs w:val="24"/>
              </w:rPr>
              <w:t xml:space="preserve"> </w:t>
            </w:r>
            <w:r>
              <w:rPr>
                <w:rFonts w:ascii="Times New Roman" w:hAnsi="Times New Roman" w:cs="Times New Roman"/>
                <w:sz w:val="24"/>
                <w:szCs w:val="24"/>
              </w:rPr>
              <w:t>(директор)</w:t>
            </w:r>
            <w:r w:rsidRPr="00025F67">
              <w:rPr>
                <w:rFonts w:ascii="Times New Roman" w:hAnsi="Times New Roman" w:cs="Times New Roman"/>
                <w:sz w:val="24"/>
                <w:szCs w:val="24"/>
              </w:rPr>
              <w:t xml:space="preserve"> </w:t>
            </w:r>
            <w:r w:rsidR="00220B99">
              <w:rPr>
                <w:rFonts w:ascii="Times New Roman" w:hAnsi="Times New Roman" w:cs="Times New Roman"/>
                <w:sz w:val="24"/>
                <w:szCs w:val="24"/>
              </w:rPr>
              <w:t xml:space="preserve">структурного </w:t>
            </w:r>
            <w:r>
              <w:rPr>
                <w:rFonts w:ascii="Times New Roman" w:hAnsi="Times New Roman" w:cs="Times New Roman"/>
                <w:sz w:val="24"/>
                <w:szCs w:val="24"/>
              </w:rPr>
              <w:t>подразделения</w:t>
            </w:r>
          </w:p>
          <w:p w14:paraId="0F13FC3E" w14:textId="77777777" w:rsidR="00025F67" w:rsidRPr="00025F67" w:rsidRDefault="00025F67" w:rsidP="00025F67">
            <w:pPr>
              <w:spacing w:after="0" w:line="240" w:lineRule="auto"/>
              <w:jc w:val="center"/>
              <w:rPr>
                <w:rFonts w:ascii="Times New Roman" w:hAnsi="Times New Roman" w:cs="Times New Roman"/>
                <w:b/>
                <w:sz w:val="24"/>
                <w:szCs w:val="24"/>
              </w:rPr>
            </w:pPr>
            <w:r w:rsidRPr="00025F67">
              <w:rPr>
                <w:rFonts w:ascii="Times New Roman" w:hAnsi="Times New Roman" w:cs="Times New Roman"/>
                <w:sz w:val="24"/>
                <w:szCs w:val="24"/>
              </w:rPr>
              <w:t>________________ И.О. Фамилия  «_____»____________ 20__ г.</w:t>
            </w:r>
          </w:p>
        </w:tc>
      </w:tr>
    </w:tbl>
    <w:tbl>
      <w:tblPr>
        <w:tblStyle w:val="23"/>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536"/>
      </w:tblGrid>
      <w:tr w:rsidR="00FB422F" w:rsidRPr="00FB422F" w14:paraId="25E489C1" w14:textId="77777777" w:rsidTr="00204C39">
        <w:tc>
          <w:tcPr>
            <w:tcW w:w="4536" w:type="dxa"/>
            <w:tcBorders>
              <w:bottom w:val="single" w:sz="4" w:space="0" w:color="auto"/>
            </w:tcBorders>
            <w:vAlign w:val="bottom"/>
          </w:tcPr>
          <w:p w14:paraId="52D3E427" w14:textId="77777777" w:rsidR="00FB422F" w:rsidRPr="00FB422F" w:rsidRDefault="00FB422F" w:rsidP="002A1301">
            <w:pPr>
              <w:jc w:val="center"/>
              <w:rPr>
                <w:sz w:val="24"/>
                <w:szCs w:val="24"/>
              </w:rPr>
            </w:pPr>
          </w:p>
        </w:tc>
      </w:tr>
      <w:tr w:rsidR="00FB422F" w:rsidRPr="00FB422F" w14:paraId="5C6FECFA" w14:textId="77777777" w:rsidTr="00204C39">
        <w:tc>
          <w:tcPr>
            <w:tcW w:w="4536" w:type="dxa"/>
            <w:tcBorders>
              <w:top w:val="single" w:sz="4" w:space="0" w:color="auto"/>
            </w:tcBorders>
          </w:tcPr>
          <w:p w14:paraId="4B8585EF" w14:textId="77777777" w:rsidR="00FB422F" w:rsidRPr="00FB422F" w:rsidRDefault="00FB422F" w:rsidP="002A1301">
            <w:pPr>
              <w:jc w:val="center"/>
            </w:pPr>
            <w:r w:rsidRPr="00FB422F">
              <w:t>наименование государственного органа, органа местного самоуправления, организации)</w:t>
            </w:r>
          </w:p>
        </w:tc>
      </w:tr>
      <w:tr w:rsidR="00FB422F" w:rsidRPr="00FB422F" w14:paraId="3E7A94C8" w14:textId="77777777" w:rsidTr="00204C39">
        <w:tc>
          <w:tcPr>
            <w:tcW w:w="4536" w:type="dxa"/>
            <w:tcBorders>
              <w:bottom w:val="single" w:sz="4" w:space="0" w:color="auto"/>
            </w:tcBorders>
            <w:vAlign w:val="bottom"/>
          </w:tcPr>
          <w:p w14:paraId="4CE313C7" w14:textId="77777777" w:rsidR="00FB422F" w:rsidRPr="00FB422F" w:rsidRDefault="00FB422F" w:rsidP="002A1301">
            <w:pPr>
              <w:jc w:val="center"/>
              <w:rPr>
                <w:sz w:val="24"/>
                <w:szCs w:val="24"/>
              </w:rPr>
            </w:pPr>
          </w:p>
        </w:tc>
      </w:tr>
      <w:tr w:rsidR="00FB422F" w:rsidRPr="00FB422F" w14:paraId="4D1D462A" w14:textId="77777777" w:rsidTr="00204C39">
        <w:tc>
          <w:tcPr>
            <w:tcW w:w="4536" w:type="dxa"/>
            <w:tcBorders>
              <w:top w:val="single" w:sz="4" w:space="0" w:color="auto"/>
            </w:tcBorders>
          </w:tcPr>
          <w:p w14:paraId="7FAA8E2D" w14:textId="77777777" w:rsidR="00FB422F" w:rsidRPr="00FB422F" w:rsidRDefault="00FB422F" w:rsidP="002A1301">
            <w:pPr>
              <w:jc w:val="center"/>
            </w:pPr>
            <w:r w:rsidRPr="00FB422F">
              <w:t>(наименование структурного подразделения)</w:t>
            </w:r>
          </w:p>
        </w:tc>
      </w:tr>
    </w:tbl>
    <w:p w14:paraId="77198FCC" w14:textId="77777777" w:rsidR="00FB422F" w:rsidRPr="00FB422F" w:rsidRDefault="00FB422F" w:rsidP="002A1301">
      <w:pPr>
        <w:spacing w:line="240" w:lineRule="auto"/>
        <w:rPr>
          <w:rFonts w:ascii="Times New Roman" w:eastAsia="Times New Roman" w:hAnsi="Times New Roman" w:cs="Times New Roman"/>
          <w:sz w:val="2"/>
          <w:szCs w:val="2"/>
          <w:lang w:eastAsia="ru-RU"/>
        </w:rPr>
      </w:pPr>
    </w:p>
    <w:tbl>
      <w:tblPr>
        <w:tblStyle w:val="23"/>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47"/>
        <w:gridCol w:w="3289"/>
      </w:tblGrid>
      <w:tr w:rsidR="00FB422F" w:rsidRPr="00FB422F" w14:paraId="7D1B99E8" w14:textId="77777777" w:rsidTr="00204C39">
        <w:trPr>
          <w:trHeight w:val="320"/>
        </w:trPr>
        <w:tc>
          <w:tcPr>
            <w:tcW w:w="1247" w:type="dxa"/>
            <w:vAlign w:val="bottom"/>
          </w:tcPr>
          <w:p w14:paraId="2AAE7D72" w14:textId="77777777" w:rsidR="00FB422F" w:rsidRPr="00FB422F" w:rsidRDefault="00FB422F" w:rsidP="007517FE">
            <w:pPr>
              <w:rPr>
                <w:sz w:val="24"/>
                <w:szCs w:val="24"/>
              </w:rPr>
            </w:pPr>
            <w:r w:rsidRPr="00FB422F">
              <w:rPr>
                <w:sz w:val="24"/>
                <w:szCs w:val="24"/>
              </w:rPr>
              <w:t>ОПИСЬ №</w:t>
            </w:r>
          </w:p>
        </w:tc>
        <w:tc>
          <w:tcPr>
            <w:tcW w:w="3289" w:type="dxa"/>
            <w:tcBorders>
              <w:bottom w:val="single" w:sz="4" w:space="0" w:color="auto"/>
            </w:tcBorders>
            <w:vAlign w:val="bottom"/>
          </w:tcPr>
          <w:p w14:paraId="030F4D78" w14:textId="77777777" w:rsidR="00FB422F" w:rsidRPr="00FB422F" w:rsidRDefault="00FB422F" w:rsidP="007517FE">
            <w:pPr>
              <w:jc w:val="center"/>
              <w:rPr>
                <w:sz w:val="24"/>
                <w:szCs w:val="24"/>
              </w:rPr>
            </w:pPr>
          </w:p>
        </w:tc>
      </w:tr>
    </w:tbl>
    <w:p w14:paraId="26EC44A8" w14:textId="77777777" w:rsidR="00FB422F" w:rsidRPr="00FB422F" w:rsidRDefault="00FB422F" w:rsidP="007517FE">
      <w:pPr>
        <w:spacing w:line="240" w:lineRule="auto"/>
        <w:rPr>
          <w:rFonts w:ascii="Times New Roman" w:eastAsia="Times New Roman" w:hAnsi="Times New Roman" w:cs="Times New Roman"/>
          <w:sz w:val="24"/>
          <w:szCs w:val="24"/>
          <w:lang w:eastAsia="ru-RU"/>
        </w:rPr>
      </w:pPr>
      <w:r w:rsidRPr="00FB422F">
        <w:rPr>
          <w:rFonts w:ascii="Times New Roman" w:eastAsia="Times New Roman" w:hAnsi="Times New Roman" w:cs="Times New Roman"/>
          <w:sz w:val="24"/>
          <w:szCs w:val="24"/>
          <w:lang w:eastAsia="ru-RU"/>
        </w:rPr>
        <w:t xml:space="preserve">дел, документов </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0"/>
        <w:gridCol w:w="1418"/>
        <w:gridCol w:w="1134"/>
      </w:tblGrid>
      <w:tr w:rsidR="00FB422F" w:rsidRPr="00FB422F" w14:paraId="4EA48E9A" w14:textId="77777777" w:rsidTr="00204C39">
        <w:tc>
          <w:tcPr>
            <w:tcW w:w="340" w:type="dxa"/>
            <w:vAlign w:val="bottom"/>
          </w:tcPr>
          <w:p w14:paraId="5112B6AC" w14:textId="77777777" w:rsidR="00FB422F" w:rsidRPr="00FB422F" w:rsidRDefault="00FB422F" w:rsidP="007517FE">
            <w:pPr>
              <w:rPr>
                <w:sz w:val="24"/>
                <w:szCs w:val="24"/>
              </w:rPr>
            </w:pPr>
            <w:r w:rsidRPr="00FB422F">
              <w:rPr>
                <w:sz w:val="24"/>
                <w:szCs w:val="24"/>
              </w:rPr>
              <w:t>за</w:t>
            </w:r>
          </w:p>
        </w:tc>
        <w:tc>
          <w:tcPr>
            <w:tcW w:w="1418" w:type="dxa"/>
            <w:tcBorders>
              <w:bottom w:val="single" w:sz="4" w:space="0" w:color="auto"/>
            </w:tcBorders>
            <w:vAlign w:val="bottom"/>
          </w:tcPr>
          <w:p w14:paraId="55F6D5ED" w14:textId="77777777" w:rsidR="00FB422F" w:rsidRPr="00FB422F" w:rsidRDefault="00FB422F" w:rsidP="007517FE">
            <w:pPr>
              <w:jc w:val="center"/>
              <w:rPr>
                <w:sz w:val="24"/>
                <w:szCs w:val="24"/>
              </w:rPr>
            </w:pPr>
          </w:p>
        </w:tc>
        <w:tc>
          <w:tcPr>
            <w:tcW w:w="1134" w:type="dxa"/>
            <w:vAlign w:val="bottom"/>
          </w:tcPr>
          <w:p w14:paraId="7979BF15" w14:textId="77777777" w:rsidR="00FB422F" w:rsidRPr="00FB422F" w:rsidRDefault="00FB422F" w:rsidP="007517FE">
            <w:pPr>
              <w:ind w:left="57"/>
              <w:rPr>
                <w:sz w:val="24"/>
                <w:szCs w:val="24"/>
              </w:rPr>
            </w:pPr>
            <w:r w:rsidRPr="00FB422F">
              <w:rPr>
                <w:sz w:val="24"/>
                <w:szCs w:val="24"/>
              </w:rPr>
              <w:t>год</w:t>
            </w:r>
          </w:p>
        </w:tc>
      </w:tr>
    </w:tbl>
    <w:p w14:paraId="19FF7B18" w14:textId="77777777" w:rsidR="00FB422F" w:rsidRPr="00FB422F" w:rsidRDefault="00FB422F" w:rsidP="00FB422F">
      <w:pPr>
        <w:spacing w:after="240" w:line="240" w:lineRule="auto"/>
        <w:rPr>
          <w:rFonts w:ascii="Times New Roman" w:eastAsia="Times New Roman" w:hAnsi="Times New Roman" w:cs="Times New Roman"/>
          <w:sz w:val="2"/>
          <w:szCs w:val="2"/>
          <w:lang w:eastAsia="ru-RU"/>
        </w:rPr>
      </w:pPr>
    </w:p>
    <w:tbl>
      <w:tblPr>
        <w:tblStyle w:val="23"/>
        <w:tblW w:w="9979" w:type="dxa"/>
        <w:tblLayout w:type="fixed"/>
        <w:tblCellMar>
          <w:left w:w="28" w:type="dxa"/>
          <w:right w:w="28" w:type="dxa"/>
        </w:tblCellMar>
        <w:tblLook w:val="01E0" w:firstRow="1" w:lastRow="1" w:firstColumn="1" w:lastColumn="1" w:noHBand="0" w:noVBand="0"/>
      </w:tblPr>
      <w:tblGrid>
        <w:gridCol w:w="560"/>
        <w:gridCol w:w="964"/>
        <w:gridCol w:w="2381"/>
        <w:gridCol w:w="1304"/>
        <w:gridCol w:w="1418"/>
        <w:gridCol w:w="1418"/>
        <w:gridCol w:w="1928"/>
        <w:gridCol w:w="6"/>
      </w:tblGrid>
      <w:tr w:rsidR="00FB422F" w:rsidRPr="00FB422F" w14:paraId="038E5CA1" w14:textId="77777777" w:rsidTr="00204C39">
        <w:trPr>
          <w:gridAfter w:val="1"/>
          <w:wAfter w:w="6" w:type="dxa"/>
        </w:trPr>
        <w:tc>
          <w:tcPr>
            <w:tcW w:w="560" w:type="dxa"/>
            <w:vAlign w:val="center"/>
          </w:tcPr>
          <w:p w14:paraId="792216B1" w14:textId="77777777" w:rsidR="00FB422F" w:rsidRPr="00FB422F" w:rsidRDefault="00FB422F" w:rsidP="00FB422F">
            <w:pPr>
              <w:jc w:val="center"/>
              <w:rPr>
                <w:b/>
                <w:sz w:val="22"/>
                <w:szCs w:val="22"/>
              </w:rPr>
            </w:pPr>
            <w:r w:rsidRPr="00FB422F">
              <w:rPr>
                <w:b/>
                <w:sz w:val="22"/>
                <w:szCs w:val="22"/>
              </w:rPr>
              <w:t>№ п/п</w:t>
            </w:r>
          </w:p>
        </w:tc>
        <w:tc>
          <w:tcPr>
            <w:tcW w:w="964" w:type="dxa"/>
            <w:vAlign w:val="center"/>
          </w:tcPr>
          <w:p w14:paraId="2BCD6F60" w14:textId="77777777" w:rsidR="00FB422F" w:rsidRPr="00FB422F" w:rsidRDefault="00FB422F" w:rsidP="00FB422F">
            <w:pPr>
              <w:jc w:val="center"/>
              <w:rPr>
                <w:b/>
                <w:sz w:val="22"/>
                <w:szCs w:val="22"/>
              </w:rPr>
            </w:pPr>
            <w:r w:rsidRPr="00FB422F">
              <w:rPr>
                <w:b/>
                <w:sz w:val="22"/>
                <w:szCs w:val="22"/>
              </w:rPr>
              <w:t>Индекс дела</w:t>
            </w:r>
          </w:p>
        </w:tc>
        <w:tc>
          <w:tcPr>
            <w:tcW w:w="2381" w:type="dxa"/>
            <w:vAlign w:val="center"/>
          </w:tcPr>
          <w:p w14:paraId="03367F15" w14:textId="77777777" w:rsidR="00FB422F" w:rsidRPr="00FB422F" w:rsidRDefault="00FB422F" w:rsidP="00FB422F">
            <w:pPr>
              <w:jc w:val="center"/>
              <w:rPr>
                <w:b/>
                <w:sz w:val="22"/>
                <w:szCs w:val="22"/>
              </w:rPr>
            </w:pPr>
            <w:r w:rsidRPr="00FB422F">
              <w:rPr>
                <w:b/>
                <w:sz w:val="22"/>
                <w:szCs w:val="22"/>
              </w:rPr>
              <w:t>Заголовок дела</w:t>
            </w:r>
          </w:p>
        </w:tc>
        <w:tc>
          <w:tcPr>
            <w:tcW w:w="1304" w:type="dxa"/>
            <w:vAlign w:val="center"/>
          </w:tcPr>
          <w:p w14:paraId="5CB60DDC" w14:textId="77777777" w:rsidR="00FB422F" w:rsidRPr="00FB422F" w:rsidRDefault="00FB422F" w:rsidP="00FB422F">
            <w:pPr>
              <w:jc w:val="center"/>
              <w:rPr>
                <w:b/>
                <w:sz w:val="22"/>
                <w:szCs w:val="22"/>
              </w:rPr>
            </w:pPr>
            <w:r w:rsidRPr="00FB422F">
              <w:rPr>
                <w:b/>
                <w:sz w:val="22"/>
                <w:szCs w:val="22"/>
              </w:rPr>
              <w:t>Крайние даты</w:t>
            </w:r>
          </w:p>
        </w:tc>
        <w:tc>
          <w:tcPr>
            <w:tcW w:w="1418" w:type="dxa"/>
            <w:vAlign w:val="center"/>
          </w:tcPr>
          <w:p w14:paraId="4F3EAAD5" w14:textId="77777777" w:rsidR="00FB422F" w:rsidRPr="00FB422F" w:rsidRDefault="00FB422F" w:rsidP="00FB422F">
            <w:pPr>
              <w:jc w:val="center"/>
              <w:rPr>
                <w:b/>
                <w:sz w:val="22"/>
                <w:szCs w:val="22"/>
              </w:rPr>
            </w:pPr>
            <w:r w:rsidRPr="00FB422F">
              <w:rPr>
                <w:b/>
                <w:sz w:val="22"/>
                <w:szCs w:val="22"/>
              </w:rPr>
              <w:t xml:space="preserve">Срок хранения (графа не заполняется </w:t>
            </w:r>
            <w:r w:rsidRPr="00FB422F">
              <w:rPr>
                <w:b/>
                <w:sz w:val="22"/>
                <w:szCs w:val="22"/>
              </w:rPr>
              <w:br/>
              <w:t>в описи дел постоянного срока хранения)</w:t>
            </w:r>
          </w:p>
        </w:tc>
        <w:tc>
          <w:tcPr>
            <w:tcW w:w="1418" w:type="dxa"/>
            <w:vAlign w:val="center"/>
          </w:tcPr>
          <w:p w14:paraId="322C8C2A" w14:textId="77777777" w:rsidR="00FB422F" w:rsidRPr="00FB422F" w:rsidRDefault="00FB422F" w:rsidP="00FB422F">
            <w:pPr>
              <w:jc w:val="center"/>
              <w:rPr>
                <w:b/>
                <w:sz w:val="22"/>
                <w:szCs w:val="22"/>
              </w:rPr>
            </w:pPr>
            <w:r w:rsidRPr="00FB422F">
              <w:rPr>
                <w:b/>
                <w:sz w:val="22"/>
                <w:szCs w:val="22"/>
              </w:rPr>
              <w:t>Количество листов</w:t>
            </w:r>
          </w:p>
        </w:tc>
        <w:tc>
          <w:tcPr>
            <w:tcW w:w="1928" w:type="dxa"/>
            <w:vAlign w:val="center"/>
          </w:tcPr>
          <w:p w14:paraId="7209F87A" w14:textId="77777777" w:rsidR="00FB422F" w:rsidRPr="00FB422F" w:rsidRDefault="00FB422F" w:rsidP="00FB422F">
            <w:pPr>
              <w:jc w:val="center"/>
              <w:rPr>
                <w:b/>
                <w:sz w:val="22"/>
                <w:szCs w:val="22"/>
              </w:rPr>
            </w:pPr>
            <w:r w:rsidRPr="00FB422F">
              <w:rPr>
                <w:b/>
                <w:sz w:val="22"/>
                <w:szCs w:val="22"/>
              </w:rPr>
              <w:t>Примечания</w:t>
            </w:r>
          </w:p>
        </w:tc>
      </w:tr>
      <w:tr w:rsidR="00FB422F" w:rsidRPr="00FB422F" w14:paraId="736E5F80" w14:textId="77777777" w:rsidTr="00204C39">
        <w:trPr>
          <w:gridAfter w:val="1"/>
          <w:wAfter w:w="6" w:type="dxa"/>
        </w:trPr>
        <w:tc>
          <w:tcPr>
            <w:tcW w:w="560" w:type="dxa"/>
          </w:tcPr>
          <w:p w14:paraId="07844D28" w14:textId="77777777" w:rsidR="00FB422F" w:rsidRPr="00FB422F" w:rsidRDefault="00FB422F" w:rsidP="00FB422F">
            <w:pPr>
              <w:jc w:val="center"/>
              <w:rPr>
                <w:b/>
                <w:sz w:val="22"/>
                <w:szCs w:val="22"/>
              </w:rPr>
            </w:pPr>
            <w:r w:rsidRPr="00FB422F">
              <w:rPr>
                <w:b/>
                <w:sz w:val="22"/>
                <w:szCs w:val="22"/>
              </w:rPr>
              <w:t>1</w:t>
            </w:r>
          </w:p>
        </w:tc>
        <w:tc>
          <w:tcPr>
            <w:tcW w:w="964" w:type="dxa"/>
          </w:tcPr>
          <w:p w14:paraId="7990A1A3" w14:textId="77777777" w:rsidR="00FB422F" w:rsidRPr="00FB422F" w:rsidRDefault="00FB422F" w:rsidP="00FB422F">
            <w:pPr>
              <w:jc w:val="center"/>
              <w:rPr>
                <w:b/>
                <w:sz w:val="22"/>
                <w:szCs w:val="22"/>
              </w:rPr>
            </w:pPr>
            <w:r w:rsidRPr="00FB422F">
              <w:rPr>
                <w:b/>
                <w:sz w:val="22"/>
                <w:szCs w:val="22"/>
              </w:rPr>
              <w:t>2</w:t>
            </w:r>
          </w:p>
        </w:tc>
        <w:tc>
          <w:tcPr>
            <w:tcW w:w="2381" w:type="dxa"/>
          </w:tcPr>
          <w:p w14:paraId="3C95ED91" w14:textId="77777777" w:rsidR="00FB422F" w:rsidRPr="00FB422F" w:rsidRDefault="00FB422F" w:rsidP="00FB422F">
            <w:pPr>
              <w:jc w:val="center"/>
              <w:rPr>
                <w:b/>
                <w:sz w:val="22"/>
                <w:szCs w:val="22"/>
              </w:rPr>
            </w:pPr>
            <w:r w:rsidRPr="00FB422F">
              <w:rPr>
                <w:b/>
                <w:sz w:val="22"/>
                <w:szCs w:val="22"/>
              </w:rPr>
              <w:t>3</w:t>
            </w:r>
          </w:p>
        </w:tc>
        <w:tc>
          <w:tcPr>
            <w:tcW w:w="1304" w:type="dxa"/>
          </w:tcPr>
          <w:p w14:paraId="5EC7972F" w14:textId="77777777" w:rsidR="00FB422F" w:rsidRPr="00FB422F" w:rsidRDefault="00FB422F" w:rsidP="00FB422F">
            <w:pPr>
              <w:jc w:val="center"/>
              <w:rPr>
                <w:b/>
                <w:sz w:val="22"/>
                <w:szCs w:val="22"/>
              </w:rPr>
            </w:pPr>
            <w:r w:rsidRPr="00FB422F">
              <w:rPr>
                <w:b/>
                <w:sz w:val="22"/>
                <w:szCs w:val="22"/>
              </w:rPr>
              <w:t>4</w:t>
            </w:r>
          </w:p>
        </w:tc>
        <w:tc>
          <w:tcPr>
            <w:tcW w:w="1418" w:type="dxa"/>
          </w:tcPr>
          <w:p w14:paraId="29FFD92A" w14:textId="77777777" w:rsidR="00FB422F" w:rsidRPr="00FB422F" w:rsidRDefault="00FB422F" w:rsidP="00FB422F">
            <w:pPr>
              <w:jc w:val="center"/>
              <w:rPr>
                <w:b/>
                <w:sz w:val="22"/>
                <w:szCs w:val="22"/>
              </w:rPr>
            </w:pPr>
            <w:r w:rsidRPr="00FB422F">
              <w:rPr>
                <w:b/>
                <w:sz w:val="22"/>
                <w:szCs w:val="22"/>
              </w:rPr>
              <w:t>5</w:t>
            </w:r>
          </w:p>
        </w:tc>
        <w:tc>
          <w:tcPr>
            <w:tcW w:w="1418" w:type="dxa"/>
          </w:tcPr>
          <w:p w14:paraId="573AFA19" w14:textId="77777777" w:rsidR="00FB422F" w:rsidRPr="00FB422F" w:rsidRDefault="00FB422F" w:rsidP="00FB422F">
            <w:pPr>
              <w:jc w:val="center"/>
              <w:rPr>
                <w:b/>
                <w:sz w:val="22"/>
                <w:szCs w:val="22"/>
              </w:rPr>
            </w:pPr>
            <w:r w:rsidRPr="00FB422F">
              <w:rPr>
                <w:b/>
                <w:sz w:val="22"/>
                <w:szCs w:val="22"/>
              </w:rPr>
              <w:t>6</w:t>
            </w:r>
          </w:p>
        </w:tc>
        <w:tc>
          <w:tcPr>
            <w:tcW w:w="1928" w:type="dxa"/>
          </w:tcPr>
          <w:p w14:paraId="0C9962C2" w14:textId="77777777" w:rsidR="00FB422F" w:rsidRPr="00FB422F" w:rsidRDefault="00FB422F" w:rsidP="00FB422F">
            <w:pPr>
              <w:jc w:val="center"/>
              <w:rPr>
                <w:b/>
                <w:sz w:val="22"/>
                <w:szCs w:val="22"/>
              </w:rPr>
            </w:pPr>
            <w:r w:rsidRPr="00FB422F">
              <w:rPr>
                <w:b/>
                <w:sz w:val="22"/>
                <w:szCs w:val="22"/>
              </w:rPr>
              <w:t>7</w:t>
            </w:r>
          </w:p>
        </w:tc>
      </w:tr>
      <w:tr w:rsidR="00FB422F" w:rsidRPr="00FB422F" w14:paraId="39BA8C1C" w14:textId="77777777" w:rsidTr="00204C39">
        <w:tc>
          <w:tcPr>
            <w:tcW w:w="9979" w:type="dxa"/>
            <w:gridSpan w:val="8"/>
            <w:tcBorders>
              <w:bottom w:val="nil"/>
            </w:tcBorders>
          </w:tcPr>
          <w:p w14:paraId="6C52A616" w14:textId="77777777" w:rsidR="00FB422F" w:rsidRPr="00FB422F" w:rsidRDefault="00FB422F" w:rsidP="00FB422F">
            <w:pPr>
              <w:jc w:val="center"/>
              <w:rPr>
                <w:sz w:val="24"/>
                <w:szCs w:val="24"/>
              </w:rPr>
            </w:pPr>
            <w:r w:rsidRPr="00FB422F">
              <w:rPr>
                <w:sz w:val="24"/>
                <w:szCs w:val="24"/>
              </w:rPr>
              <w:t>Название раздела</w:t>
            </w:r>
          </w:p>
        </w:tc>
      </w:tr>
      <w:tr w:rsidR="00FB422F" w:rsidRPr="00FB422F" w14:paraId="4559B02B" w14:textId="77777777" w:rsidTr="00AB3171">
        <w:trPr>
          <w:gridAfter w:val="1"/>
          <w:wAfter w:w="6" w:type="dxa"/>
        </w:trPr>
        <w:tc>
          <w:tcPr>
            <w:tcW w:w="560" w:type="dxa"/>
            <w:tcBorders>
              <w:bottom w:val="single" w:sz="4" w:space="0" w:color="auto"/>
            </w:tcBorders>
          </w:tcPr>
          <w:p w14:paraId="449DDA39" w14:textId="77777777" w:rsidR="00FB422F" w:rsidRPr="00FB422F" w:rsidRDefault="00FB422F" w:rsidP="00FB422F">
            <w:pPr>
              <w:jc w:val="center"/>
              <w:rPr>
                <w:sz w:val="24"/>
                <w:szCs w:val="24"/>
              </w:rPr>
            </w:pPr>
          </w:p>
        </w:tc>
        <w:tc>
          <w:tcPr>
            <w:tcW w:w="964" w:type="dxa"/>
            <w:tcBorders>
              <w:bottom w:val="single" w:sz="4" w:space="0" w:color="auto"/>
            </w:tcBorders>
          </w:tcPr>
          <w:p w14:paraId="76C9A48E" w14:textId="77777777" w:rsidR="00FB422F" w:rsidRPr="00FB422F" w:rsidRDefault="00FB422F" w:rsidP="00FB422F">
            <w:pPr>
              <w:jc w:val="center"/>
              <w:rPr>
                <w:sz w:val="24"/>
                <w:szCs w:val="24"/>
              </w:rPr>
            </w:pPr>
          </w:p>
        </w:tc>
        <w:tc>
          <w:tcPr>
            <w:tcW w:w="2381" w:type="dxa"/>
            <w:tcBorders>
              <w:bottom w:val="single" w:sz="4" w:space="0" w:color="auto"/>
            </w:tcBorders>
          </w:tcPr>
          <w:p w14:paraId="30BAD259" w14:textId="77777777" w:rsidR="00FB422F" w:rsidRPr="00FB422F" w:rsidRDefault="00FB422F" w:rsidP="00FB422F">
            <w:pPr>
              <w:jc w:val="center"/>
              <w:rPr>
                <w:sz w:val="24"/>
                <w:szCs w:val="24"/>
              </w:rPr>
            </w:pPr>
          </w:p>
        </w:tc>
        <w:tc>
          <w:tcPr>
            <w:tcW w:w="1304" w:type="dxa"/>
            <w:tcBorders>
              <w:bottom w:val="single" w:sz="4" w:space="0" w:color="auto"/>
            </w:tcBorders>
          </w:tcPr>
          <w:p w14:paraId="0A24766E" w14:textId="77777777" w:rsidR="00FB422F" w:rsidRPr="00FB422F" w:rsidRDefault="00FB422F" w:rsidP="00FB422F">
            <w:pPr>
              <w:jc w:val="center"/>
              <w:rPr>
                <w:sz w:val="24"/>
                <w:szCs w:val="24"/>
              </w:rPr>
            </w:pPr>
          </w:p>
        </w:tc>
        <w:tc>
          <w:tcPr>
            <w:tcW w:w="1418" w:type="dxa"/>
            <w:tcBorders>
              <w:bottom w:val="single" w:sz="4" w:space="0" w:color="auto"/>
            </w:tcBorders>
          </w:tcPr>
          <w:p w14:paraId="33E00220" w14:textId="77777777" w:rsidR="00FB422F" w:rsidRPr="00FB422F" w:rsidRDefault="00FB422F" w:rsidP="00FB422F">
            <w:pPr>
              <w:jc w:val="center"/>
              <w:rPr>
                <w:sz w:val="24"/>
                <w:szCs w:val="24"/>
              </w:rPr>
            </w:pPr>
          </w:p>
        </w:tc>
        <w:tc>
          <w:tcPr>
            <w:tcW w:w="1418" w:type="dxa"/>
            <w:tcBorders>
              <w:bottom w:val="single" w:sz="4" w:space="0" w:color="auto"/>
            </w:tcBorders>
          </w:tcPr>
          <w:p w14:paraId="33BE46E3" w14:textId="77777777" w:rsidR="00FB422F" w:rsidRPr="00FB422F" w:rsidRDefault="00FB422F" w:rsidP="00FB422F">
            <w:pPr>
              <w:jc w:val="center"/>
              <w:rPr>
                <w:sz w:val="24"/>
                <w:szCs w:val="24"/>
              </w:rPr>
            </w:pPr>
          </w:p>
        </w:tc>
        <w:tc>
          <w:tcPr>
            <w:tcW w:w="1928" w:type="dxa"/>
            <w:tcBorders>
              <w:bottom w:val="single" w:sz="4" w:space="0" w:color="auto"/>
            </w:tcBorders>
          </w:tcPr>
          <w:p w14:paraId="25B25453" w14:textId="77777777" w:rsidR="00FB422F" w:rsidRPr="00FB422F" w:rsidRDefault="00FB422F" w:rsidP="00FB422F">
            <w:pPr>
              <w:jc w:val="center"/>
              <w:rPr>
                <w:sz w:val="24"/>
                <w:szCs w:val="24"/>
              </w:rPr>
            </w:pPr>
          </w:p>
        </w:tc>
      </w:tr>
    </w:tbl>
    <w:p w14:paraId="1CC84E6B" w14:textId="77777777" w:rsidR="00FB422F" w:rsidRPr="00FB422F" w:rsidRDefault="00FB422F" w:rsidP="00FB422F">
      <w:pPr>
        <w:spacing w:after="0" w:line="240" w:lineRule="auto"/>
        <w:rPr>
          <w:rFonts w:ascii="Times New Roman" w:eastAsia="Times New Roman" w:hAnsi="Times New Roman" w:cs="Times New Roman"/>
          <w:sz w:val="24"/>
          <w:szCs w:val="24"/>
          <w:lang w:eastAsia="ru-RU"/>
        </w:rPr>
      </w:pPr>
      <w:r w:rsidRPr="00FB422F">
        <w:rPr>
          <w:rFonts w:ascii="Times New Roman" w:eastAsia="Times New Roman" w:hAnsi="Times New Roman" w:cs="Times New Roman"/>
          <w:sz w:val="24"/>
          <w:szCs w:val="24"/>
          <w:lang w:eastAsia="ru-RU"/>
        </w:rPr>
        <w:t xml:space="preserve">В данный раздел описи внесено  </w:t>
      </w:r>
    </w:p>
    <w:p w14:paraId="4B752ED2" w14:textId="77777777" w:rsidR="00FB422F" w:rsidRPr="00FB422F" w:rsidRDefault="00FB422F" w:rsidP="00FB422F">
      <w:pPr>
        <w:pBdr>
          <w:top w:val="single" w:sz="4" w:space="1" w:color="auto"/>
        </w:pBdr>
        <w:spacing w:after="0" w:line="240" w:lineRule="auto"/>
        <w:ind w:left="3399"/>
        <w:jc w:val="center"/>
        <w:rPr>
          <w:rFonts w:ascii="Times New Roman" w:eastAsia="Times New Roman" w:hAnsi="Times New Roman" w:cs="Times New Roman"/>
          <w:sz w:val="20"/>
          <w:szCs w:val="20"/>
          <w:lang w:eastAsia="ru-RU"/>
        </w:rPr>
      </w:pPr>
      <w:r w:rsidRPr="00FB422F">
        <w:rPr>
          <w:rFonts w:ascii="Times New Roman" w:eastAsia="Times New Roman" w:hAnsi="Times New Roman" w:cs="Times New Roman"/>
          <w:sz w:val="20"/>
          <w:szCs w:val="20"/>
          <w:lang w:eastAsia="ru-RU"/>
        </w:rPr>
        <w:t>(цифрами и прописью)</w:t>
      </w:r>
    </w:p>
    <w:p w14:paraId="699200DC" w14:textId="77777777" w:rsidR="00FB422F" w:rsidRPr="00FB422F" w:rsidRDefault="00FB422F" w:rsidP="00FB422F">
      <w:pPr>
        <w:tabs>
          <w:tab w:val="left" w:pos="9554"/>
        </w:tabs>
        <w:spacing w:after="0" w:line="240" w:lineRule="auto"/>
        <w:rPr>
          <w:rFonts w:ascii="Times New Roman" w:eastAsia="Times New Roman" w:hAnsi="Times New Roman" w:cs="Times New Roman"/>
          <w:sz w:val="24"/>
          <w:szCs w:val="24"/>
          <w:lang w:eastAsia="ru-RU"/>
        </w:rPr>
      </w:pPr>
      <w:r w:rsidRPr="00FB422F">
        <w:rPr>
          <w:rFonts w:ascii="Times New Roman" w:eastAsia="Times New Roman" w:hAnsi="Times New Roman" w:cs="Times New Roman"/>
          <w:sz w:val="24"/>
          <w:szCs w:val="24"/>
          <w:lang w:eastAsia="ru-RU"/>
        </w:rPr>
        <w:t>дел</w:t>
      </w:r>
    </w:p>
    <w:p w14:paraId="2137D835" w14:textId="77777777" w:rsidR="00FB422F" w:rsidRPr="00FB422F" w:rsidRDefault="00FB422F" w:rsidP="00FB422F">
      <w:pPr>
        <w:pBdr>
          <w:top w:val="single" w:sz="4" w:space="1" w:color="auto"/>
        </w:pBdr>
        <w:spacing w:after="0" w:line="240" w:lineRule="auto"/>
        <w:ind w:right="482"/>
        <w:rPr>
          <w:rFonts w:ascii="Times New Roman" w:eastAsia="Times New Roman" w:hAnsi="Times New Roman" w:cs="Times New Roman"/>
          <w:sz w:val="2"/>
          <w:szCs w:val="2"/>
          <w:lang w:eastAsia="ru-RU"/>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39"/>
        <w:gridCol w:w="4479"/>
        <w:gridCol w:w="737"/>
        <w:gridCol w:w="2778"/>
        <w:gridCol w:w="1531"/>
      </w:tblGrid>
      <w:tr w:rsidR="00FB422F" w:rsidRPr="00FB422F" w14:paraId="6D8F3BAA" w14:textId="77777777" w:rsidTr="00204C39">
        <w:tc>
          <w:tcPr>
            <w:tcW w:w="539" w:type="dxa"/>
            <w:vAlign w:val="bottom"/>
          </w:tcPr>
          <w:p w14:paraId="766E2C63" w14:textId="77777777" w:rsidR="00FB422F" w:rsidRPr="00FB422F" w:rsidRDefault="00FB422F" w:rsidP="00FB422F">
            <w:pPr>
              <w:rPr>
                <w:sz w:val="24"/>
                <w:szCs w:val="24"/>
              </w:rPr>
            </w:pPr>
            <w:r w:rsidRPr="00FB422F">
              <w:rPr>
                <w:sz w:val="24"/>
                <w:szCs w:val="24"/>
              </w:rPr>
              <w:t>с №</w:t>
            </w:r>
          </w:p>
        </w:tc>
        <w:tc>
          <w:tcPr>
            <w:tcW w:w="4479" w:type="dxa"/>
            <w:tcBorders>
              <w:bottom w:val="single" w:sz="4" w:space="0" w:color="auto"/>
            </w:tcBorders>
            <w:vAlign w:val="bottom"/>
          </w:tcPr>
          <w:p w14:paraId="7BA9C893" w14:textId="77777777" w:rsidR="00FB422F" w:rsidRPr="00FB422F" w:rsidRDefault="00FB422F" w:rsidP="00FB422F">
            <w:pPr>
              <w:jc w:val="center"/>
              <w:rPr>
                <w:sz w:val="24"/>
                <w:szCs w:val="24"/>
              </w:rPr>
            </w:pPr>
          </w:p>
        </w:tc>
        <w:tc>
          <w:tcPr>
            <w:tcW w:w="737" w:type="dxa"/>
            <w:vAlign w:val="bottom"/>
          </w:tcPr>
          <w:p w14:paraId="3B809DEC" w14:textId="77777777" w:rsidR="00FB422F" w:rsidRPr="00FB422F" w:rsidRDefault="00FB422F" w:rsidP="00FB422F">
            <w:pPr>
              <w:jc w:val="center"/>
              <w:rPr>
                <w:sz w:val="24"/>
                <w:szCs w:val="24"/>
              </w:rPr>
            </w:pPr>
            <w:r w:rsidRPr="00FB422F">
              <w:rPr>
                <w:sz w:val="24"/>
                <w:szCs w:val="24"/>
              </w:rPr>
              <w:t>по №</w:t>
            </w:r>
          </w:p>
        </w:tc>
        <w:tc>
          <w:tcPr>
            <w:tcW w:w="2778" w:type="dxa"/>
            <w:tcBorders>
              <w:bottom w:val="single" w:sz="4" w:space="0" w:color="auto"/>
            </w:tcBorders>
            <w:vAlign w:val="bottom"/>
          </w:tcPr>
          <w:p w14:paraId="50373D93" w14:textId="77777777" w:rsidR="00FB422F" w:rsidRPr="00FB422F" w:rsidRDefault="00FB422F" w:rsidP="00FB422F">
            <w:pPr>
              <w:jc w:val="center"/>
              <w:rPr>
                <w:sz w:val="24"/>
                <w:szCs w:val="24"/>
              </w:rPr>
            </w:pPr>
          </w:p>
        </w:tc>
        <w:tc>
          <w:tcPr>
            <w:tcW w:w="1531" w:type="dxa"/>
            <w:vAlign w:val="bottom"/>
          </w:tcPr>
          <w:p w14:paraId="72421E3F" w14:textId="77777777" w:rsidR="00FB422F" w:rsidRPr="00FB422F" w:rsidRDefault="00FB422F" w:rsidP="00FB422F">
            <w:pPr>
              <w:rPr>
                <w:sz w:val="24"/>
                <w:szCs w:val="24"/>
                <w:lang w:val="en-US"/>
              </w:rPr>
            </w:pPr>
            <w:r w:rsidRPr="00FB422F">
              <w:rPr>
                <w:sz w:val="24"/>
                <w:szCs w:val="24"/>
              </w:rPr>
              <w:t>, в том числе</w:t>
            </w:r>
            <w:r w:rsidRPr="00FB422F">
              <w:rPr>
                <w:sz w:val="24"/>
                <w:szCs w:val="24"/>
                <w:lang w:val="en-US"/>
              </w:rPr>
              <w:t>:</w:t>
            </w:r>
          </w:p>
        </w:tc>
      </w:tr>
    </w:tbl>
    <w:p w14:paraId="2AF0CE70" w14:textId="77777777" w:rsidR="00FB422F" w:rsidRPr="00FB422F" w:rsidRDefault="00FB422F" w:rsidP="00FB422F">
      <w:pPr>
        <w:spacing w:after="0" w:line="240" w:lineRule="auto"/>
        <w:rPr>
          <w:rFonts w:ascii="Times New Roman" w:eastAsia="Times New Roman" w:hAnsi="Times New Roman" w:cs="Times New Roman"/>
          <w:sz w:val="24"/>
          <w:szCs w:val="24"/>
          <w:lang w:eastAsia="ru-RU"/>
        </w:rPr>
      </w:pPr>
      <w:r w:rsidRPr="00FB422F">
        <w:rPr>
          <w:rFonts w:ascii="Times New Roman" w:eastAsia="Times New Roman" w:hAnsi="Times New Roman" w:cs="Times New Roman"/>
          <w:sz w:val="24"/>
          <w:szCs w:val="24"/>
          <w:lang w:eastAsia="ru-RU"/>
        </w:rPr>
        <w:t xml:space="preserve">литерные номера:  </w:t>
      </w:r>
    </w:p>
    <w:p w14:paraId="732C64E4" w14:textId="77777777" w:rsidR="00FB422F" w:rsidRPr="00FB422F" w:rsidRDefault="00FB422F" w:rsidP="00FB422F">
      <w:pPr>
        <w:pBdr>
          <w:top w:val="single" w:sz="4" w:space="1" w:color="auto"/>
        </w:pBdr>
        <w:spacing w:after="0" w:line="240" w:lineRule="auto"/>
        <w:ind w:left="1945"/>
        <w:rPr>
          <w:rFonts w:ascii="Times New Roman" w:eastAsia="Times New Roman" w:hAnsi="Times New Roman" w:cs="Times New Roman"/>
          <w:sz w:val="2"/>
          <w:szCs w:val="2"/>
          <w:lang w:eastAsia="ru-RU"/>
        </w:rPr>
      </w:pPr>
    </w:p>
    <w:p w14:paraId="0927869A" w14:textId="77777777" w:rsidR="00FB422F" w:rsidRPr="00FB422F" w:rsidRDefault="00FB422F" w:rsidP="00FB422F">
      <w:pPr>
        <w:spacing w:after="0" w:line="240" w:lineRule="auto"/>
        <w:rPr>
          <w:rFonts w:ascii="Times New Roman" w:eastAsia="Times New Roman" w:hAnsi="Times New Roman" w:cs="Times New Roman"/>
          <w:sz w:val="24"/>
          <w:szCs w:val="24"/>
          <w:lang w:eastAsia="ru-RU"/>
        </w:rPr>
      </w:pPr>
      <w:r w:rsidRPr="00FB422F">
        <w:rPr>
          <w:rFonts w:ascii="Times New Roman" w:eastAsia="Times New Roman" w:hAnsi="Times New Roman" w:cs="Times New Roman"/>
          <w:sz w:val="24"/>
          <w:szCs w:val="24"/>
          <w:lang w:eastAsia="ru-RU"/>
        </w:rPr>
        <w:t xml:space="preserve">пропущенные номера:  </w:t>
      </w:r>
    </w:p>
    <w:p w14:paraId="4C637A84" w14:textId="77777777" w:rsidR="00FB422F" w:rsidRPr="00FB422F" w:rsidRDefault="00FB422F" w:rsidP="00AB3171">
      <w:pPr>
        <w:pBdr>
          <w:top w:val="single" w:sz="4" w:space="1" w:color="auto"/>
        </w:pBdr>
        <w:spacing w:after="0" w:line="240" w:lineRule="auto"/>
        <w:ind w:left="2398"/>
        <w:rPr>
          <w:rFonts w:ascii="Times New Roman" w:eastAsia="Times New Roman" w:hAnsi="Times New Roman" w:cs="Times New Roman"/>
          <w:sz w:val="2"/>
          <w:szCs w:val="2"/>
          <w:lang w:eastAsia="ru-RU"/>
        </w:rPr>
      </w:pPr>
    </w:p>
    <w:tbl>
      <w:tblPr>
        <w:tblStyle w:val="23"/>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76"/>
        <w:gridCol w:w="1588"/>
        <w:gridCol w:w="3515"/>
      </w:tblGrid>
      <w:tr w:rsidR="00FB422F" w:rsidRPr="00FB422F" w14:paraId="47FED4F6" w14:textId="77777777" w:rsidTr="00204C39">
        <w:tc>
          <w:tcPr>
            <w:tcW w:w="4876" w:type="dxa"/>
            <w:vAlign w:val="bottom"/>
          </w:tcPr>
          <w:p w14:paraId="1F5FF91D" w14:textId="77777777" w:rsidR="00FB422F" w:rsidRPr="00FB422F" w:rsidRDefault="00FB422F" w:rsidP="00AB3171">
            <w:pPr>
              <w:rPr>
                <w:sz w:val="24"/>
                <w:szCs w:val="24"/>
              </w:rPr>
            </w:pPr>
            <w:r w:rsidRPr="00FB422F">
              <w:rPr>
                <w:sz w:val="24"/>
                <w:szCs w:val="24"/>
              </w:rPr>
              <w:t>Наименование должности составителя описи</w:t>
            </w:r>
          </w:p>
        </w:tc>
        <w:tc>
          <w:tcPr>
            <w:tcW w:w="1588" w:type="dxa"/>
            <w:vAlign w:val="bottom"/>
          </w:tcPr>
          <w:p w14:paraId="3FE49B3C" w14:textId="77777777" w:rsidR="00FB422F" w:rsidRPr="00FB422F" w:rsidRDefault="00FB422F" w:rsidP="00AB3171">
            <w:pPr>
              <w:jc w:val="center"/>
              <w:rPr>
                <w:sz w:val="24"/>
                <w:szCs w:val="24"/>
              </w:rPr>
            </w:pPr>
          </w:p>
        </w:tc>
        <w:tc>
          <w:tcPr>
            <w:tcW w:w="3515" w:type="dxa"/>
            <w:tcBorders>
              <w:bottom w:val="single" w:sz="4" w:space="0" w:color="auto"/>
            </w:tcBorders>
            <w:vAlign w:val="bottom"/>
          </w:tcPr>
          <w:p w14:paraId="4024347F" w14:textId="77777777" w:rsidR="00FB422F" w:rsidRPr="00FB422F" w:rsidRDefault="00FB422F" w:rsidP="00AB3171">
            <w:pPr>
              <w:jc w:val="center"/>
              <w:rPr>
                <w:sz w:val="24"/>
                <w:szCs w:val="24"/>
              </w:rPr>
            </w:pPr>
          </w:p>
        </w:tc>
      </w:tr>
      <w:tr w:rsidR="00FB422F" w:rsidRPr="00FB422F" w14:paraId="42E3C799" w14:textId="77777777" w:rsidTr="00204C39">
        <w:tc>
          <w:tcPr>
            <w:tcW w:w="4876" w:type="dxa"/>
          </w:tcPr>
          <w:p w14:paraId="163CBFA1" w14:textId="77777777" w:rsidR="00FB422F" w:rsidRPr="00FB422F" w:rsidRDefault="00FB422F" w:rsidP="00AB3171"/>
        </w:tc>
        <w:tc>
          <w:tcPr>
            <w:tcW w:w="1588" w:type="dxa"/>
          </w:tcPr>
          <w:p w14:paraId="33904A4C" w14:textId="77777777" w:rsidR="00FB422F" w:rsidRPr="00FB422F" w:rsidRDefault="00FB422F" w:rsidP="00AB3171">
            <w:pPr>
              <w:jc w:val="center"/>
            </w:pPr>
            <w:r w:rsidRPr="00FB422F">
              <w:t>(подпись)</w:t>
            </w:r>
          </w:p>
        </w:tc>
        <w:tc>
          <w:tcPr>
            <w:tcW w:w="3515" w:type="dxa"/>
            <w:tcBorders>
              <w:top w:val="single" w:sz="4" w:space="0" w:color="auto"/>
            </w:tcBorders>
          </w:tcPr>
          <w:p w14:paraId="417F1209" w14:textId="77777777" w:rsidR="00FB422F" w:rsidRPr="00FB422F" w:rsidRDefault="00FB422F" w:rsidP="00AB3171">
            <w:pPr>
              <w:jc w:val="center"/>
            </w:pPr>
            <w:r w:rsidRPr="00FB422F">
              <w:t>(расшифровка подписи)</w:t>
            </w:r>
          </w:p>
        </w:tc>
      </w:tr>
    </w:tbl>
    <w:p w14:paraId="376D1ABD" w14:textId="77777777" w:rsidR="00FB422F" w:rsidRPr="00FB422F" w:rsidRDefault="00FB422F" w:rsidP="00AB3171">
      <w:pPr>
        <w:pBdr>
          <w:top w:val="single" w:sz="4" w:space="1" w:color="auto"/>
        </w:pBdr>
        <w:spacing w:after="0" w:line="240" w:lineRule="auto"/>
        <w:ind w:right="7655"/>
        <w:jc w:val="center"/>
        <w:rPr>
          <w:rFonts w:ascii="Times New Roman" w:eastAsia="Times New Roman" w:hAnsi="Times New Roman" w:cs="Times New Roman"/>
          <w:sz w:val="20"/>
          <w:szCs w:val="20"/>
          <w:lang w:eastAsia="ru-RU"/>
        </w:rPr>
      </w:pPr>
      <w:r w:rsidRPr="00FB422F">
        <w:rPr>
          <w:rFonts w:ascii="Times New Roman" w:eastAsia="Times New Roman" w:hAnsi="Times New Roman" w:cs="Times New Roman"/>
          <w:sz w:val="20"/>
          <w:szCs w:val="20"/>
          <w:lang w:eastAsia="ru-RU"/>
        </w:rPr>
        <w:t xml:space="preserve"> (дата)</w:t>
      </w:r>
    </w:p>
    <w:tbl>
      <w:tblPr>
        <w:tblStyle w:val="23"/>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1616"/>
        <w:gridCol w:w="3515"/>
      </w:tblGrid>
      <w:tr w:rsidR="00FB422F" w:rsidRPr="00FB422F" w14:paraId="46072ED4" w14:textId="77777777" w:rsidTr="00204C39">
        <w:tc>
          <w:tcPr>
            <w:tcW w:w="4848" w:type="dxa"/>
            <w:vAlign w:val="bottom"/>
          </w:tcPr>
          <w:p w14:paraId="6FA79C8C" w14:textId="77777777" w:rsidR="00FB422F" w:rsidRPr="00FB422F" w:rsidRDefault="00FB422F" w:rsidP="00AB3171">
            <w:pPr>
              <w:jc w:val="both"/>
              <w:rPr>
                <w:sz w:val="24"/>
                <w:szCs w:val="24"/>
              </w:rPr>
            </w:pPr>
            <w:r w:rsidRPr="00FB422F">
              <w:rPr>
                <w:spacing w:val="-2"/>
                <w:sz w:val="24"/>
                <w:szCs w:val="24"/>
              </w:rPr>
              <w:t xml:space="preserve">Наименование должности руководителя архива </w:t>
            </w:r>
            <w:r w:rsidRPr="00FB422F">
              <w:rPr>
                <w:sz w:val="24"/>
                <w:szCs w:val="24"/>
              </w:rPr>
              <w:t xml:space="preserve">(в случае, если за организацию архивного </w:t>
            </w:r>
            <w:r w:rsidRPr="00FB422F">
              <w:rPr>
                <w:sz w:val="24"/>
                <w:szCs w:val="24"/>
              </w:rPr>
              <w:br/>
              <w:t>хранения отвечает руководитель организации, опись подписывается лицом, ответственным за архив)</w:t>
            </w:r>
          </w:p>
        </w:tc>
        <w:tc>
          <w:tcPr>
            <w:tcW w:w="1616" w:type="dxa"/>
            <w:vAlign w:val="bottom"/>
          </w:tcPr>
          <w:p w14:paraId="0C2DA98A" w14:textId="77777777" w:rsidR="00FB422F" w:rsidRPr="00FB422F" w:rsidRDefault="00FB422F" w:rsidP="00AB3171">
            <w:pPr>
              <w:jc w:val="center"/>
              <w:rPr>
                <w:sz w:val="24"/>
                <w:szCs w:val="24"/>
              </w:rPr>
            </w:pPr>
          </w:p>
        </w:tc>
        <w:tc>
          <w:tcPr>
            <w:tcW w:w="3515" w:type="dxa"/>
            <w:tcBorders>
              <w:bottom w:val="single" w:sz="4" w:space="0" w:color="auto"/>
            </w:tcBorders>
            <w:vAlign w:val="bottom"/>
          </w:tcPr>
          <w:p w14:paraId="4ECDBE37" w14:textId="77777777" w:rsidR="00FB422F" w:rsidRPr="00FB422F" w:rsidRDefault="00FB422F" w:rsidP="00AB3171">
            <w:pPr>
              <w:jc w:val="center"/>
              <w:rPr>
                <w:sz w:val="24"/>
                <w:szCs w:val="24"/>
              </w:rPr>
            </w:pPr>
          </w:p>
        </w:tc>
      </w:tr>
      <w:tr w:rsidR="00FB422F" w:rsidRPr="00FB422F" w14:paraId="5D021DE7" w14:textId="77777777" w:rsidTr="00204C39">
        <w:tc>
          <w:tcPr>
            <w:tcW w:w="4848" w:type="dxa"/>
          </w:tcPr>
          <w:p w14:paraId="1C9C559B" w14:textId="77777777" w:rsidR="00FB422F" w:rsidRPr="00FB422F" w:rsidRDefault="00FB422F" w:rsidP="00FB422F"/>
        </w:tc>
        <w:tc>
          <w:tcPr>
            <w:tcW w:w="1616" w:type="dxa"/>
          </w:tcPr>
          <w:p w14:paraId="348CE5F0" w14:textId="77777777" w:rsidR="00FB422F" w:rsidRPr="00FB422F" w:rsidRDefault="00FB422F" w:rsidP="00FB422F">
            <w:pPr>
              <w:jc w:val="center"/>
            </w:pPr>
            <w:r w:rsidRPr="00FB422F">
              <w:t>(подпись)</w:t>
            </w:r>
          </w:p>
        </w:tc>
        <w:tc>
          <w:tcPr>
            <w:tcW w:w="3515" w:type="dxa"/>
            <w:tcBorders>
              <w:top w:val="single" w:sz="4" w:space="0" w:color="auto"/>
            </w:tcBorders>
          </w:tcPr>
          <w:p w14:paraId="1C5DFEBB" w14:textId="77777777" w:rsidR="00FB422F" w:rsidRPr="00FB422F" w:rsidRDefault="00FB422F" w:rsidP="00FB422F">
            <w:pPr>
              <w:jc w:val="center"/>
            </w:pPr>
            <w:r w:rsidRPr="00FB422F">
              <w:t>(расшифровка подписи)</w:t>
            </w:r>
          </w:p>
        </w:tc>
      </w:tr>
    </w:tbl>
    <w:p w14:paraId="35421C2F" w14:textId="77777777" w:rsidR="00FB422F" w:rsidRPr="00FB422F" w:rsidRDefault="00AB3171" w:rsidP="00AB3171">
      <w:pPr>
        <w:pBdr>
          <w:top w:val="single" w:sz="4" w:space="1" w:color="auto"/>
        </w:pBdr>
        <w:spacing w:after="240" w:line="240" w:lineRule="auto"/>
        <w:ind w:right="765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bl>
      <w:tblPr>
        <w:tblStyle w:val="23"/>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593"/>
        <w:gridCol w:w="851"/>
        <w:gridCol w:w="4537"/>
      </w:tblGrid>
      <w:tr w:rsidR="00FB422F" w:rsidRPr="00FB422F" w14:paraId="59FF5540" w14:textId="77777777" w:rsidTr="00204C39">
        <w:tc>
          <w:tcPr>
            <w:tcW w:w="4593" w:type="dxa"/>
          </w:tcPr>
          <w:p w14:paraId="443FF4D1" w14:textId="77777777" w:rsidR="007517FE" w:rsidRDefault="007517FE" w:rsidP="00F01A5B">
            <w:pPr>
              <w:jc w:val="center"/>
              <w:rPr>
                <w:sz w:val="24"/>
                <w:szCs w:val="24"/>
              </w:rPr>
            </w:pPr>
          </w:p>
          <w:p w14:paraId="649FC32D" w14:textId="77777777" w:rsidR="007517FE" w:rsidRDefault="007517FE" w:rsidP="00F01A5B">
            <w:pPr>
              <w:jc w:val="center"/>
              <w:rPr>
                <w:sz w:val="24"/>
                <w:szCs w:val="24"/>
              </w:rPr>
            </w:pPr>
          </w:p>
          <w:p w14:paraId="600F799A" w14:textId="77777777" w:rsidR="00FB422F" w:rsidRPr="00FB422F" w:rsidRDefault="00FB422F" w:rsidP="00F01A5B">
            <w:pPr>
              <w:jc w:val="center"/>
              <w:rPr>
                <w:sz w:val="24"/>
                <w:szCs w:val="24"/>
              </w:rPr>
            </w:pPr>
            <w:r w:rsidRPr="00FB422F">
              <w:rPr>
                <w:sz w:val="24"/>
                <w:szCs w:val="24"/>
              </w:rPr>
              <w:t>СОГЛАСОВАНО</w:t>
            </w:r>
          </w:p>
          <w:p w14:paraId="4CB8E422" w14:textId="77777777" w:rsidR="00FB422F" w:rsidRPr="00FB422F" w:rsidRDefault="00FB422F" w:rsidP="00F01A5B">
            <w:pPr>
              <w:jc w:val="center"/>
              <w:rPr>
                <w:sz w:val="24"/>
                <w:szCs w:val="24"/>
              </w:rPr>
            </w:pPr>
            <w:r w:rsidRPr="00FB422F">
              <w:rPr>
                <w:sz w:val="24"/>
                <w:szCs w:val="24"/>
              </w:rPr>
              <w:t xml:space="preserve">Наименование должности </w:t>
            </w:r>
            <w:r w:rsidRPr="00FB422F">
              <w:rPr>
                <w:sz w:val="24"/>
                <w:szCs w:val="24"/>
              </w:rPr>
              <w:br/>
              <w:t>руководителя службы ДОУ</w:t>
            </w:r>
          </w:p>
        </w:tc>
        <w:tc>
          <w:tcPr>
            <w:tcW w:w="851" w:type="dxa"/>
          </w:tcPr>
          <w:p w14:paraId="6C14C85C" w14:textId="77777777" w:rsidR="00FB422F" w:rsidRPr="00FB422F" w:rsidRDefault="00FB422F" w:rsidP="00F01A5B">
            <w:pPr>
              <w:rPr>
                <w:sz w:val="24"/>
                <w:szCs w:val="24"/>
              </w:rPr>
            </w:pPr>
          </w:p>
        </w:tc>
        <w:tc>
          <w:tcPr>
            <w:tcW w:w="4537" w:type="dxa"/>
          </w:tcPr>
          <w:p w14:paraId="745773B8" w14:textId="77777777" w:rsidR="00FB422F" w:rsidRPr="007517FE" w:rsidRDefault="007517FE" w:rsidP="00F01A5B">
            <w:pPr>
              <w:jc w:val="center"/>
              <w:rPr>
                <w:b/>
                <w:sz w:val="24"/>
                <w:szCs w:val="24"/>
              </w:rPr>
            </w:pPr>
            <w:r>
              <w:rPr>
                <w:b/>
                <w:sz w:val="24"/>
                <w:szCs w:val="24"/>
              </w:rPr>
              <w:t>Продолжение приложения №20</w:t>
            </w:r>
          </w:p>
        </w:tc>
      </w:tr>
    </w:tbl>
    <w:p w14:paraId="33765862" w14:textId="77777777" w:rsidR="00FB422F" w:rsidRPr="00FB422F" w:rsidRDefault="00FB422F" w:rsidP="00F01A5B">
      <w:pPr>
        <w:spacing w:after="0" w:line="240" w:lineRule="auto"/>
        <w:rPr>
          <w:rFonts w:ascii="Times New Roman" w:eastAsia="Times New Roman" w:hAnsi="Times New Roman" w:cs="Times New Roman"/>
          <w:sz w:val="2"/>
          <w:szCs w:val="2"/>
          <w:lang w:eastAsia="ru-RU"/>
        </w:rPr>
      </w:pPr>
    </w:p>
    <w:tbl>
      <w:tblPr>
        <w:tblStyle w:val="2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021"/>
        <w:gridCol w:w="737"/>
        <w:gridCol w:w="2835"/>
        <w:gridCol w:w="851"/>
        <w:gridCol w:w="851"/>
        <w:gridCol w:w="369"/>
        <w:gridCol w:w="1758"/>
        <w:gridCol w:w="454"/>
        <w:gridCol w:w="310"/>
        <w:gridCol w:w="851"/>
        <w:gridCol w:w="28"/>
      </w:tblGrid>
      <w:tr w:rsidR="00FB422F" w:rsidRPr="00FB422F" w14:paraId="0AFE29EB" w14:textId="77777777" w:rsidTr="00A90A4E">
        <w:tc>
          <w:tcPr>
            <w:tcW w:w="1758" w:type="dxa"/>
            <w:gridSpan w:val="2"/>
            <w:vAlign w:val="bottom"/>
          </w:tcPr>
          <w:p w14:paraId="5E29832A" w14:textId="77777777" w:rsidR="00FB422F" w:rsidRPr="00FB422F" w:rsidRDefault="00FB422F" w:rsidP="00F01A5B">
            <w:pPr>
              <w:jc w:val="center"/>
              <w:rPr>
                <w:sz w:val="24"/>
                <w:szCs w:val="24"/>
              </w:rPr>
            </w:pPr>
          </w:p>
        </w:tc>
        <w:tc>
          <w:tcPr>
            <w:tcW w:w="2835" w:type="dxa"/>
            <w:tcBorders>
              <w:bottom w:val="single" w:sz="4" w:space="0" w:color="auto"/>
            </w:tcBorders>
            <w:vAlign w:val="bottom"/>
          </w:tcPr>
          <w:p w14:paraId="7999BABF" w14:textId="77777777" w:rsidR="00FB422F" w:rsidRPr="00FB422F" w:rsidRDefault="00FB422F" w:rsidP="00F01A5B">
            <w:pPr>
              <w:jc w:val="center"/>
              <w:rPr>
                <w:sz w:val="24"/>
                <w:szCs w:val="24"/>
              </w:rPr>
            </w:pPr>
          </w:p>
        </w:tc>
        <w:tc>
          <w:tcPr>
            <w:tcW w:w="851" w:type="dxa"/>
          </w:tcPr>
          <w:p w14:paraId="199E1F16" w14:textId="77777777" w:rsidR="00FB422F" w:rsidRPr="00FB422F" w:rsidRDefault="00FB422F" w:rsidP="00F01A5B">
            <w:pPr>
              <w:rPr>
                <w:sz w:val="24"/>
                <w:szCs w:val="24"/>
              </w:rPr>
            </w:pPr>
          </w:p>
        </w:tc>
        <w:tc>
          <w:tcPr>
            <w:tcW w:w="851" w:type="dxa"/>
            <w:vAlign w:val="bottom"/>
          </w:tcPr>
          <w:p w14:paraId="621B3F78" w14:textId="77777777" w:rsidR="00FB422F" w:rsidRPr="00FB422F" w:rsidRDefault="00FB422F" w:rsidP="00F01A5B">
            <w:pPr>
              <w:rPr>
                <w:sz w:val="24"/>
                <w:szCs w:val="24"/>
              </w:rPr>
            </w:pPr>
          </w:p>
        </w:tc>
        <w:tc>
          <w:tcPr>
            <w:tcW w:w="369" w:type="dxa"/>
            <w:vAlign w:val="bottom"/>
          </w:tcPr>
          <w:p w14:paraId="4A5ECC70" w14:textId="77777777" w:rsidR="00FB422F" w:rsidRPr="00FB422F" w:rsidRDefault="00FB422F" w:rsidP="00F01A5B">
            <w:pPr>
              <w:rPr>
                <w:sz w:val="24"/>
                <w:szCs w:val="24"/>
              </w:rPr>
            </w:pPr>
          </w:p>
        </w:tc>
        <w:tc>
          <w:tcPr>
            <w:tcW w:w="1758" w:type="dxa"/>
            <w:vAlign w:val="bottom"/>
          </w:tcPr>
          <w:p w14:paraId="31D5C978" w14:textId="77777777" w:rsidR="00FB422F" w:rsidRPr="00FB422F" w:rsidRDefault="00FB422F" w:rsidP="00F01A5B">
            <w:pPr>
              <w:jc w:val="center"/>
              <w:rPr>
                <w:sz w:val="24"/>
                <w:szCs w:val="24"/>
              </w:rPr>
            </w:pPr>
          </w:p>
        </w:tc>
        <w:tc>
          <w:tcPr>
            <w:tcW w:w="454" w:type="dxa"/>
            <w:vAlign w:val="bottom"/>
          </w:tcPr>
          <w:p w14:paraId="719EBFD5" w14:textId="77777777" w:rsidR="00FB422F" w:rsidRPr="00FB422F" w:rsidRDefault="00FB422F" w:rsidP="00F01A5B">
            <w:pPr>
              <w:jc w:val="center"/>
              <w:rPr>
                <w:sz w:val="24"/>
                <w:szCs w:val="24"/>
              </w:rPr>
            </w:pPr>
          </w:p>
        </w:tc>
        <w:tc>
          <w:tcPr>
            <w:tcW w:w="1189" w:type="dxa"/>
            <w:gridSpan w:val="3"/>
            <w:vAlign w:val="bottom"/>
          </w:tcPr>
          <w:p w14:paraId="723233E7" w14:textId="77777777" w:rsidR="00FB422F" w:rsidRPr="00FB422F" w:rsidRDefault="00FB422F" w:rsidP="00F01A5B">
            <w:pPr>
              <w:jc w:val="center"/>
              <w:rPr>
                <w:sz w:val="24"/>
                <w:szCs w:val="24"/>
              </w:rPr>
            </w:pPr>
          </w:p>
        </w:tc>
      </w:tr>
      <w:tr w:rsidR="00FB422F" w:rsidRPr="00FB422F" w14:paraId="208C2405" w14:textId="77777777" w:rsidTr="00A90A4E">
        <w:tc>
          <w:tcPr>
            <w:tcW w:w="1758" w:type="dxa"/>
            <w:gridSpan w:val="2"/>
          </w:tcPr>
          <w:p w14:paraId="539ADFBB" w14:textId="77777777" w:rsidR="00FB422F" w:rsidRPr="00FB422F" w:rsidRDefault="00FB422F" w:rsidP="00F01A5B">
            <w:pPr>
              <w:jc w:val="center"/>
            </w:pPr>
            <w:r w:rsidRPr="00FB422F">
              <w:t>(подпись)</w:t>
            </w:r>
          </w:p>
        </w:tc>
        <w:tc>
          <w:tcPr>
            <w:tcW w:w="2835" w:type="dxa"/>
            <w:tcBorders>
              <w:top w:val="single" w:sz="4" w:space="0" w:color="auto"/>
            </w:tcBorders>
          </w:tcPr>
          <w:p w14:paraId="7785EE15" w14:textId="77777777" w:rsidR="00FB422F" w:rsidRPr="00FB422F" w:rsidRDefault="00FB422F" w:rsidP="00F01A5B">
            <w:pPr>
              <w:jc w:val="center"/>
            </w:pPr>
            <w:r w:rsidRPr="00FB422F">
              <w:t>(расшифровка подписи)</w:t>
            </w:r>
          </w:p>
        </w:tc>
        <w:tc>
          <w:tcPr>
            <w:tcW w:w="851" w:type="dxa"/>
          </w:tcPr>
          <w:p w14:paraId="680BA412" w14:textId="77777777" w:rsidR="00FB422F" w:rsidRPr="00FB422F" w:rsidRDefault="00FB422F" w:rsidP="00F01A5B"/>
        </w:tc>
        <w:tc>
          <w:tcPr>
            <w:tcW w:w="851" w:type="dxa"/>
          </w:tcPr>
          <w:p w14:paraId="21A23DE7" w14:textId="77777777" w:rsidR="00FB422F" w:rsidRPr="00FB422F" w:rsidRDefault="00FB422F" w:rsidP="00F01A5B"/>
        </w:tc>
        <w:tc>
          <w:tcPr>
            <w:tcW w:w="369" w:type="dxa"/>
          </w:tcPr>
          <w:p w14:paraId="682D87F4" w14:textId="77777777" w:rsidR="00FB422F" w:rsidRPr="00FB422F" w:rsidRDefault="00FB422F" w:rsidP="00F01A5B"/>
        </w:tc>
        <w:tc>
          <w:tcPr>
            <w:tcW w:w="1758" w:type="dxa"/>
          </w:tcPr>
          <w:p w14:paraId="35C58EF5" w14:textId="77777777" w:rsidR="00FB422F" w:rsidRPr="00FB422F" w:rsidRDefault="00FB422F" w:rsidP="00F01A5B">
            <w:pPr>
              <w:jc w:val="center"/>
            </w:pPr>
          </w:p>
        </w:tc>
        <w:tc>
          <w:tcPr>
            <w:tcW w:w="454" w:type="dxa"/>
          </w:tcPr>
          <w:p w14:paraId="770A1562" w14:textId="77777777" w:rsidR="00FB422F" w:rsidRPr="00FB422F" w:rsidRDefault="00FB422F" w:rsidP="00F01A5B">
            <w:pPr>
              <w:jc w:val="center"/>
            </w:pPr>
          </w:p>
        </w:tc>
        <w:tc>
          <w:tcPr>
            <w:tcW w:w="1189" w:type="dxa"/>
            <w:gridSpan w:val="3"/>
          </w:tcPr>
          <w:p w14:paraId="58E33C46" w14:textId="77777777" w:rsidR="00FB422F" w:rsidRPr="00FB422F" w:rsidRDefault="00FB422F" w:rsidP="00F01A5B">
            <w:pPr>
              <w:jc w:val="center"/>
            </w:pPr>
          </w:p>
        </w:tc>
      </w:tr>
      <w:tr w:rsidR="00FB422F" w:rsidRPr="00FB422F" w14:paraId="02C98220" w14:textId="77777777" w:rsidTr="00A90A4E">
        <w:tc>
          <w:tcPr>
            <w:tcW w:w="1758" w:type="dxa"/>
            <w:gridSpan w:val="2"/>
            <w:vAlign w:val="bottom"/>
          </w:tcPr>
          <w:p w14:paraId="3B4E9E72" w14:textId="77777777" w:rsidR="00FB422F" w:rsidRPr="00FB422F" w:rsidRDefault="00FB422F" w:rsidP="00F01A5B">
            <w:pPr>
              <w:jc w:val="center"/>
              <w:rPr>
                <w:sz w:val="24"/>
                <w:szCs w:val="24"/>
              </w:rPr>
            </w:pPr>
          </w:p>
        </w:tc>
        <w:tc>
          <w:tcPr>
            <w:tcW w:w="2835" w:type="dxa"/>
            <w:vAlign w:val="bottom"/>
          </w:tcPr>
          <w:p w14:paraId="522151F5" w14:textId="77777777" w:rsidR="00FB422F" w:rsidRPr="00FB422F" w:rsidRDefault="00FB422F" w:rsidP="00F01A5B">
            <w:pPr>
              <w:jc w:val="center"/>
              <w:rPr>
                <w:sz w:val="24"/>
                <w:szCs w:val="24"/>
              </w:rPr>
            </w:pPr>
          </w:p>
        </w:tc>
        <w:tc>
          <w:tcPr>
            <w:tcW w:w="851" w:type="dxa"/>
          </w:tcPr>
          <w:p w14:paraId="6351F5F9" w14:textId="77777777" w:rsidR="00FB422F" w:rsidRPr="00FB422F" w:rsidRDefault="00FB422F" w:rsidP="00F01A5B">
            <w:pPr>
              <w:rPr>
                <w:sz w:val="24"/>
                <w:szCs w:val="24"/>
              </w:rPr>
            </w:pPr>
          </w:p>
        </w:tc>
        <w:tc>
          <w:tcPr>
            <w:tcW w:w="851" w:type="dxa"/>
            <w:vAlign w:val="bottom"/>
          </w:tcPr>
          <w:p w14:paraId="5A5646B8" w14:textId="77777777" w:rsidR="00FB422F" w:rsidRPr="00FB422F" w:rsidRDefault="00FB422F" w:rsidP="00F01A5B">
            <w:pPr>
              <w:rPr>
                <w:strike/>
                <w:color w:val="FF0000"/>
                <w:sz w:val="24"/>
                <w:szCs w:val="24"/>
              </w:rPr>
            </w:pPr>
          </w:p>
        </w:tc>
        <w:tc>
          <w:tcPr>
            <w:tcW w:w="369" w:type="dxa"/>
            <w:vAlign w:val="bottom"/>
          </w:tcPr>
          <w:p w14:paraId="3AE3E4F3" w14:textId="77777777" w:rsidR="00FB422F" w:rsidRPr="00FB422F" w:rsidRDefault="00FB422F" w:rsidP="00F01A5B">
            <w:pPr>
              <w:rPr>
                <w:strike/>
                <w:color w:val="FF0000"/>
                <w:sz w:val="24"/>
                <w:szCs w:val="24"/>
              </w:rPr>
            </w:pPr>
          </w:p>
        </w:tc>
        <w:tc>
          <w:tcPr>
            <w:tcW w:w="1758" w:type="dxa"/>
            <w:vAlign w:val="bottom"/>
          </w:tcPr>
          <w:p w14:paraId="53D30B87" w14:textId="77777777" w:rsidR="00FB422F" w:rsidRPr="00FB422F" w:rsidRDefault="00FB422F" w:rsidP="00F01A5B">
            <w:pPr>
              <w:jc w:val="center"/>
              <w:rPr>
                <w:strike/>
                <w:color w:val="FF0000"/>
                <w:sz w:val="24"/>
                <w:szCs w:val="24"/>
              </w:rPr>
            </w:pPr>
          </w:p>
        </w:tc>
        <w:tc>
          <w:tcPr>
            <w:tcW w:w="454" w:type="dxa"/>
            <w:vAlign w:val="bottom"/>
          </w:tcPr>
          <w:p w14:paraId="626E1E4C" w14:textId="77777777" w:rsidR="00FB422F" w:rsidRPr="00FB422F" w:rsidRDefault="00FB422F" w:rsidP="00F01A5B">
            <w:pPr>
              <w:jc w:val="center"/>
              <w:rPr>
                <w:strike/>
                <w:color w:val="FF0000"/>
                <w:sz w:val="24"/>
                <w:szCs w:val="24"/>
              </w:rPr>
            </w:pPr>
          </w:p>
        </w:tc>
        <w:tc>
          <w:tcPr>
            <w:tcW w:w="1189" w:type="dxa"/>
            <w:gridSpan w:val="3"/>
            <w:vAlign w:val="bottom"/>
          </w:tcPr>
          <w:p w14:paraId="358D24CC" w14:textId="77777777" w:rsidR="00FB422F" w:rsidRPr="00FB422F" w:rsidRDefault="00FB422F" w:rsidP="00F01A5B">
            <w:pPr>
              <w:jc w:val="center"/>
              <w:rPr>
                <w:strike/>
                <w:color w:val="FF0000"/>
                <w:sz w:val="24"/>
                <w:szCs w:val="24"/>
              </w:rPr>
            </w:pPr>
          </w:p>
        </w:tc>
      </w:tr>
      <w:tr w:rsidR="00FB422F" w:rsidRPr="00FB422F" w14:paraId="1D7DAE21" w14:textId="77777777" w:rsidTr="00A90A4E">
        <w:tc>
          <w:tcPr>
            <w:tcW w:w="1758" w:type="dxa"/>
            <w:gridSpan w:val="2"/>
          </w:tcPr>
          <w:p w14:paraId="0791BB34" w14:textId="77777777" w:rsidR="00FB422F" w:rsidRPr="00FB422F" w:rsidRDefault="00FB422F" w:rsidP="00F01A5B">
            <w:pPr>
              <w:jc w:val="center"/>
            </w:pPr>
          </w:p>
        </w:tc>
        <w:tc>
          <w:tcPr>
            <w:tcW w:w="2835" w:type="dxa"/>
          </w:tcPr>
          <w:p w14:paraId="7CC7687F" w14:textId="77777777" w:rsidR="00FB422F" w:rsidRPr="00FB422F" w:rsidRDefault="00FB422F" w:rsidP="00F01A5B">
            <w:pPr>
              <w:jc w:val="center"/>
            </w:pPr>
          </w:p>
        </w:tc>
        <w:tc>
          <w:tcPr>
            <w:tcW w:w="851" w:type="dxa"/>
          </w:tcPr>
          <w:p w14:paraId="0900C039" w14:textId="77777777" w:rsidR="00FB422F" w:rsidRPr="00FB422F" w:rsidRDefault="00FB422F" w:rsidP="00F01A5B"/>
        </w:tc>
        <w:tc>
          <w:tcPr>
            <w:tcW w:w="851" w:type="dxa"/>
          </w:tcPr>
          <w:p w14:paraId="7CDB0B38" w14:textId="77777777" w:rsidR="00FB422F" w:rsidRPr="00FB422F" w:rsidRDefault="00FB422F" w:rsidP="00F01A5B"/>
        </w:tc>
        <w:tc>
          <w:tcPr>
            <w:tcW w:w="369" w:type="dxa"/>
          </w:tcPr>
          <w:p w14:paraId="7A4A4C3D" w14:textId="77777777" w:rsidR="00FB422F" w:rsidRPr="00FB422F" w:rsidRDefault="00FB422F" w:rsidP="00F01A5B"/>
        </w:tc>
        <w:tc>
          <w:tcPr>
            <w:tcW w:w="1758" w:type="dxa"/>
          </w:tcPr>
          <w:p w14:paraId="0F5BCBC1" w14:textId="77777777" w:rsidR="00FB422F" w:rsidRPr="00FB422F" w:rsidRDefault="00FB422F" w:rsidP="00F01A5B">
            <w:pPr>
              <w:jc w:val="center"/>
            </w:pPr>
          </w:p>
        </w:tc>
        <w:tc>
          <w:tcPr>
            <w:tcW w:w="454" w:type="dxa"/>
          </w:tcPr>
          <w:p w14:paraId="4FA46DE0" w14:textId="77777777" w:rsidR="00FB422F" w:rsidRPr="00FB422F" w:rsidRDefault="00FB422F" w:rsidP="00F01A5B">
            <w:pPr>
              <w:jc w:val="center"/>
            </w:pPr>
          </w:p>
        </w:tc>
        <w:tc>
          <w:tcPr>
            <w:tcW w:w="1189" w:type="dxa"/>
            <w:gridSpan w:val="3"/>
          </w:tcPr>
          <w:p w14:paraId="7217FE24" w14:textId="77777777" w:rsidR="00FB422F" w:rsidRPr="00FB422F" w:rsidRDefault="00FB422F" w:rsidP="00F01A5B">
            <w:pPr>
              <w:jc w:val="center"/>
            </w:pPr>
          </w:p>
        </w:tc>
      </w:tr>
      <w:tr w:rsidR="00FB422F" w:rsidRPr="00FB422F" w14:paraId="100364B5" w14:textId="77777777" w:rsidTr="00A90A4E">
        <w:trPr>
          <w:gridAfter w:val="1"/>
          <w:wAfter w:w="28" w:type="dxa"/>
        </w:trPr>
        <w:tc>
          <w:tcPr>
            <w:tcW w:w="1021" w:type="dxa"/>
            <w:vAlign w:val="bottom"/>
          </w:tcPr>
          <w:p w14:paraId="798DF5FC" w14:textId="77777777" w:rsidR="00FB422F" w:rsidRPr="00FB422F" w:rsidRDefault="00FB422F" w:rsidP="00F01A5B">
            <w:pPr>
              <w:keepNext/>
              <w:rPr>
                <w:sz w:val="24"/>
                <w:szCs w:val="24"/>
              </w:rPr>
            </w:pPr>
            <w:r w:rsidRPr="00FB422F">
              <w:rPr>
                <w:sz w:val="24"/>
                <w:szCs w:val="24"/>
              </w:rPr>
              <w:t>Передал</w:t>
            </w:r>
          </w:p>
        </w:tc>
        <w:tc>
          <w:tcPr>
            <w:tcW w:w="8165" w:type="dxa"/>
            <w:gridSpan w:val="8"/>
            <w:tcBorders>
              <w:bottom w:val="single" w:sz="4" w:space="0" w:color="auto"/>
            </w:tcBorders>
            <w:vAlign w:val="bottom"/>
          </w:tcPr>
          <w:p w14:paraId="5622C81F" w14:textId="77777777" w:rsidR="00FB422F" w:rsidRPr="00FB422F" w:rsidRDefault="00FB422F" w:rsidP="00F01A5B">
            <w:pPr>
              <w:keepNext/>
              <w:rPr>
                <w:sz w:val="24"/>
                <w:szCs w:val="24"/>
              </w:rPr>
            </w:pPr>
          </w:p>
        </w:tc>
        <w:tc>
          <w:tcPr>
            <w:tcW w:w="851" w:type="dxa"/>
            <w:vAlign w:val="bottom"/>
          </w:tcPr>
          <w:p w14:paraId="0F64259B" w14:textId="77777777" w:rsidR="00FB422F" w:rsidRPr="00FB422F" w:rsidRDefault="00FB422F" w:rsidP="00F01A5B">
            <w:pPr>
              <w:keepNext/>
              <w:ind w:left="57"/>
              <w:rPr>
                <w:sz w:val="24"/>
                <w:szCs w:val="24"/>
              </w:rPr>
            </w:pPr>
            <w:r w:rsidRPr="00FB422F">
              <w:rPr>
                <w:sz w:val="24"/>
                <w:szCs w:val="24"/>
              </w:rPr>
              <w:t>ед. хр.</w:t>
            </w:r>
          </w:p>
        </w:tc>
      </w:tr>
      <w:tr w:rsidR="00FB422F" w:rsidRPr="00FB422F" w14:paraId="2F7A05F3" w14:textId="77777777" w:rsidTr="00A90A4E">
        <w:trPr>
          <w:gridAfter w:val="1"/>
          <w:wAfter w:w="28" w:type="dxa"/>
        </w:trPr>
        <w:tc>
          <w:tcPr>
            <w:tcW w:w="1021" w:type="dxa"/>
          </w:tcPr>
          <w:p w14:paraId="6D3B2C79" w14:textId="77777777" w:rsidR="00FB422F" w:rsidRPr="00FB422F" w:rsidRDefault="00FB422F" w:rsidP="00F01A5B">
            <w:pPr>
              <w:keepNext/>
            </w:pPr>
          </w:p>
        </w:tc>
        <w:tc>
          <w:tcPr>
            <w:tcW w:w="8165" w:type="dxa"/>
            <w:gridSpan w:val="8"/>
            <w:tcBorders>
              <w:top w:val="single" w:sz="4" w:space="0" w:color="auto"/>
            </w:tcBorders>
          </w:tcPr>
          <w:p w14:paraId="12260B0E" w14:textId="77777777" w:rsidR="00FB422F" w:rsidRPr="00FB422F" w:rsidRDefault="00FB422F" w:rsidP="00F01A5B">
            <w:pPr>
              <w:keepNext/>
              <w:jc w:val="center"/>
            </w:pPr>
            <w:r w:rsidRPr="00FB422F">
              <w:t>(цифрами и прописью)</w:t>
            </w:r>
          </w:p>
        </w:tc>
        <w:tc>
          <w:tcPr>
            <w:tcW w:w="851" w:type="dxa"/>
          </w:tcPr>
          <w:p w14:paraId="5882DD8B" w14:textId="77777777" w:rsidR="00FB422F" w:rsidRPr="00FB422F" w:rsidRDefault="00FB422F" w:rsidP="00F01A5B">
            <w:pPr>
              <w:keepNext/>
            </w:pPr>
          </w:p>
        </w:tc>
      </w:tr>
    </w:tbl>
    <w:p w14:paraId="7742F6B1" w14:textId="77777777" w:rsidR="00FB422F" w:rsidRPr="00FB422F" w:rsidRDefault="00FB422F" w:rsidP="00F01A5B">
      <w:pPr>
        <w:keepNext/>
        <w:spacing w:after="0" w:line="240" w:lineRule="auto"/>
        <w:rPr>
          <w:rFonts w:ascii="Times New Roman" w:eastAsia="Times New Roman" w:hAnsi="Times New Roman" w:cs="Times New Roman"/>
          <w:sz w:val="2"/>
          <w:szCs w:val="2"/>
          <w:lang w:eastAsia="ru-RU"/>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6464"/>
        <w:gridCol w:w="3289"/>
      </w:tblGrid>
      <w:tr w:rsidR="00FB422F" w:rsidRPr="00FB422F" w14:paraId="7B420E86" w14:textId="77777777" w:rsidTr="00204C39">
        <w:tc>
          <w:tcPr>
            <w:tcW w:w="284" w:type="dxa"/>
            <w:vAlign w:val="bottom"/>
          </w:tcPr>
          <w:p w14:paraId="5EFEE613" w14:textId="77777777" w:rsidR="00FB422F" w:rsidRPr="00FB422F" w:rsidRDefault="00FB422F" w:rsidP="00F01A5B">
            <w:pPr>
              <w:keepNext/>
              <w:rPr>
                <w:sz w:val="24"/>
                <w:szCs w:val="24"/>
              </w:rPr>
            </w:pPr>
            <w:r w:rsidRPr="00FB422F">
              <w:rPr>
                <w:sz w:val="24"/>
                <w:szCs w:val="24"/>
              </w:rPr>
              <w:t>и</w:t>
            </w:r>
          </w:p>
        </w:tc>
        <w:tc>
          <w:tcPr>
            <w:tcW w:w="6464" w:type="dxa"/>
            <w:tcBorders>
              <w:bottom w:val="single" w:sz="4" w:space="0" w:color="auto"/>
            </w:tcBorders>
            <w:vAlign w:val="bottom"/>
          </w:tcPr>
          <w:p w14:paraId="73CD57D1" w14:textId="77777777" w:rsidR="00FB422F" w:rsidRPr="00FB422F" w:rsidRDefault="00FB422F" w:rsidP="00F01A5B">
            <w:pPr>
              <w:keepNext/>
              <w:rPr>
                <w:sz w:val="24"/>
                <w:szCs w:val="24"/>
              </w:rPr>
            </w:pPr>
          </w:p>
        </w:tc>
        <w:tc>
          <w:tcPr>
            <w:tcW w:w="3289" w:type="dxa"/>
            <w:vAlign w:val="bottom"/>
          </w:tcPr>
          <w:p w14:paraId="27AEE2DD" w14:textId="77777777" w:rsidR="00FB422F" w:rsidRPr="00FB422F" w:rsidRDefault="00FB422F" w:rsidP="00F01A5B">
            <w:pPr>
              <w:keepNext/>
              <w:ind w:left="57"/>
              <w:rPr>
                <w:sz w:val="24"/>
                <w:szCs w:val="24"/>
              </w:rPr>
            </w:pPr>
            <w:r w:rsidRPr="00FB422F">
              <w:rPr>
                <w:sz w:val="24"/>
                <w:szCs w:val="24"/>
              </w:rPr>
              <w:t>регистрационно-контрольных</w:t>
            </w:r>
          </w:p>
        </w:tc>
      </w:tr>
      <w:tr w:rsidR="00FB422F" w:rsidRPr="00FB422F" w14:paraId="48F46CE4" w14:textId="77777777" w:rsidTr="00204C39">
        <w:tc>
          <w:tcPr>
            <w:tcW w:w="284" w:type="dxa"/>
          </w:tcPr>
          <w:p w14:paraId="30342D81" w14:textId="77777777" w:rsidR="00FB422F" w:rsidRPr="00FB422F" w:rsidRDefault="00FB422F" w:rsidP="00F01A5B"/>
        </w:tc>
        <w:tc>
          <w:tcPr>
            <w:tcW w:w="6464" w:type="dxa"/>
            <w:tcBorders>
              <w:top w:val="single" w:sz="4" w:space="0" w:color="auto"/>
            </w:tcBorders>
          </w:tcPr>
          <w:p w14:paraId="5CC28D65" w14:textId="77777777" w:rsidR="00FB422F" w:rsidRPr="00FB422F" w:rsidRDefault="00FB422F" w:rsidP="00F01A5B">
            <w:pPr>
              <w:jc w:val="center"/>
            </w:pPr>
            <w:r w:rsidRPr="00FB422F">
              <w:t>(цифрами и прописью)</w:t>
            </w:r>
          </w:p>
        </w:tc>
        <w:tc>
          <w:tcPr>
            <w:tcW w:w="3289" w:type="dxa"/>
          </w:tcPr>
          <w:p w14:paraId="2EB74C3C" w14:textId="77777777" w:rsidR="00FB422F" w:rsidRPr="00FB422F" w:rsidRDefault="00FB422F" w:rsidP="00F01A5B"/>
        </w:tc>
      </w:tr>
    </w:tbl>
    <w:p w14:paraId="64025186" w14:textId="77777777" w:rsidR="00FB422F" w:rsidRPr="00FB422F" w:rsidRDefault="00FB422F" w:rsidP="00F01A5B">
      <w:pPr>
        <w:spacing w:after="240" w:line="240" w:lineRule="auto"/>
        <w:rPr>
          <w:rFonts w:ascii="Times New Roman" w:eastAsia="Times New Roman" w:hAnsi="Times New Roman" w:cs="Times New Roman"/>
          <w:sz w:val="24"/>
          <w:szCs w:val="24"/>
          <w:lang w:eastAsia="ru-RU"/>
        </w:rPr>
      </w:pPr>
      <w:r w:rsidRPr="00FB422F">
        <w:rPr>
          <w:rFonts w:ascii="Times New Roman" w:eastAsia="Times New Roman" w:hAnsi="Times New Roman" w:cs="Times New Roman"/>
          <w:sz w:val="24"/>
          <w:szCs w:val="24"/>
          <w:lang w:eastAsia="ru-RU"/>
        </w:rPr>
        <w:t>картотек к документам.</w:t>
      </w:r>
    </w:p>
    <w:tbl>
      <w:tblPr>
        <w:tblStyle w:val="23"/>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76"/>
        <w:gridCol w:w="1701"/>
        <w:gridCol w:w="3402"/>
      </w:tblGrid>
      <w:tr w:rsidR="00FB422F" w:rsidRPr="00FB422F" w14:paraId="746D3153" w14:textId="77777777" w:rsidTr="00204C39">
        <w:tc>
          <w:tcPr>
            <w:tcW w:w="4876" w:type="dxa"/>
            <w:vAlign w:val="bottom"/>
          </w:tcPr>
          <w:p w14:paraId="47FE74B2" w14:textId="77777777" w:rsidR="00FB422F" w:rsidRPr="00FB422F" w:rsidRDefault="00FB422F" w:rsidP="00F01A5B">
            <w:pPr>
              <w:rPr>
                <w:sz w:val="24"/>
                <w:szCs w:val="24"/>
              </w:rPr>
            </w:pPr>
            <w:r w:rsidRPr="00FB422F">
              <w:rPr>
                <w:sz w:val="24"/>
                <w:szCs w:val="24"/>
              </w:rPr>
              <w:t>Наименование должности работника структурного подразделения</w:t>
            </w:r>
          </w:p>
        </w:tc>
        <w:tc>
          <w:tcPr>
            <w:tcW w:w="1701" w:type="dxa"/>
            <w:vAlign w:val="bottom"/>
          </w:tcPr>
          <w:p w14:paraId="07CFA38A" w14:textId="77777777" w:rsidR="00FB422F" w:rsidRPr="00FB422F" w:rsidRDefault="00FB422F" w:rsidP="00F01A5B">
            <w:pPr>
              <w:jc w:val="center"/>
              <w:rPr>
                <w:sz w:val="24"/>
                <w:szCs w:val="24"/>
              </w:rPr>
            </w:pPr>
          </w:p>
        </w:tc>
        <w:tc>
          <w:tcPr>
            <w:tcW w:w="3402" w:type="dxa"/>
            <w:tcBorders>
              <w:bottom w:val="single" w:sz="4" w:space="0" w:color="auto"/>
            </w:tcBorders>
            <w:vAlign w:val="bottom"/>
          </w:tcPr>
          <w:p w14:paraId="43C19490" w14:textId="77777777" w:rsidR="00FB422F" w:rsidRPr="00FB422F" w:rsidRDefault="00FB422F" w:rsidP="00F01A5B">
            <w:pPr>
              <w:jc w:val="center"/>
              <w:rPr>
                <w:sz w:val="24"/>
                <w:szCs w:val="24"/>
              </w:rPr>
            </w:pPr>
          </w:p>
        </w:tc>
      </w:tr>
      <w:tr w:rsidR="00FB422F" w:rsidRPr="00FB422F" w14:paraId="42651A5F" w14:textId="77777777" w:rsidTr="00204C39">
        <w:tc>
          <w:tcPr>
            <w:tcW w:w="4876" w:type="dxa"/>
          </w:tcPr>
          <w:p w14:paraId="1C0A3544" w14:textId="77777777" w:rsidR="00FB422F" w:rsidRPr="00FB422F" w:rsidRDefault="00FB422F" w:rsidP="00F01A5B"/>
        </w:tc>
        <w:tc>
          <w:tcPr>
            <w:tcW w:w="1701" w:type="dxa"/>
          </w:tcPr>
          <w:p w14:paraId="4EAA2BC6" w14:textId="77777777" w:rsidR="00FB422F" w:rsidRPr="00FB422F" w:rsidRDefault="00FB422F" w:rsidP="00F01A5B">
            <w:pPr>
              <w:jc w:val="center"/>
            </w:pPr>
            <w:r w:rsidRPr="00FB422F">
              <w:t>(подпись)</w:t>
            </w:r>
          </w:p>
        </w:tc>
        <w:tc>
          <w:tcPr>
            <w:tcW w:w="3402" w:type="dxa"/>
            <w:tcBorders>
              <w:top w:val="single" w:sz="4" w:space="0" w:color="auto"/>
            </w:tcBorders>
          </w:tcPr>
          <w:p w14:paraId="715E1C00" w14:textId="77777777" w:rsidR="00FB422F" w:rsidRPr="00FB422F" w:rsidRDefault="00FB422F" w:rsidP="00F01A5B">
            <w:pPr>
              <w:jc w:val="center"/>
            </w:pPr>
            <w:r w:rsidRPr="00FB422F">
              <w:t>(расшифровка подписи)</w:t>
            </w:r>
          </w:p>
        </w:tc>
      </w:tr>
    </w:tbl>
    <w:p w14:paraId="3BB1776B" w14:textId="77777777" w:rsidR="00FB422F" w:rsidRPr="00FB422F" w:rsidRDefault="00FB422F" w:rsidP="00F01A5B">
      <w:pPr>
        <w:pBdr>
          <w:top w:val="single" w:sz="4" w:space="1" w:color="auto"/>
        </w:pBdr>
        <w:spacing w:line="240" w:lineRule="auto"/>
        <w:ind w:right="7655"/>
        <w:jc w:val="center"/>
        <w:rPr>
          <w:rFonts w:ascii="Times New Roman" w:eastAsia="Times New Roman" w:hAnsi="Times New Roman" w:cs="Times New Roman"/>
          <w:sz w:val="20"/>
          <w:szCs w:val="20"/>
          <w:lang w:eastAsia="ru-RU"/>
        </w:rPr>
      </w:pPr>
      <w:r w:rsidRPr="00FB422F">
        <w:rPr>
          <w:rFonts w:ascii="Times New Roman" w:eastAsia="Times New Roman" w:hAnsi="Times New Roman" w:cs="Times New Roman"/>
          <w:sz w:val="20"/>
          <w:szCs w:val="20"/>
          <w:lang w:eastAsia="ru-RU"/>
        </w:rPr>
        <w:t>(дата)</w:t>
      </w:r>
    </w:p>
    <w:tbl>
      <w:tblPr>
        <w:tblStyle w:val="23"/>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021"/>
        <w:gridCol w:w="8165"/>
        <w:gridCol w:w="851"/>
      </w:tblGrid>
      <w:tr w:rsidR="00FB422F" w:rsidRPr="00FB422F" w14:paraId="1862B4C9" w14:textId="77777777" w:rsidTr="00204C39">
        <w:tc>
          <w:tcPr>
            <w:tcW w:w="1021" w:type="dxa"/>
            <w:vAlign w:val="bottom"/>
          </w:tcPr>
          <w:p w14:paraId="223F1399" w14:textId="77777777" w:rsidR="00FB422F" w:rsidRPr="00FB422F" w:rsidRDefault="00FB422F" w:rsidP="00F01A5B">
            <w:pPr>
              <w:rPr>
                <w:sz w:val="24"/>
                <w:szCs w:val="24"/>
              </w:rPr>
            </w:pPr>
            <w:r w:rsidRPr="00FB422F">
              <w:rPr>
                <w:sz w:val="24"/>
                <w:szCs w:val="24"/>
              </w:rPr>
              <w:t>Принял</w:t>
            </w:r>
          </w:p>
        </w:tc>
        <w:tc>
          <w:tcPr>
            <w:tcW w:w="8165" w:type="dxa"/>
            <w:tcBorders>
              <w:bottom w:val="single" w:sz="4" w:space="0" w:color="auto"/>
            </w:tcBorders>
            <w:vAlign w:val="bottom"/>
          </w:tcPr>
          <w:p w14:paraId="68DF923F" w14:textId="77777777" w:rsidR="00FB422F" w:rsidRPr="00FB422F" w:rsidRDefault="00FB422F" w:rsidP="00F01A5B">
            <w:pPr>
              <w:rPr>
                <w:sz w:val="24"/>
                <w:szCs w:val="24"/>
              </w:rPr>
            </w:pPr>
          </w:p>
        </w:tc>
        <w:tc>
          <w:tcPr>
            <w:tcW w:w="851" w:type="dxa"/>
            <w:vAlign w:val="bottom"/>
          </w:tcPr>
          <w:p w14:paraId="63FA6788" w14:textId="77777777" w:rsidR="00FB422F" w:rsidRPr="00FB422F" w:rsidRDefault="00FB422F" w:rsidP="00F01A5B">
            <w:pPr>
              <w:ind w:left="57"/>
              <w:rPr>
                <w:sz w:val="24"/>
                <w:szCs w:val="24"/>
              </w:rPr>
            </w:pPr>
            <w:r w:rsidRPr="00FB422F">
              <w:rPr>
                <w:sz w:val="24"/>
                <w:szCs w:val="24"/>
              </w:rPr>
              <w:t>ед. хр.</w:t>
            </w:r>
          </w:p>
        </w:tc>
      </w:tr>
      <w:tr w:rsidR="00FB422F" w:rsidRPr="00FB422F" w14:paraId="0F0496B8" w14:textId="77777777" w:rsidTr="00204C39">
        <w:tc>
          <w:tcPr>
            <w:tcW w:w="1021" w:type="dxa"/>
          </w:tcPr>
          <w:p w14:paraId="1DBE3779" w14:textId="77777777" w:rsidR="00FB422F" w:rsidRPr="00FB422F" w:rsidRDefault="00FB422F" w:rsidP="00F01A5B"/>
        </w:tc>
        <w:tc>
          <w:tcPr>
            <w:tcW w:w="8165" w:type="dxa"/>
            <w:tcBorders>
              <w:top w:val="single" w:sz="4" w:space="0" w:color="auto"/>
            </w:tcBorders>
          </w:tcPr>
          <w:p w14:paraId="2562D621" w14:textId="77777777" w:rsidR="00FB422F" w:rsidRPr="00FB422F" w:rsidRDefault="00FB422F" w:rsidP="00F01A5B">
            <w:pPr>
              <w:jc w:val="center"/>
            </w:pPr>
            <w:r w:rsidRPr="00FB422F">
              <w:t>(цифрами и прописью)</w:t>
            </w:r>
          </w:p>
        </w:tc>
        <w:tc>
          <w:tcPr>
            <w:tcW w:w="851" w:type="dxa"/>
          </w:tcPr>
          <w:p w14:paraId="5BBD7A2A" w14:textId="77777777" w:rsidR="00FB422F" w:rsidRPr="00FB422F" w:rsidRDefault="00FB422F" w:rsidP="00F01A5B"/>
        </w:tc>
      </w:tr>
    </w:tbl>
    <w:p w14:paraId="3E16D52E" w14:textId="77777777" w:rsidR="00FB422F" w:rsidRPr="00FB422F" w:rsidRDefault="00FB422F" w:rsidP="00F01A5B">
      <w:pPr>
        <w:spacing w:line="240" w:lineRule="auto"/>
        <w:rPr>
          <w:rFonts w:ascii="Times New Roman" w:eastAsia="Times New Roman" w:hAnsi="Times New Roman" w:cs="Times New Roman"/>
          <w:sz w:val="2"/>
          <w:szCs w:val="2"/>
          <w:lang w:eastAsia="ru-RU"/>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6464"/>
        <w:gridCol w:w="3289"/>
      </w:tblGrid>
      <w:tr w:rsidR="00FB422F" w:rsidRPr="00FB422F" w14:paraId="3084DDAB" w14:textId="77777777" w:rsidTr="00204C39">
        <w:tc>
          <w:tcPr>
            <w:tcW w:w="284" w:type="dxa"/>
            <w:vAlign w:val="bottom"/>
          </w:tcPr>
          <w:p w14:paraId="0CFD125E" w14:textId="77777777" w:rsidR="00FB422F" w:rsidRPr="00FB422F" w:rsidRDefault="00FB422F" w:rsidP="00F01A5B">
            <w:pPr>
              <w:rPr>
                <w:sz w:val="24"/>
                <w:szCs w:val="24"/>
              </w:rPr>
            </w:pPr>
            <w:r w:rsidRPr="00FB422F">
              <w:rPr>
                <w:sz w:val="24"/>
                <w:szCs w:val="24"/>
              </w:rPr>
              <w:t>и</w:t>
            </w:r>
          </w:p>
        </w:tc>
        <w:tc>
          <w:tcPr>
            <w:tcW w:w="6464" w:type="dxa"/>
            <w:tcBorders>
              <w:bottom w:val="single" w:sz="4" w:space="0" w:color="auto"/>
            </w:tcBorders>
            <w:vAlign w:val="bottom"/>
          </w:tcPr>
          <w:p w14:paraId="63B64CA7" w14:textId="77777777" w:rsidR="00FB422F" w:rsidRPr="00FB422F" w:rsidRDefault="00FB422F" w:rsidP="00F01A5B">
            <w:pPr>
              <w:rPr>
                <w:sz w:val="24"/>
                <w:szCs w:val="24"/>
              </w:rPr>
            </w:pPr>
          </w:p>
        </w:tc>
        <w:tc>
          <w:tcPr>
            <w:tcW w:w="3289" w:type="dxa"/>
            <w:vAlign w:val="bottom"/>
          </w:tcPr>
          <w:p w14:paraId="63A79ED3" w14:textId="77777777" w:rsidR="00FB422F" w:rsidRPr="00FB422F" w:rsidRDefault="00FB422F" w:rsidP="00F01A5B">
            <w:pPr>
              <w:ind w:left="57"/>
              <w:rPr>
                <w:sz w:val="24"/>
                <w:szCs w:val="24"/>
              </w:rPr>
            </w:pPr>
            <w:r w:rsidRPr="00FB422F">
              <w:rPr>
                <w:sz w:val="24"/>
                <w:szCs w:val="24"/>
              </w:rPr>
              <w:t>регистрационно-контрольных</w:t>
            </w:r>
          </w:p>
        </w:tc>
      </w:tr>
      <w:tr w:rsidR="00FB422F" w:rsidRPr="00FB422F" w14:paraId="482F243F" w14:textId="77777777" w:rsidTr="00204C39">
        <w:tc>
          <w:tcPr>
            <w:tcW w:w="284" w:type="dxa"/>
          </w:tcPr>
          <w:p w14:paraId="7438BADD" w14:textId="77777777" w:rsidR="00FB422F" w:rsidRPr="00FB422F" w:rsidRDefault="00FB422F" w:rsidP="00F01A5B"/>
        </w:tc>
        <w:tc>
          <w:tcPr>
            <w:tcW w:w="6464" w:type="dxa"/>
            <w:tcBorders>
              <w:top w:val="single" w:sz="4" w:space="0" w:color="auto"/>
            </w:tcBorders>
          </w:tcPr>
          <w:p w14:paraId="3F65B702" w14:textId="77777777" w:rsidR="00FB422F" w:rsidRPr="00FB422F" w:rsidRDefault="00FB422F" w:rsidP="00F01A5B">
            <w:pPr>
              <w:jc w:val="center"/>
            </w:pPr>
            <w:r w:rsidRPr="00FB422F">
              <w:t>(цифрами и прописью)</w:t>
            </w:r>
          </w:p>
        </w:tc>
        <w:tc>
          <w:tcPr>
            <w:tcW w:w="3289" w:type="dxa"/>
          </w:tcPr>
          <w:p w14:paraId="3C2A91FB" w14:textId="77777777" w:rsidR="00FB422F" w:rsidRPr="00FB422F" w:rsidRDefault="00FB422F" w:rsidP="00F01A5B"/>
        </w:tc>
      </w:tr>
    </w:tbl>
    <w:p w14:paraId="538E6B76" w14:textId="77777777" w:rsidR="00FB422F" w:rsidRPr="00FB422F" w:rsidRDefault="00FB422F" w:rsidP="00F01A5B">
      <w:pPr>
        <w:spacing w:line="240" w:lineRule="auto"/>
        <w:rPr>
          <w:rFonts w:ascii="Times New Roman" w:eastAsia="Times New Roman" w:hAnsi="Times New Roman" w:cs="Times New Roman"/>
          <w:sz w:val="24"/>
          <w:szCs w:val="24"/>
          <w:lang w:eastAsia="ru-RU"/>
        </w:rPr>
      </w:pPr>
      <w:r w:rsidRPr="00FB422F">
        <w:rPr>
          <w:rFonts w:ascii="Times New Roman" w:eastAsia="Times New Roman" w:hAnsi="Times New Roman" w:cs="Times New Roman"/>
          <w:sz w:val="24"/>
          <w:szCs w:val="24"/>
          <w:lang w:eastAsia="ru-RU"/>
        </w:rPr>
        <w:t>картотек к документам.</w:t>
      </w:r>
    </w:p>
    <w:tbl>
      <w:tblPr>
        <w:tblStyle w:val="23"/>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76"/>
        <w:gridCol w:w="1701"/>
        <w:gridCol w:w="3402"/>
      </w:tblGrid>
      <w:tr w:rsidR="00FB422F" w:rsidRPr="00FB422F" w14:paraId="2ABB7F48" w14:textId="77777777" w:rsidTr="00204C39">
        <w:tc>
          <w:tcPr>
            <w:tcW w:w="4876" w:type="dxa"/>
            <w:vAlign w:val="bottom"/>
          </w:tcPr>
          <w:p w14:paraId="19BD8142" w14:textId="77777777" w:rsidR="00FB422F" w:rsidRPr="00FB422F" w:rsidRDefault="00FB422F" w:rsidP="00F01A5B">
            <w:pPr>
              <w:rPr>
                <w:sz w:val="24"/>
                <w:szCs w:val="24"/>
              </w:rPr>
            </w:pPr>
            <w:r w:rsidRPr="00FB422F">
              <w:rPr>
                <w:sz w:val="24"/>
                <w:szCs w:val="24"/>
              </w:rPr>
              <w:t>Наименование должности работника архива</w:t>
            </w:r>
          </w:p>
        </w:tc>
        <w:tc>
          <w:tcPr>
            <w:tcW w:w="1701" w:type="dxa"/>
            <w:vAlign w:val="bottom"/>
          </w:tcPr>
          <w:p w14:paraId="16149054" w14:textId="77777777" w:rsidR="00FB422F" w:rsidRPr="00FB422F" w:rsidRDefault="00FB422F" w:rsidP="00F01A5B">
            <w:pPr>
              <w:jc w:val="center"/>
              <w:rPr>
                <w:sz w:val="24"/>
                <w:szCs w:val="24"/>
              </w:rPr>
            </w:pPr>
          </w:p>
        </w:tc>
        <w:tc>
          <w:tcPr>
            <w:tcW w:w="3402" w:type="dxa"/>
            <w:tcBorders>
              <w:bottom w:val="single" w:sz="4" w:space="0" w:color="auto"/>
            </w:tcBorders>
            <w:vAlign w:val="bottom"/>
          </w:tcPr>
          <w:p w14:paraId="2DF1A7B4" w14:textId="77777777" w:rsidR="00FB422F" w:rsidRPr="00FB422F" w:rsidRDefault="00FB422F" w:rsidP="00F01A5B">
            <w:pPr>
              <w:jc w:val="center"/>
              <w:rPr>
                <w:sz w:val="24"/>
                <w:szCs w:val="24"/>
              </w:rPr>
            </w:pPr>
          </w:p>
        </w:tc>
      </w:tr>
      <w:tr w:rsidR="00FB422F" w:rsidRPr="00FB422F" w14:paraId="3CDEC0E7" w14:textId="77777777" w:rsidTr="00204C39">
        <w:tc>
          <w:tcPr>
            <w:tcW w:w="4876" w:type="dxa"/>
          </w:tcPr>
          <w:p w14:paraId="760EAD4B" w14:textId="77777777" w:rsidR="00FB422F" w:rsidRPr="00FB422F" w:rsidRDefault="00FB422F" w:rsidP="00F01A5B"/>
        </w:tc>
        <w:tc>
          <w:tcPr>
            <w:tcW w:w="1701" w:type="dxa"/>
          </w:tcPr>
          <w:p w14:paraId="2C1B02AB" w14:textId="77777777" w:rsidR="00FB422F" w:rsidRPr="00FB422F" w:rsidRDefault="00FB422F" w:rsidP="00F01A5B">
            <w:pPr>
              <w:jc w:val="center"/>
            </w:pPr>
            <w:r w:rsidRPr="00FB422F">
              <w:t>(подпись)</w:t>
            </w:r>
          </w:p>
        </w:tc>
        <w:tc>
          <w:tcPr>
            <w:tcW w:w="3402" w:type="dxa"/>
            <w:tcBorders>
              <w:top w:val="single" w:sz="4" w:space="0" w:color="auto"/>
            </w:tcBorders>
          </w:tcPr>
          <w:p w14:paraId="23422DAB" w14:textId="77777777" w:rsidR="00FB422F" w:rsidRPr="00FB422F" w:rsidRDefault="00FB422F" w:rsidP="00F01A5B">
            <w:pPr>
              <w:jc w:val="center"/>
            </w:pPr>
            <w:r w:rsidRPr="00FB422F">
              <w:t>(расшифровка подписи)</w:t>
            </w:r>
          </w:p>
        </w:tc>
      </w:tr>
    </w:tbl>
    <w:p w14:paraId="489B3835" w14:textId="77777777" w:rsidR="00FB422F" w:rsidRPr="00FB422F" w:rsidRDefault="00FB422F" w:rsidP="00F01A5B">
      <w:pPr>
        <w:pBdr>
          <w:top w:val="single" w:sz="4" w:space="1" w:color="auto"/>
        </w:pBdr>
        <w:spacing w:line="240" w:lineRule="auto"/>
        <w:ind w:right="7655"/>
        <w:jc w:val="center"/>
        <w:rPr>
          <w:rFonts w:ascii="Times New Roman" w:eastAsia="Times New Roman" w:hAnsi="Times New Roman" w:cs="Times New Roman"/>
          <w:sz w:val="20"/>
          <w:szCs w:val="20"/>
          <w:lang w:eastAsia="ru-RU"/>
        </w:rPr>
      </w:pPr>
      <w:r w:rsidRPr="00FB422F">
        <w:rPr>
          <w:rFonts w:ascii="Times New Roman" w:eastAsia="Times New Roman" w:hAnsi="Times New Roman" w:cs="Times New Roman"/>
          <w:sz w:val="20"/>
          <w:szCs w:val="20"/>
          <w:lang w:eastAsia="ru-RU"/>
        </w:rPr>
        <w:t>(дата)</w:t>
      </w:r>
    </w:p>
    <w:p w14:paraId="05C81E60" w14:textId="77777777" w:rsidR="00025F67" w:rsidRDefault="00025F67" w:rsidP="00F01A5B">
      <w:pPr>
        <w:pStyle w:val="ae"/>
        <w:spacing w:after="200"/>
      </w:pPr>
      <w:r>
        <w:t>_________________</w:t>
      </w:r>
      <w:r w:rsidR="00BF4814">
        <w:t xml:space="preserve">_______________________________ </w:t>
      </w:r>
      <w:r w:rsidRPr="00025F67">
        <w:t>(Наименование структурного подразделения)</w:t>
      </w:r>
    </w:p>
    <w:p w14:paraId="69420989" w14:textId="77777777" w:rsidR="00AB3171" w:rsidRDefault="00AB3171" w:rsidP="00F01A5B">
      <w:pPr>
        <w:pStyle w:val="ae"/>
      </w:pPr>
    </w:p>
    <w:p w14:paraId="2574C39C" w14:textId="77777777" w:rsidR="00AB3171" w:rsidRDefault="00AB3171" w:rsidP="00F01A5B">
      <w:pPr>
        <w:pStyle w:val="ae"/>
      </w:pPr>
    </w:p>
    <w:p w14:paraId="0B80EE4C" w14:textId="77777777" w:rsidR="00AB3171" w:rsidRDefault="00AB3171" w:rsidP="00F01A5B">
      <w:pPr>
        <w:pStyle w:val="ae"/>
      </w:pPr>
    </w:p>
    <w:p w14:paraId="6C429D0B" w14:textId="77777777" w:rsidR="00AB3171" w:rsidRDefault="00AB3171" w:rsidP="00025F67">
      <w:pPr>
        <w:pStyle w:val="ae"/>
      </w:pPr>
    </w:p>
    <w:p w14:paraId="528F9B1E" w14:textId="77777777" w:rsidR="00AB3171" w:rsidRDefault="00AB3171" w:rsidP="00025F67">
      <w:pPr>
        <w:pStyle w:val="ae"/>
      </w:pPr>
    </w:p>
    <w:p w14:paraId="6A3EABEE" w14:textId="77777777" w:rsidR="00AB3171" w:rsidRDefault="00AB3171" w:rsidP="00025F67">
      <w:pPr>
        <w:pStyle w:val="ae"/>
      </w:pPr>
    </w:p>
    <w:p w14:paraId="0156C818" w14:textId="77777777" w:rsidR="00AB3171" w:rsidRDefault="00AB3171" w:rsidP="00025F67">
      <w:pPr>
        <w:pStyle w:val="ae"/>
      </w:pPr>
    </w:p>
    <w:p w14:paraId="7946F324" w14:textId="77777777" w:rsidR="00AB3171" w:rsidRDefault="00AB3171" w:rsidP="00025F67">
      <w:pPr>
        <w:pStyle w:val="ae"/>
      </w:pPr>
    </w:p>
    <w:p w14:paraId="31EAB5A6" w14:textId="77777777" w:rsidR="00AB3171" w:rsidRDefault="00AB3171" w:rsidP="00025F67">
      <w:pPr>
        <w:pStyle w:val="ae"/>
      </w:pPr>
    </w:p>
    <w:p w14:paraId="14477334" w14:textId="77777777" w:rsidR="00AB3171" w:rsidRDefault="00AB3171" w:rsidP="00025F67">
      <w:pPr>
        <w:pStyle w:val="ae"/>
      </w:pPr>
    </w:p>
    <w:p w14:paraId="141B59D3" w14:textId="77777777" w:rsidR="00AB3171" w:rsidRDefault="00AB3171" w:rsidP="00025F67">
      <w:pPr>
        <w:pStyle w:val="ae"/>
      </w:pPr>
    </w:p>
    <w:p w14:paraId="7851B583" w14:textId="77777777" w:rsidR="00AB3171" w:rsidRDefault="00AB3171" w:rsidP="00025F67">
      <w:pPr>
        <w:pStyle w:val="ae"/>
      </w:pPr>
    </w:p>
    <w:p w14:paraId="71AD55D4" w14:textId="77777777" w:rsidR="00AB3171" w:rsidRDefault="00AB3171" w:rsidP="00025F67">
      <w:pPr>
        <w:pStyle w:val="ae"/>
      </w:pPr>
    </w:p>
    <w:p w14:paraId="21C28DF1" w14:textId="77777777" w:rsidR="00AB3171" w:rsidRDefault="00AB3171" w:rsidP="00025F67">
      <w:pPr>
        <w:pStyle w:val="ae"/>
      </w:pPr>
    </w:p>
    <w:p w14:paraId="3FCC2DFE" w14:textId="77777777" w:rsidR="00BC6859" w:rsidRDefault="00BC6859" w:rsidP="00025F67">
      <w:pPr>
        <w:pStyle w:val="ae"/>
      </w:pPr>
    </w:p>
    <w:p w14:paraId="170D4224" w14:textId="77777777" w:rsidR="00BC6859" w:rsidRDefault="00BC6859" w:rsidP="00025F67">
      <w:pPr>
        <w:pStyle w:val="ae"/>
      </w:pPr>
    </w:p>
    <w:p w14:paraId="72AF22E3" w14:textId="77777777" w:rsidR="00BC6859" w:rsidRDefault="00BC6859" w:rsidP="00025F67">
      <w:pPr>
        <w:pStyle w:val="ae"/>
      </w:pPr>
    </w:p>
    <w:p w14:paraId="43DA4711" w14:textId="77777777" w:rsidR="00BC6859" w:rsidRDefault="00BC6859" w:rsidP="00025F67">
      <w:pPr>
        <w:pStyle w:val="ae"/>
      </w:pPr>
    </w:p>
    <w:p w14:paraId="27E52088" w14:textId="77777777" w:rsidR="00BC6859" w:rsidRDefault="00BC6859" w:rsidP="00025F67">
      <w:pPr>
        <w:pStyle w:val="ae"/>
      </w:pPr>
    </w:p>
    <w:p w14:paraId="1C1DD494" w14:textId="77777777" w:rsidR="00BC6859" w:rsidRDefault="00BC6859" w:rsidP="00025F67">
      <w:pPr>
        <w:pStyle w:val="ae"/>
      </w:pPr>
    </w:p>
    <w:p w14:paraId="3F70FD12" w14:textId="2F895DEA" w:rsidR="00F01A5B" w:rsidRPr="00BC5131" w:rsidRDefault="00441E18" w:rsidP="002E2F13">
      <w:pPr>
        <w:spacing w:after="0"/>
        <w:jc w:val="right"/>
      </w:pPr>
      <w:r>
        <w:rPr>
          <w:rStyle w:val="10"/>
          <w:rFonts w:eastAsiaTheme="minorHAnsi"/>
          <w:b w:val="0"/>
        </w:rPr>
        <w:lastRenderedPageBreak/>
        <w:tab/>
      </w:r>
      <w:bookmarkStart w:id="62" w:name="Прил20"/>
      <w:bookmarkEnd w:id="62"/>
      <w:r w:rsidR="009B1C2C">
        <w:rPr>
          <w:rStyle w:val="10"/>
          <w:rFonts w:eastAsiaTheme="minorHAnsi"/>
          <w:b w:val="0"/>
        </w:rPr>
        <w:tab/>
      </w:r>
      <w:r w:rsidR="009B1C2C">
        <w:rPr>
          <w:rStyle w:val="10"/>
          <w:rFonts w:eastAsiaTheme="minorHAnsi"/>
          <w:b w:val="0"/>
        </w:rPr>
        <w:tab/>
      </w:r>
      <w:r w:rsidR="009B1C2C">
        <w:rPr>
          <w:rStyle w:val="10"/>
          <w:rFonts w:eastAsiaTheme="minorHAnsi"/>
          <w:b w:val="0"/>
        </w:rPr>
        <w:tab/>
      </w:r>
      <w:r w:rsidR="009B1C2C">
        <w:rPr>
          <w:rStyle w:val="10"/>
          <w:rFonts w:eastAsiaTheme="minorHAnsi"/>
          <w:b w:val="0"/>
        </w:rPr>
        <w:tab/>
      </w:r>
      <w:r w:rsidR="009B1C2C">
        <w:rPr>
          <w:rStyle w:val="10"/>
          <w:rFonts w:eastAsiaTheme="minorHAnsi"/>
          <w:b w:val="0"/>
        </w:rPr>
        <w:tab/>
      </w:r>
      <w:r w:rsidR="009B1C2C">
        <w:rPr>
          <w:rStyle w:val="10"/>
          <w:rFonts w:eastAsiaTheme="minorHAnsi"/>
          <w:b w:val="0"/>
        </w:rPr>
        <w:tab/>
      </w:r>
      <w:r w:rsidR="009B1C2C">
        <w:rPr>
          <w:rStyle w:val="10"/>
          <w:rFonts w:eastAsiaTheme="minorHAnsi"/>
          <w:b w:val="0"/>
        </w:rPr>
        <w:tab/>
      </w:r>
      <w:bookmarkStart w:id="63" w:name="_Toc395613711"/>
      <w:r w:rsidR="00F01A5B" w:rsidRPr="00F01A5B">
        <w:rPr>
          <w:rStyle w:val="10"/>
          <w:rFonts w:eastAsiaTheme="minorHAnsi"/>
        </w:rPr>
        <w:t>Приложение №2</w:t>
      </w:r>
      <w:r w:rsidR="007517FE">
        <w:rPr>
          <w:rStyle w:val="10"/>
          <w:rFonts w:eastAsiaTheme="minorHAnsi"/>
        </w:rPr>
        <w:t>1</w:t>
      </w:r>
    </w:p>
    <w:p w14:paraId="6CA96411" w14:textId="77777777" w:rsidR="00F01A5B" w:rsidRDefault="00F01A5B" w:rsidP="002E2F13">
      <w:pPr>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517FE">
        <w:rPr>
          <w:rFonts w:ascii="Times New Roman" w:hAnsi="Times New Roman" w:cs="Times New Roman"/>
          <w:sz w:val="24"/>
          <w:szCs w:val="24"/>
          <w:lang w:eastAsia="ru-RU"/>
        </w:rPr>
        <w:t xml:space="preserve">к </w:t>
      </w:r>
      <w:r w:rsidRPr="00F01A5B">
        <w:rPr>
          <w:rFonts w:ascii="Times New Roman" w:hAnsi="Times New Roman" w:cs="Times New Roman"/>
          <w:sz w:val="24"/>
          <w:szCs w:val="24"/>
          <w:lang w:eastAsia="ru-RU"/>
        </w:rPr>
        <w:t>Инструкции по делопроизводству</w:t>
      </w:r>
    </w:p>
    <w:p w14:paraId="3970D9C9" w14:textId="77777777" w:rsidR="00F01A5B" w:rsidRPr="00F01A5B" w:rsidRDefault="00F01A5B" w:rsidP="00F01A5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1A5B">
        <w:rPr>
          <w:rFonts w:ascii="Times New Roman" w:eastAsia="Times New Roman" w:hAnsi="Times New Roman" w:cs="Times New Roman"/>
          <w:b/>
          <w:sz w:val="24"/>
          <w:szCs w:val="24"/>
          <w:lang w:eastAsia="ru-RU"/>
        </w:rPr>
        <w:t xml:space="preserve">Опись </w:t>
      </w:r>
      <w:r w:rsidR="00BC5131">
        <w:rPr>
          <w:rFonts w:ascii="Times New Roman" w:eastAsia="Times New Roman" w:hAnsi="Times New Roman" w:cs="Times New Roman"/>
          <w:b/>
          <w:sz w:val="24"/>
          <w:szCs w:val="24"/>
          <w:lang w:eastAsia="ru-RU"/>
        </w:rPr>
        <w:t>электронных дел</w:t>
      </w:r>
    </w:p>
    <w:p w14:paraId="395FC65E" w14:textId="77777777" w:rsidR="00F01A5B" w:rsidRPr="00F01A5B" w:rsidRDefault="00F01A5B" w:rsidP="00F01A5B">
      <w:pPr>
        <w:pStyle w:val="1"/>
        <w:rPr>
          <w:rStyle w:val="10"/>
          <w:b/>
        </w:rPr>
      </w:pPr>
    </w:p>
    <w:p w14:paraId="2A49CF87" w14:textId="77777777" w:rsidR="00F01A5B" w:rsidRPr="00220B99" w:rsidRDefault="00F01A5B" w:rsidP="00F01A5B">
      <w:pPr>
        <w:spacing w:after="0" w:line="240" w:lineRule="auto"/>
        <w:jc w:val="center"/>
        <w:rPr>
          <w:rFonts w:ascii="Times New Roman" w:hAnsi="Times New Roman" w:cs="Times New Roman"/>
          <w:sz w:val="24"/>
          <w:szCs w:val="24"/>
        </w:rPr>
      </w:pPr>
      <w:r w:rsidRPr="00AB3171">
        <w:rPr>
          <w:rFonts w:ascii="Times New Roman" w:hAnsi="Times New Roman" w:cs="Times New Roman"/>
          <w:b/>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w:t>
      </w:r>
    </w:p>
    <w:p w14:paraId="6CAB3D8A" w14:textId="77777777" w:rsidR="00F01A5B" w:rsidRDefault="00F01A5B" w:rsidP="00F01A5B">
      <w:pPr>
        <w:ind w:left="5664"/>
        <w:rPr>
          <w:rFonts w:ascii="Times New Roman" w:hAnsi="Times New Roman" w:cs="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01A5B" w:rsidRPr="00F01A5B" w14:paraId="3EFE8302" w14:textId="77777777" w:rsidTr="00204C39">
        <w:tc>
          <w:tcPr>
            <w:tcW w:w="4672" w:type="dxa"/>
          </w:tcPr>
          <w:p w14:paraId="0064CCA0" w14:textId="77777777" w:rsidR="00F01A5B" w:rsidRPr="00F01A5B" w:rsidRDefault="00F01A5B" w:rsidP="00F01A5B">
            <w:pPr>
              <w:widowControl w:val="0"/>
              <w:autoSpaceDE w:val="0"/>
              <w:autoSpaceDN w:val="0"/>
              <w:adjustRightInd w:val="0"/>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____________________________________</w:t>
            </w:r>
          </w:p>
          <w:p w14:paraId="360AC269" w14:textId="77777777" w:rsidR="00F01A5B" w:rsidRPr="00F01A5B" w:rsidRDefault="00F01A5B" w:rsidP="00F01A5B">
            <w:pPr>
              <w:widowControl w:val="0"/>
              <w:autoSpaceDE w:val="0"/>
              <w:autoSpaceDN w:val="0"/>
              <w:adjustRightInd w:val="0"/>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(наименование государственного органа,</w:t>
            </w:r>
          </w:p>
          <w:p w14:paraId="55D0F708"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0"/>
                <w:szCs w:val="20"/>
                <w:lang w:eastAsia="ru-RU"/>
              </w:rPr>
              <w:t>органа местного самоуправления, организации)</w:t>
            </w:r>
          </w:p>
        </w:tc>
        <w:tc>
          <w:tcPr>
            <w:tcW w:w="4672" w:type="dxa"/>
          </w:tcPr>
          <w:p w14:paraId="4CA1E1AC"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                УТВЕРЖДАЮ</w:t>
            </w:r>
          </w:p>
          <w:p w14:paraId="795B4F4F"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p>
        </w:tc>
      </w:tr>
      <w:tr w:rsidR="00F01A5B" w:rsidRPr="00F01A5B" w14:paraId="717DBF9D" w14:textId="77777777" w:rsidTr="00204C39">
        <w:tc>
          <w:tcPr>
            <w:tcW w:w="4672" w:type="dxa"/>
          </w:tcPr>
          <w:p w14:paraId="44F4C090" w14:textId="77777777" w:rsidR="00F01A5B" w:rsidRPr="00F01A5B" w:rsidRDefault="00F01A5B" w:rsidP="00F01A5B">
            <w:pPr>
              <w:widowControl w:val="0"/>
              <w:autoSpaceDE w:val="0"/>
              <w:autoSpaceDN w:val="0"/>
              <w:adjustRightInd w:val="0"/>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Фонд №______________________________</w:t>
            </w:r>
          </w:p>
        </w:tc>
        <w:tc>
          <w:tcPr>
            <w:tcW w:w="4672" w:type="dxa"/>
          </w:tcPr>
          <w:p w14:paraId="7C8C302C"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(наименование должности руководителя</w:t>
            </w:r>
          </w:p>
          <w:p w14:paraId="2920FC5A"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0"/>
                <w:szCs w:val="20"/>
                <w:lang w:eastAsia="ru-RU"/>
              </w:rPr>
              <w:t>или иного уполномоченного им лица)</w:t>
            </w:r>
          </w:p>
        </w:tc>
      </w:tr>
      <w:tr w:rsidR="00F01A5B" w:rsidRPr="00F01A5B" w14:paraId="089EB1CB" w14:textId="77777777" w:rsidTr="00204C39">
        <w:tc>
          <w:tcPr>
            <w:tcW w:w="4672" w:type="dxa"/>
          </w:tcPr>
          <w:p w14:paraId="002CEFB6"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ОПИСЬ №____________________________    </w:t>
            </w:r>
          </w:p>
        </w:tc>
        <w:tc>
          <w:tcPr>
            <w:tcW w:w="4672" w:type="dxa"/>
          </w:tcPr>
          <w:p w14:paraId="56F4CE64" w14:textId="77777777" w:rsidR="00F01A5B" w:rsidRPr="00F01A5B" w:rsidRDefault="00F01A5B" w:rsidP="00F01A5B">
            <w:pPr>
              <w:widowControl w:val="0"/>
              <w:autoSpaceDE w:val="0"/>
              <w:autoSpaceDN w:val="0"/>
              <w:adjustRightInd w:val="0"/>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       ____________       __________________</w:t>
            </w:r>
          </w:p>
        </w:tc>
      </w:tr>
      <w:tr w:rsidR="00F01A5B" w:rsidRPr="00F01A5B" w14:paraId="4BBD58D2" w14:textId="77777777" w:rsidTr="00204C39">
        <w:tc>
          <w:tcPr>
            <w:tcW w:w="4672" w:type="dxa"/>
          </w:tcPr>
          <w:p w14:paraId="4B1763FB"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электронных документов </w:t>
            </w:r>
          </w:p>
          <w:p w14:paraId="5B63669A"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(постоянного хранения/ временного (свыше 10 лет) хранения/по личному составу)</w:t>
            </w:r>
          </w:p>
          <w:p w14:paraId="0F641AA8"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 за ____________ год </w:t>
            </w:r>
          </w:p>
        </w:tc>
        <w:tc>
          <w:tcPr>
            <w:tcW w:w="4672" w:type="dxa"/>
          </w:tcPr>
          <w:p w14:paraId="0E5F6A6A"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 xml:space="preserve">             (подпись)                  (расшифровка подписи)</w:t>
            </w:r>
          </w:p>
          <w:p w14:paraId="7D820DA4"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       _____________</w:t>
            </w:r>
          </w:p>
          <w:p w14:paraId="01524212"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 xml:space="preserve">              (дата)</w:t>
            </w:r>
          </w:p>
        </w:tc>
      </w:tr>
      <w:tr w:rsidR="00F01A5B" w:rsidRPr="00F01A5B" w14:paraId="5C48F46D" w14:textId="77777777" w:rsidTr="00204C39">
        <w:tc>
          <w:tcPr>
            <w:tcW w:w="4672" w:type="dxa"/>
          </w:tcPr>
          <w:p w14:paraId="3A05578B"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p>
        </w:tc>
        <w:tc>
          <w:tcPr>
            <w:tcW w:w="4672" w:type="dxa"/>
          </w:tcPr>
          <w:p w14:paraId="79FC39F9"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5D5D3E2"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 xml:space="preserve">    </w:t>
      </w:r>
    </w:p>
    <w:tbl>
      <w:tblPr>
        <w:tblStyle w:val="a8"/>
        <w:tblW w:w="0" w:type="auto"/>
        <w:tblLayout w:type="fixed"/>
        <w:tblLook w:val="04A0" w:firstRow="1" w:lastRow="0" w:firstColumn="1" w:lastColumn="0" w:noHBand="0" w:noVBand="1"/>
      </w:tblPr>
      <w:tblGrid>
        <w:gridCol w:w="279"/>
        <w:gridCol w:w="709"/>
        <w:gridCol w:w="1417"/>
        <w:gridCol w:w="1418"/>
        <w:gridCol w:w="1134"/>
        <w:gridCol w:w="850"/>
        <w:gridCol w:w="709"/>
        <w:gridCol w:w="1417"/>
        <w:gridCol w:w="709"/>
        <w:gridCol w:w="986"/>
      </w:tblGrid>
      <w:tr w:rsidR="00F01A5B" w:rsidRPr="00F01A5B" w14:paraId="21C58ED7" w14:textId="77777777" w:rsidTr="00204C39">
        <w:tc>
          <w:tcPr>
            <w:tcW w:w="27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2E8096"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 xml:space="preserve">№ </w:t>
            </w:r>
          </w:p>
          <w:p w14:paraId="3E07BB28"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п/п</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A3BE01"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Индекс дела</w:t>
            </w:r>
          </w:p>
        </w:tc>
        <w:tc>
          <w:tcPr>
            <w:tcW w:w="141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BD095A"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Заголовок электронного дела по номенклатуре</w:t>
            </w:r>
          </w:p>
        </w:tc>
        <w:tc>
          <w:tcPr>
            <w:tcW w:w="14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1C8521"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Регистрационный номер электронного документа</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2C2F1C"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Вид и заголовок электронного документа</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182321"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Дата документа</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tcPr>
          <w:p w14:paraId="1808A0A7"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Срок хранения</w:t>
            </w:r>
          </w:p>
        </w:tc>
        <w:tc>
          <w:tcPr>
            <w:tcW w:w="1417" w:type="dxa"/>
            <w:tcBorders>
              <w:top w:val="single" w:sz="4" w:space="0" w:color="auto"/>
              <w:left w:val="single" w:sz="4" w:space="0" w:color="auto"/>
              <w:bottom w:val="single" w:sz="4" w:space="0" w:color="auto"/>
              <w:right w:val="single" w:sz="4" w:space="0" w:color="auto"/>
            </w:tcBorders>
            <w:tcMar>
              <w:left w:w="0" w:type="dxa"/>
              <w:right w:w="0" w:type="dxa"/>
            </w:tcMar>
          </w:tcPr>
          <w:p w14:paraId="1E07DD4B"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Количество файлов (количество файлов в контейнере)</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tcPr>
          <w:p w14:paraId="2EC149AF"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Объем в байтах</w:t>
            </w:r>
          </w:p>
        </w:tc>
        <w:tc>
          <w:tcPr>
            <w:tcW w:w="98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348455"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Примечания</w:t>
            </w:r>
          </w:p>
        </w:tc>
      </w:tr>
      <w:tr w:rsidR="00F01A5B" w:rsidRPr="00F01A5B" w14:paraId="2F56AD9F" w14:textId="77777777" w:rsidTr="00204C39">
        <w:tc>
          <w:tcPr>
            <w:tcW w:w="279" w:type="dxa"/>
          </w:tcPr>
          <w:p w14:paraId="33059F67"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1</w:t>
            </w:r>
          </w:p>
        </w:tc>
        <w:tc>
          <w:tcPr>
            <w:tcW w:w="709" w:type="dxa"/>
          </w:tcPr>
          <w:p w14:paraId="79C10F53"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2</w:t>
            </w:r>
          </w:p>
        </w:tc>
        <w:tc>
          <w:tcPr>
            <w:tcW w:w="1417" w:type="dxa"/>
          </w:tcPr>
          <w:p w14:paraId="7E75EC58"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3</w:t>
            </w:r>
          </w:p>
        </w:tc>
        <w:tc>
          <w:tcPr>
            <w:tcW w:w="1418" w:type="dxa"/>
          </w:tcPr>
          <w:p w14:paraId="0CF8DC4A"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4</w:t>
            </w:r>
          </w:p>
        </w:tc>
        <w:tc>
          <w:tcPr>
            <w:tcW w:w="1134" w:type="dxa"/>
          </w:tcPr>
          <w:p w14:paraId="4227C126"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5</w:t>
            </w:r>
          </w:p>
        </w:tc>
        <w:tc>
          <w:tcPr>
            <w:tcW w:w="850" w:type="dxa"/>
          </w:tcPr>
          <w:p w14:paraId="0A29A679"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6</w:t>
            </w:r>
          </w:p>
        </w:tc>
        <w:tc>
          <w:tcPr>
            <w:tcW w:w="709" w:type="dxa"/>
          </w:tcPr>
          <w:p w14:paraId="7AE4375C"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7</w:t>
            </w:r>
          </w:p>
        </w:tc>
        <w:tc>
          <w:tcPr>
            <w:tcW w:w="1417" w:type="dxa"/>
          </w:tcPr>
          <w:p w14:paraId="202CC899"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8</w:t>
            </w:r>
          </w:p>
        </w:tc>
        <w:tc>
          <w:tcPr>
            <w:tcW w:w="709" w:type="dxa"/>
          </w:tcPr>
          <w:p w14:paraId="711858F1"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9</w:t>
            </w:r>
          </w:p>
        </w:tc>
        <w:tc>
          <w:tcPr>
            <w:tcW w:w="986" w:type="dxa"/>
          </w:tcPr>
          <w:p w14:paraId="4E18FAB4"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10</w:t>
            </w:r>
          </w:p>
        </w:tc>
      </w:tr>
      <w:tr w:rsidR="00F01A5B" w:rsidRPr="00F01A5B" w14:paraId="25AC2AF4" w14:textId="77777777" w:rsidTr="00204C39">
        <w:tc>
          <w:tcPr>
            <w:tcW w:w="9628" w:type="dxa"/>
            <w:gridSpan w:val="10"/>
          </w:tcPr>
          <w:p w14:paraId="2B4F8B9F"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16"/>
                <w:szCs w:val="16"/>
                <w:lang w:eastAsia="ru-RU"/>
              </w:rPr>
            </w:pPr>
            <w:r w:rsidRPr="00F01A5B">
              <w:rPr>
                <w:rFonts w:ascii="Times New Roman" w:eastAsia="Times New Roman" w:hAnsi="Times New Roman" w:cs="Times New Roman"/>
                <w:sz w:val="16"/>
                <w:szCs w:val="16"/>
                <w:lang w:eastAsia="ru-RU"/>
              </w:rPr>
              <w:t>Название раздела</w:t>
            </w:r>
          </w:p>
        </w:tc>
      </w:tr>
      <w:tr w:rsidR="00F01A5B" w:rsidRPr="00F01A5B" w14:paraId="59EC96A1" w14:textId="77777777" w:rsidTr="00204C39">
        <w:tc>
          <w:tcPr>
            <w:tcW w:w="279" w:type="dxa"/>
          </w:tcPr>
          <w:p w14:paraId="58F8A476"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709" w:type="dxa"/>
          </w:tcPr>
          <w:p w14:paraId="55CA2A31"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1417" w:type="dxa"/>
          </w:tcPr>
          <w:p w14:paraId="47C18626"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1418" w:type="dxa"/>
          </w:tcPr>
          <w:p w14:paraId="66442C4E"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1134" w:type="dxa"/>
          </w:tcPr>
          <w:p w14:paraId="606497A2"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850" w:type="dxa"/>
          </w:tcPr>
          <w:p w14:paraId="0E19FFE4"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709" w:type="dxa"/>
          </w:tcPr>
          <w:p w14:paraId="167A7FBC"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1417" w:type="dxa"/>
          </w:tcPr>
          <w:p w14:paraId="748301B9"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709" w:type="dxa"/>
          </w:tcPr>
          <w:p w14:paraId="60E5F969"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c>
          <w:tcPr>
            <w:tcW w:w="986" w:type="dxa"/>
          </w:tcPr>
          <w:p w14:paraId="719E1DDD" w14:textId="77777777" w:rsidR="00F01A5B" w:rsidRPr="00F01A5B" w:rsidRDefault="00F01A5B" w:rsidP="00F01A5B">
            <w:pPr>
              <w:widowControl w:val="0"/>
              <w:autoSpaceDE w:val="0"/>
              <w:autoSpaceDN w:val="0"/>
              <w:adjustRightInd w:val="0"/>
              <w:jc w:val="both"/>
              <w:rPr>
                <w:rFonts w:ascii="Times New Roman" w:eastAsia="Times New Roman" w:hAnsi="Times New Roman" w:cs="Times New Roman"/>
                <w:sz w:val="16"/>
                <w:szCs w:val="16"/>
                <w:lang w:eastAsia="ru-RU"/>
              </w:rPr>
            </w:pPr>
          </w:p>
        </w:tc>
      </w:tr>
    </w:tbl>
    <w:p w14:paraId="645B7554"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B1055D"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В данный раздел описи внесено __________________________________________________</w:t>
      </w:r>
    </w:p>
    <w:p w14:paraId="59277F33" w14:textId="77777777" w:rsidR="00F01A5B" w:rsidRPr="00F01A5B" w:rsidRDefault="00F01A5B" w:rsidP="00F01A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0"/>
          <w:szCs w:val="20"/>
          <w:lang w:eastAsia="ru-RU"/>
        </w:rPr>
        <w:t>(цифрами и прописью)</w:t>
      </w:r>
    </w:p>
    <w:p w14:paraId="5B47AD21"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__________________________________________________________электронных документов</w:t>
      </w:r>
    </w:p>
    <w:p w14:paraId="67C9B084" w14:textId="77777777" w:rsidR="00F01A5B" w:rsidRPr="00F01A5B" w:rsidRDefault="00F01A5B" w:rsidP="00F01A5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с № ________________________ по № _______________________________, в том числе</w:t>
      </w:r>
    </w:p>
    <w:p w14:paraId="3F859683"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литерные номера: ______________________________________________________________</w:t>
      </w:r>
    </w:p>
    <w:p w14:paraId="02EC0246"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пропущенные номера: __________________________________________________________</w:t>
      </w:r>
    </w:p>
    <w:p w14:paraId="331FF360"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BC86957"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К электронным документам составлены реестры файлов.</w:t>
      </w:r>
    </w:p>
    <w:p w14:paraId="027E19AF"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ABF16B"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xml:space="preserve">Наименование должности составителя описи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t xml:space="preserve"> ________________________</w:t>
      </w:r>
    </w:p>
    <w:p w14:paraId="71595B1B"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4"/>
          <w:szCs w:val="24"/>
          <w:lang w:eastAsia="ru-RU"/>
        </w:rPr>
        <w:t xml:space="preserve">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t xml:space="preserve">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0"/>
          <w:szCs w:val="20"/>
          <w:lang w:eastAsia="ru-RU"/>
        </w:rPr>
        <w:t>(подпись)                    (расшифровка подписи)</w:t>
      </w:r>
    </w:p>
    <w:p w14:paraId="0C09055C"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w:t>
      </w:r>
    </w:p>
    <w:p w14:paraId="511F5949"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4"/>
          <w:szCs w:val="24"/>
          <w:lang w:eastAsia="ru-RU"/>
        </w:rPr>
        <w:t xml:space="preserve">   </w:t>
      </w:r>
      <w:r w:rsidRPr="00F01A5B">
        <w:rPr>
          <w:rFonts w:ascii="Times New Roman" w:eastAsia="Times New Roman" w:hAnsi="Times New Roman" w:cs="Times New Roman"/>
          <w:sz w:val="20"/>
          <w:szCs w:val="20"/>
          <w:lang w:eastAsia="ru-RU"/>
        </w:rPr>
        <w:t>(дата)</w:t>
      </w:r>
    </w:p>
    <w:p w14:paraId="3AB12E92"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5463D7"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Начальник группы документооборота</w:t>
      </w:r>
    </w:p>
    <w:p w14:paraId="52870FE9"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Отдела координации деятельности</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t>________________________</w:t>
      </w:r>
    </w:p>
    <w:p w14:paraId="227A5190"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4"/>
          <w:szCs w:val="24"/>
          <w:lang w:eastAsia="ru-RU"/>
        </w:rPr>
        <w:t xml:space="preserve">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4"/>
          <w:szCs w:val="24"/>
          <w:lang w:eastAsia="ru-RU"/>
        </w:rPr>
        <w:tab/>
        <w:t xml:space="preserve"> </w:t>
      </w:r>
      <w:r w:rsidRPr="00F01A5B">
        <w:rPr>
          <w:rFonts w:ascii="Times New Roman" w:eastAsia="Times New Roman" w:hAnsi="Times New Roman" w:cs="Times New Roman"/>
          <w:sz w:val="24"/>
          <w:szCs w:val="24"/>
          <w:lang w:eastAsia="ru-RU"/>
        </w:rPr>
        <w:tab/>
      </w:r>
      <w:r w:rsidRPr="00F01A5B">
        <w:rPr>
          <w:rFonts w:ascii="Times New Roman" w:eastAsia="Times New Roman" w:hAnsi="Times New Roman" w:cs="Times New Roman"/>
          <w:sz w:val="20"/>
          <w:szCs w:val="20"/>
          <w:lang w:eastAsia="ru-RU"/>
        </w:rPr>
        <w:t>(подпись)                    (расшифровка подписи)</w:t>
      </w:r>
    </w:p>
    <w:p w14:paraId="4997B4B7"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____________</w:t>
      </w:r>
    </w:p>
    <w:p w14:paraId="5BFC9B2F"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01A5B">
        <w:rPr>
          <w:rFonts w:ascii="Times New Roman" w:eastAsia="Times New Roman" w:hAnsi="Times New Roman" w:cs="Times New Roman"/>
          <w:sz w:val="24"/>
          <w:szCs w:val="24"/>
          <w:lang w:eastAsia="ru-RU"/>
        </w:rPr>
        <w:t xml:space="preserve">   </w:t>
      </w:r>
      <w:r w:rsidRPr="00F01A5B">
        <w:rPr>
          <w:rFonts w:ascii="Times New Roman" w:eastAsia="Times New Roman" w:hAnsi="Times New Roman" w:cs="Times New Roman"/>
          <w:sz w:val="20"/>
          <w:szCs w:val="20"/>
          <w:lang w:eastAsia="ru-RU"/>
        </w:rPr>
        <w:t>(дата)</w:t>
      </w:r>
    </w:p>
    <w:p w14:paraId="04DA3797" w14:textId="77777777" w:rsidR="00F01A5B" w:rsidRPr="00F01A5B" w:rsidRDefault="00F01A5B" w:rsidP="00F01A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477A66" w14:textId="77777777" w:rsidR="002E2F13" w:rsidRPr="007E6891" w:rsidRDefault="002E2F13" w:rsidP="002E2F13">
      <w:pPr>
        <w:spacing w:after="0" w:line="240" w:lineRule="auto"/>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5A2F6861" w14:textId="77777777" w:rsidR="002E2F13" w:rsidRDefault="002E2F13" w:rsidP="002E2F13">
      <w:pPr>
        <w:spacing w:after="0" w:line="240" w:lineRule="auto"/>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ЭК Университета</w:t>
      </w:r>
    </w:p>
    <w:p w14:paraId="281CAB0E" w14:textId="67C43C75" w:rsidR="00F01A5B" w:rsidRDefault="002E2F13" w:rsidP="002E2F13">
      <w:pPr>
        <w:spacing w:after="0" w:line="240" w:lineRule="auto"/>
        <w:rPr>
          <w:rFonts w:ascii="Times New Roman" w:hAnsi="Times New Roman" w:cs="Times New Roman"/>
          <w:sz w:val="24"/>
          <w:szCs w:val="24"/>
        </w:rPr>
      </w:pPr>
      <w:r w:rsidRPr="002F3ECC">
        <w:rPr>
          <w:rFonts w:ascii="Times New Roman" w:hAnsi="Times New Roman" w:cs="Times New Roman"/>
          <w:sz w:val="24"/>
          <w:szCs w:val="24"/>
        </w:rPr>
        <w:t>от «____» ______20__г. №_____</w:t>
      </w:r>
    </w:p>
    <w:p w14:paraId="643D1707" w14:textId="77777777" w:rsidR="002E2F13" w:rsidRDefault="002E2F13" w:rsidP="002E2F13">
      <w:pPr>
        <w:spacing w:after="0" w:line="240" w:lineRule="auto"/>
        <w:rPr>
          <w:rFonts w:ascii="Times New Roman" w:hAnsi="Times New Roman" w:cs="Times New Roman"/>
          <w:sz w:val="24"/>
          <w:szCs w:val="24"/>
        </w:rPr>
      </w:pPr>
    </w:p>
    <w:p w14:paraId="7937DC00" w14:textId="77777777" w:rsidR="002E2F13" w:rsidRPr="00F01A5B" w:rsidRDefault="002E2F13" w:rsidP="002E2F13">
      <w:pPr>
        <w:spacing w:after="0" w:line="240" w:lineRule="auto"/>
        <w:rPr>
          <w:rFonts w:ascii="Times New Roman" w:eastAsia="Calibri" w:hAnsi="Times New Roman" w:cs="Times New Roman"/>
          <w:sz w:val="24"/>
          <w:szCs w:val="24"/>
        </w:rPr>
      </w:pPr>
    </w:p>
    <w:p w14:paraId="6EDB01AA" w14:textId="77777777" w:rsidR="00F01A5B" w:rsidRPr="007517FE" w:rsidRDefault="007517FE" w:rsidP="007517FE">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продолжение к приложению №21</w:t>
      </w:r>
    </w:p>
    <w:p w14:paraId="62DBBED5" w14:textId="77777777" w:rsidR="00F01A5B" w:rsidRPr="00F01A5B" w:rsidRDefault="00F01A5B" w:rsidP="00F01A5B">
      <w:pPr>
        <w:spacing w:after="0" w:line="240" w:lineRule="auto"/>
        <w:rPr>
          <w:rFonts w:ascii="Times New Roman" w:eastAsia="Calibri" w:hAnsi="Times New Roman" w:cs="Times New Roman"/>
          <w:sz w:val="24"/>
          <w:szCs w:val="24"/>
        </w:rPr>
      </w:pPr>
    </w:p>
    <w:p w14:paraId="2334D6C2" w14:textId="77777777" w:rsidR="00F01A5B" w:rsidRPr="00F01A5B" w:rsidRDefault="00F01A5B" w:rsidP="00F01A5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01A5B">
        <w:rPr>
          <w:rFonts w:ascii="Times New Roman" w:eastAsia="Times New Roman" w:hAnsi="Times New Roman" w:cs="Times New Roman"/>
          <w:b/>
          <w:sz w:val="28"/>
          <w:szCs w:val="28"/>
          <w:lang w:eastAsia="ru-RU"/>
        </w:rPr>
        <w:t>Реестр файлов электронного документа</w:t>
      </w:r>
    </w:p>
    <w:p w14:paraId="3D1FA11A" w14:textId="77777777" w:rsidR="00F01A5B" w:rsidRPr="00F01A5B" w:rsidRDefault="00F01A5B" w:rsidP="00F01A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558"/>
        <w:gridCol w:w="2536"/>
        <w:gridCol w:w="1715"/>
        <w:gridCol w:w="1940"/>
        <w:gridCol w:w="1314"/>
        <w:gridCol w:w="1423"/>
      </w:tblGrid>
      <w:tr w:rsidR="00F01A5B" w:rsidRPr="00F01A5B" w14:paraId="2CABFE89" w14:textId="77777777" w:rsidTr="00204C39">
        <w:tc>
          <w:tcPr>
            <w:tcW w:w="563" w:type="dxa"/>
          </w:tcPr>
          <w:p w14:paraId="01742702"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п/п</w:t>
            </w:r>
          </w:p>
        </w:tc>
        <w:tc>
          <w:tcPr>
            <w:tcW w:w="2829" w:type="dxa"/>
          </w:tcPr>
          <w:p w14:paraId="600932EB"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 электронного документа по описи</w:t>
            </w:r>
          </w:p>
        </w:tc>
        <w:tc>
          <w:tcPr>
            <w:tcW w:w="1715" w:type="dxa"/>
          </w:tcPr>
          <w:p w14:paraId="5BF34E3E"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Наименование файла</w:t>
            </w:r>
          </w:p>
        </w:tc>
        <w:tc>
          <w:tcPr>
            <w:tcW w:w="2118" w:type="dxa"/>
          </w:tcPr>
          <w:p w14:paraId="200D82E8"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Дата и время последнего изменения файла</w:t>
            </w:r>
          </w:p>
        </w:tc>
        <w:tc>
          <w:tcPr>
            <w:tcW w:w="1417" w:type="dxa"/>
          </w:tcPr>
          <w:p w14:paraId="4163C4B7"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Объем (в байтах)</w:t>
            </w:r>
          </w:p>
        </w:tc>
        <w:tc>
          <w:tcPr>
            <w:tcW w:w="1553" w:type="dxa"/>
          </w:tcPr>
          <w:p w14:paraId="2B7E706E"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r w:rsidRPr="00F01A5B">
              <w:rPr>
                <w:rFonts w:ascii="Times New Roman" w:eastAsia="Times New Roman" w:hAnsi="Times New Roman" w:cs="Times New Roman"/>
                <w:sz w:val="24"/>
                <w:szCs w:val="24"/>
                <w:lang w:eastAsia="ru-RU"/>
              </w:rPr>
              <w:t>Формат файла</w:t>
            </w:r>
          </w:p>
        </w:tc>
      </w:tr>
      <w:tr w:rsidR="00F01A5B" w:rsidRPr="00F01A5B" w14:paraId="67B2B4E2" w14:textId="77777777" w:rsidTr="00204C39">
        <w:tc>
          <w:tcPr>
            <w:tcW w:w="563" w:type="dxa"/>
          </w:tcPr>
          <w:p w14:paraId="5D5087B0"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829" w:type="dxa"/>
          </w:tcPr>
          <w:p w14:paraId="7572546F"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1715" w:type="dxa"/>
          </w:tcPr>
          <w:p w14:paraId="3E1E1CF0"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118" w:type="dxa"/>
          </w:tcPr>
          <w:p w14:paraId="2448EB58"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1417" w:type="dxa"/>
          </w:tcPr>
          <w:p w14:paraId="1C7965BD"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1553" w:type="dxa"/>
          </w:tcPr>
          <w:p w14:paraId="7840C42C"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r>
      <w:tr w:rsidR="00F01A5B" w:rsidRPr="00F01A5B" w14:paraId="2092AA43" w14:textId="77777777" w:rsidTr="00204C39">
        <w:tc>
          <w:tcPr>
            <w:tcW w:w="563" w:type="dxa"/>
          </w:tcPr>
          <w:p w14:paraId="4DD22754"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829" w:type="dxa"/>
          </w:tcPr>
          <w:p w14:paraId="123BAA91"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1715" w:type="dxa"/>
          </w:tcPr>
          <w:p w14:paraId="160B497B"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118" w:type="dxa"/>
          </w:tcPr>
          <w:p w14:paraId="4A0EAE21"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1417" w:type="dxa"/>
          </w:tcPr>
          <w:p w14:paraId="303AF58A"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1553" w:type="dxa"/>
          </w:tcPr>
          <w:p w14:paraId="60EA88E5" w14:textId="77777777" w:rsidR="00F01A5B" w:rsidRPr="00F01A5B" w:rsidRDefault="00F01A5B" w:rsidP="00F01A5B">
            <w:pPr>
              <w:widowControl w:val="0"/>
              <w:autoSpaceDE w:val="0"/>
              <w:autoSpaceDN w:val="0"/>
              <w:adjustRightInd w:val="0"/>
              <w:jc w:val="center"/>
              <w:rPr>
                <w:rFonts w:ascii="Times New Roman" w:eastAsia="Times New Roman" w:hAnsi="Times New Roman" w:cs="Times New Roman"/>
                <w:sz w:val="24"/>
                <w:szCs w:val="24"/>
                <w:lang w:eastAsia="ru-RU"/>
              </w:rPr>
            </w:pPr>
          </w:p>
        </w:tc>
      </w:tr>
    </w:tbl>
    <w:p w14:paraId="359A837D" w14:textId="77777777" w:rsidR="00F01A5B" w:rsidRPr="00F01A5B" w:rsidRDefault="00F01A5B" w:rsidP="00F01A5B">
      <w:pPr>
        <w:ind w:left="5664"/>
        <w:rPr>
          <w:rFonts w:ascii="Times New Roman" w:hAnsi="Times New Roman" w:cs="Times New Roman"/>
          <w:sz w:val="24"/>
          <w:szCs w:val="24"/>
          <w:lang w:eastAsia="ru-RU"/>
        </w:rPr>
      </w:pPr>
    </w:p>
    <w:p w14:paraId="03B32044" w14:textId="77777777" w:rsidR="00AB3171" w:rsidRDefault="00AB3171" w:rsidP="00441E18">
      <w:pPr>
        <w:pStyle w:val="1"/>
        <w:jc w:val="right"/>
        <w:rPr>
          <w:rStyle w:val="10"/>
        </w:rPr>
      </w:pPr>
    </w:p>
    <w:p w14:paraId="09E9799E" w14:textId="77777777" w:rsidR="00AB3171" w:rsidRDefault="00AB3171" w:rsidP="00441E18">
      <w:pPr>
        <w:pStyle w:val="1"/>
        <w:jc w:val="right"/>
        <w:rPr>
          <w:rStyle w:val="10"/>
        </w:rPr>
      </w:pPr>
    </w:p>
    <w:p w14:paraId="5CEB5C9E" w14:textId="77777777" w:rsidR="00AB3171" w:rsidRDefault="00AB3171" w:rsidP="00441E18">
      <w:pPr>
        <w:pStyle w:val="1"/>
        <w:jc w:val="right"/>
        <w:rPr>
          <w:rStyle w:val="10"/>
        </w:rPr>
      </w:pPr>
    </w:p>
    <w:p w14:paraId="4C4CF868" w14:textId="77777777" w:rsidR="00AB3171" w:rsidRDefault="00AB3171" w:rsidP="00441E18">
      <w:pPr>
        <w:pStyle w:val="1"/>
        <w:jc w:val="right"/>
        <w:rPr>
          <w:rStyle w:val="10"/>
        </w:rPr>
      </w:pPr>
    </w:p>
    <w:p w14:paraId="3FE293E9" w14:textId="77777777" w:rsidR="00AB3171" w:rsidRDefault="00AB3171" w:rsidP="00441E18">
      <w:pPr>
        <w:pStyle w:val="1"/>
        <w:jc w:val="right"/>
        <w:rPr>
          <w:rStyle w:val="10"/>
        </w:rPr>
      </w:pPr>
    </w:p>
    <w:p w14:paraId="72511B39" w14:textId="77777777" w:rsidR="00AB3171" w:rsidRDefault="00AB3171" w:rsidP="00441E18">
      <w:pPr>
        <w:pStyle w:val="1"/>
        <w:jc w:val="right"/>
        <w:rPr>
          <w:rStyle w:val="10"/>
        </w:rPr>
      </w:pPr>
    </w:p>
    <w:p w14:paraId="2C8E41C9" w14:textId="77777777" w:rsidR="00AB3171" w:rsidRDefault="00AB3171" w:rsidP="00441E18">
      <w:pPr>
        <w:pStyle w:val="1"/>
        <w:jc w:val="right"/>
        <w:rPr>
          <w:rStyle w:val="10"/>
        </w:rPr>
      </w:pPr>
    </w:p>
    <w:p w14:paraId="687E7B08" w14:textId="77777777" w:rsidR="00AB3171" w:rsidRDefault="00AB3171" w:rsidP="00441E18">
      <w:pPr>
        <w:pStyle w:val="1"/>
        <w:jc w:val="right"/>
        <w:rPr>
          <w:rStyle w:val="10"/>
        </w:rPr>
      </w:pPr>
    </w:p>
    <w:p w14:paraId="5742D8E4" w14:textId="77777777" w:rsidR="00AB3171" w:rsidRDefault="00AB3171" w:rsidP="00441E18">
      <w:pPr>
        <w:pStyle w:val="1"/>
        <w:jc w:val="right"/>
        <w:rPr>
          <w:rStyle w:val="10"/>
        </w:rPr>
      </w:pPr>
    </w:p>
    <w:p w14:paraId="3A878DC0" w14:textId="77777777" w:rsidR="00AB3171" w:rsidRDefault="00AB3171" w:rsidP="00441E18">
      <w:pPr>
        <w:pStyle w:val="1"/>
        <w:jc w:val="right"/>
        <w:rPr>
          <w:rStyle w:val="10"/>
        </w:rPr>
      </w:pPr>
    </w:p>
    <w:p w14:paraId="7D55E04E" w14:textId="77777777" w:rsidR="00AB3171" w:rsidRDefault="00AB3171" w:rsidP="00441E18">
      <w:pPr>
        <w:pStyle w:val="1"/>
        <w:jc w:val="right"/>
        <w:rPr>
          <w:rStyle w:val="10"/>
        </w:rPr>
      </w:pPr>
    </w:p>
    <w:p w14:paraId="628AFD34" w14:textId="77777777" w:rsidR="00AB3171" w:rsidRDefault="00AB3171" w:rsidP="00441E18">
      <w:pPr>
        <w:pStyle w:val="1"/>
        <w:jc w:val="right"/>
        <w:rPr>
          <w:rStyle w:val="10"/>
        </w:rPr>
      </w:pPr>
    </w:p>
    <w:p w14:paraId="0920B140" w14:textId="77777777" w:rsidR="00AB3171" w:rsidRDefault="00AB3171" w:rsidP="00441E18">
      <w:pPr>
        <w:pStyle w:val="1"/>
        <w:jc w:val="right"/>
        <w:rPr>
          <w:rStyle w:val="10"/>
        </w:rPr>
      </w:pPr>
    </w:p>
    <w:p w14:paraId="463C934E" w14:textId="77777777" w:rsidR="00AB3171" w:rsidRDefault="00AB3171" w:rsidP="00441E18">
      <w:pPr>
        <w:pStyle w:val="1"/>
        <w:jc w:val="right"/>
        <w:rPr>
          <w:rStyle w:val="10"/>
        </w:rPr>
      </w:pPr>
    </w:p>
    <w:p w14:paraId="1CEBF3E0" w14:textId="77777777" w:rsidR="00AB3171" w:rsidRDefault="00AB3171" w:rsidP="00441E18">
      <w:pPr>
        <w:pStyle w:val="1"/>
        <w:jc w:val="right"/>
        <w:rPr>
          <w:rStyle w:val="10"/>
        </w:rPr>
      </w:pPr>
    </w:p>
    <w:p w14:paraId="22F7985E" w14:textId="77777777" w:rsidR="00AB3171" w:rsidRDefault="00AB3171" w:rsidP="00441E18">
      <w:pPr>
        <w:pStyle w:val="1"/>
        <w:jc w:val="right"/>
        <w:rPr>
          <w:rStyle w:val="10"/>
        </w:rPr>
      </w:pPr>
    </w:p>
    <w:p w14:paraId="0F9D0646" w14:textId="77777777" w:rsidR="00AB3171" w:rsidRDefault="00AB3171" w:rsidP="00441E18">
      <w:pPr>
        <w:pStyle w:val="1"/>
        <w:jc w:val="right"/>
        <w:rPr>
          <w:rStyle w:val="10"/>
        </w:rPr>
      </w:pPr>
    </w:p>
    <w:p w14:paraId="160660C8" w14:textId="77777777" w:rsidR="00AB3171" w:rsidRDefault="00AB3171" w:rsidP="00441E18">
      <w:pPr>
        <w:pStyle w:val="1"/>
        <w:jc w:val="right"/>
        <w:rPr>
          <w:rStyle w:val="10"/>
        </w:rPr>
      </w:pPr>
    </w:p>
    <w:p w14:paraId="0DBB98B9" w14:textId="77777777" w:rsidR="00AB3171" w:rsidRDefault="00AB3171" w:rsidP="00441E18">
      <w:pPr>
        <w:pStyle w:val="1"/>
        <w:jc w:val="right"/>
        <w:rPr>
          <w:rStyle w:val="10"/>
        </w:rPr>
      </w:pPr>
    </w:p>
    <w:p w14:paraId="70DEB04B" w14:textId="77777777" w:rsidR="00AB3171" w:rsidRDefault="00AB3171" w:rsidP="00441E18">
      <w:pPr>
        <w:pStyle w:val="1"/>
        <w:jc w:val="right"/>
        <w:rPr>
          <w:rStyle w:val="10"/>
        </w:rPr>
      </w:pPr>
    </w:p>
    <w:p w14:paraId="2A1E2B34" w14:textId="77777777" w:rsidR="00AB3171" w:rsidRDefault="00AB3171" w:rsidP="00441E18">
      <w:pPr>
        <w:pStyle w:val="1"/>
        <w:jc w:val="right"/>
        <w:rPr>
          <w:rStyle w:val="10"/>
        </w:rPr>
      </w:pPr>
    </w:p>
    <w:p w14:paraId="626C2A67" w14:textId="77777777" w:rsidR="00AB3171" w:rsidRDefault="00AB3171" w:rsidP="00441E18">
      <w:pPr>
        <w:pStyle w:val="1"/>
        <w:jc w:val="right"/>
        <w:rPr>
          <w:rStyle w:val="10"/>
        </w:rPr>
      </w:pPr>
    </w:p>
    <w:p w14:paraId="6AA39A51" w14:textId="77777777" w:rsidR="00AB3171" w:rsidRDefault="00AB3171" w:rsidP="00441E18">
      <w:pPr>
        <w:pStyle w:val="1"/>
        <w:jc w:val="right"/>
        <w:rPr>
          <w:rStyle w:val="10"/>
        </w:rPr>
      </w:pPr>
    </w:p>
    <w:p w14:paraId="2163FAA8" w14:textId="77777777" w:rsidR="00AB3171" w:rsidRDefault="00AB3171" w:rsidP="00441E18">
      <w:pPr>
        <w:pStyle w:val="1"/>
        <w:jc w:val="right"/>
        <w:rPr>
          <w:rStyle w:val="10"/>
        </w:rPr>
      </w:pPr>
    </w:p>
    <w:p w14:paraId="1393C1B8" w14:textId="77777777" w:rsidR="00AB3171" w:rsidRDefault="00AB3171" w:rsidP="00441E18">
      <w:pPr>
        <w:pStyle w:val="1"/>
        <w:jc w:val="right"/>
        <w:rPr>
          <w:rStyle w:val="10"/>
        </w:rPr>
      </w:pPr>
    </w:p>
    <w:p w14:paraId="267B7CA6" w14:textId="77777777" w:rsidR="00AB3171" w:rsidRDefault="00AB3171" w:rsidP="00441E18">
      <w:pPr>
        <w:pStyle w:val="1"/>
        <w:jc w:val="right"/>
        <w:rPr>
          <w:rStyle w:val="10"/>
        </w:rPr>
      </w:pPr>
    </w:p>
    <w:p w14:paraId="6A69A6BF" w14:textId="77777777" w:rsidR="00AB3171" w:rsidRDefault="00AB3171" w:rsidP="00441E18">
      <w:pPr>
        <w:pStyle w:val="1"/>
        <w:jc w:val="right"/>
        <w:rPr>
          <w:rStyle w:val="10"/>
        </w:rPr>
      </w:pPr>
    </w:p>
    <w:p w14:paraId="722EE14C" w14:textId="77777777" w:rsidR="00AB3171" w:rsidRDefault="00AB3171" w:rsidP="00441E18">
      <w:pPr>
        <w:pStyle w:val="1"/>
        <w:jc w:val="right"/>
        <w:rPr>
          <w:rStyle w:val="10"/>
        </w:rPr>
      </w:pPr>
    </w:p>
    <w:p w14:paraId="0B8620BE" w14:textId="77777777" w:rsidR="00AB3171" w:rsidRDefault="00AB3171" w:rsidP="00441E18">
      <w:pPr>
        <w:pStyle w:val="1"/>
        <w:jc w:val="right"/>
        <w:rPr>
          <w:rStyle w:val="10"/>
        </w:rPr>
      </w:pPr>
    </w:p>
    <w:p w14:paraId="33A2BD84" w14:textId="77777777" w:rsidR="00AB3171" w:rsidRDefault="00AB3171" w:rsidP="00441E18">
      <w:pPr>
        <w:pStyle w:val="1"/>
        <w:jc w:val="right"/>
        <w:rPr>
          <w:rStyle w:val="10"/>
        </w:rPr>
      </w:pPr>
    </w:p>
    <w:p w14:paraId="054D360A" w14:textId="77777777" w:rsidR="00AB3171" w:rsidRDefault="00AB3171" w:rsidP="00441E18">
      <w:pPr>
        <w:pStyle w:val="1"/>
        <w:jc w:val="right"/>
        <w:rPr>
          <w:rStyle w:val="10"/>
        </w:rPr>
      </w:pPr>
    </w:p>
    <w:p w14:paraId="7E1EE33D" w14:textId="77777777" w:rsidR="00AB3171" w:rsidRDefault="00AB3171" w:rsidP="00441E18">
      <w:pPr>
        <w:pStyle w:val="1"/>
        <w:jc w:val="right"/>
        <w:rPr>
          <w:rStyle w:val="10"/>
        </w:rPr>
      </w:pPr>
    </w:p>
    <w:p w14:paraId="0200918D" w14:textId="77777777" w:rsidR="007517FE" w:rsidRDefault="007517FE" w:rsidP="007517FE">
      <w:pPr>
        <w:rPr>
          <w:lang w:eastAsia="ru-RU"/>
        </w:rPr>
      </w:pPr>
    </w:p>
    <w:p w14:paraId="6ADC8165" w14:textId="77777777" w:rsidR="007517FE" w:rsidRDefault="007517FE" w:rsidP="007517FE">
      <w:pPr>
        <w:rPr>
          <w:lang w:eastAsia="ru-RU"/>
        </w:rPr>
      </w:pPr>
    </w:p>
    <w:p w14:paraId="285D0238" w14:textId="77777777" w:rsidR="007517FE" w:rsidRDefault="007517FE" w:rsidP="007517FE">
      <w:pPr>
        <w:rPr>
          <w:lang w:eastAsia="ru-RU"/>
        </w:rPr>
      </w:pPr>
    </w:p>
    <w:p w14:paraId="132AF8EF" w14:textId="77777777" w:rsidR="007517FE" w:rsidRDefault="007517FE" w:rsidP="007517FE">
      <w:pPr>
        <w:rPr>
          <w:lang w:eastAsia="ru-RU"/>
        </w:rPr>
      </w:pPr>
    </w:p>
    <w:p w14:paraId="729CB373" w14:textId="77777777" w:rsidR="007517FE" w:rsidRPr="009C58B8" w:rsidRDefault="007517FE" w:rsidP="007517FE">
      <w:pPr>
        <w:pStyle w:val="1"/>
        <w:jc w:val="right"/>
        <w:rPr>
          <w:b w:val="0"/>
        </w:rPr>
      </w:pPr>
      <w:r>
        <w:rPr>
          <w:rStyle w:val="10"/>
          <w:b/>
        </w:rPr>
        <w:lastRenderedPageBreak/>
        <w:tab/>
      </w:r>
      <w:r w:rsidRPr="009C58B8">
        <w:rPr>
          <w:rStyle w:val="10"/>
          <w:b/>
        </w:rPr>
        <w:t>Приложение №22</w:t>
      </w:r>
    </w:p>
    <w:p w14:paraId="009D3FB0" w14:textId="77777777" w:rsidR="007517FE" w:rsidRDefault="007517FE" w:rsidP="007517FE">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2BA0EE9F" w14:textId="77777777" w:rsidR="007517FE" w:rsidRPr="007B6DA7" w:rsidRDefault="007517FE" w:rsidP="007517FE">
      <w:pPr>
        <w:spacing w:after="0" w:line="240" w:lineRule="auto"/>
        <w:jc w:val="right"/>
        <w:rPr>
          <w:rFonts w:ascii="Times New Roman" w:hAnsi="Times New Roman" w:cs="Times New Roman"/>
          <w:sz w:val="24"/>
          <w:szCs w:val="24"/>
        </w:rPr>
      </w:pPr>
    </w:p>
    <w:p w14:paraId="57EF1FA1" w14:textId="77777777" w:rsidR="007517FE" w:rsidRDefault="007517FE" w:rsidP="007517FE">
      <w:pPr>
        <w:spacing w:after="0" w:line="240" w:lineRule="auto"/>
        <w:ind w:right="-2"/>
        <w:jc w:val="center"/>
        <w:rPr>
          <w:rFonts w:ascii="Times New Roman" w:hAnsi="Times New Roman" w:cs="Times New Roman"/>
          <w:b/>
          <w:sz w:val="24"/>
          <w:szCs w:val="24"/>
        </w:rPr>
      </w:pPr>
      <w:r w:rsidRPr="00DC1BA7">
        <w:rPr>
          <w:rFonts w:ascii="Times New Roman" w:hAnsi="Times New Roman" w:cs="Times New Roman"/>
          <w:b/>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w:t>
      </w:r>
    </w:p>
    <w:p w14:paraId="0B9D4EFA" w14:textId="77777777" w:rsidR="007517FE" w:rsidRDefault="007517FE" w:rsidP="007517FE">
      <w:pPr>
        <w:jc w:val="center"/>
        <w:rPr>
          <w:rFonts w:ascii="Times New Roman" w:hAnsi="Times New Roman" w:cs="Times New Roman"/>
          <w:sz w:val="24"/>
          <w:szCs w:val="24"/>
        </w:rPr>
      </w:pPr>
    </w:p>
    <w:p w14:paraId="2CEB82C5" w14:textId="77777777" w:rsidR="007517FE" w:rsidRDefault="007517FE" w:rsidP="007517FE">
      <w:pPr>
        <w:spacing w:after="160"/>
      </w:pPr>
    </w:p>
    <w:p w14:paraId="62049103" w14:textId="77777777" w:rsidR="007517FE" w:rsidRPr="00215E37" w:rsidRDefault="007517FE" w:rsidP="007517FE">
      <w:pPr>
        <w:spacing w:after="0" w:line="240" w:lineRule="auto"/>
        <w:jc w:val="center"/>
        <w:rPr>
          <w:rFonts w:ascii="Times New Roman" w:hAnsi="Times New Roman" w:cs="Times New Roman"/>
          <w:b/>
          <w:sz w:val="24"/>
          <w:szCs w:val="24"/>
        </w:rPr>
      </w:pPr>
      <w:r w:rsidRPr="00215E37">
        <w:rPr>
          <w:rFonts w:ascii="Times New Roman" w:hAnsi="Times New Roman" w:cs="Times New Roman"/>
          <w:b/>
          <w:sz w:val="24"/>
          <w:szCs w:val="24"/>
        </w:rPr>
        <w:t>СПРАВКА</w:t>
      </w:r>
    </w:p>
    <w:p w14:paraId="643C0AF0" w14:textId="77777777" w:rsidR="007517FE" w:rsidRPr="00215E37" w:rsidRDefault="007517FE" w:rsidP="007517FE">
      <w:pPr>
        <w:spacing w:after="0" w:line="240" w:lineRule="auto"/>
        <w:jc w:val="center"/>
        <w:rPr>
          <w:rFonts w:ascii="Times New Roman" w:hAnsi="Times New Roman" w:cs="Times New Roman"/>
          <w:b/>
          <w:sz w:val="24"/>
          <w:szCs w:val="24"/>
        </w:rPr>
      </w:pPr>
      <w:r w:rsidRPr="00215E37">
        <w:rPr>
          <w:rFonts w:ascii="Times New Roman" w:hAnsi="Times New Roman" w:cs="Times New Roman"/>
          <w:b/>
          <w:sz w:val="24"/>
          <w:szCs w:val="24"/>
        </w:rPr>
        <w:t>об отсутствующих документах постоянного хранения и по личному составу</w:t>
      </w:r>
    </w:p>
    <w:p w14:paraId="6E7C73C6" w14:textId="77777777" w:rsidR="007517FE" w:rsidRPr="00215E37" w:rsidRDefault="007517FE" w:rsidP="007517FE">
      <w:pPr>
        <w:spacing w:after="0" w:line="240" w:lineRule="auto"/>
        <w:jc w:val="center"/>
        <w:rPr>
          <w:rFonts w:ascii="Times New Roman" w:hAnsi="Times New Roman" w:cs="Times New Roman"/>
          <w:b/>
          <w:sz w:val="24"/>
          <w:szCs w:val="24"/>
        </w:rPr>
      </w:pPr>
      <w:r w:rsidRPr="00215E37">
        <w:rPr>
          <w:rFonts w:ascii="Times New Roman" w:hAnsi="Times New Roman" w:cs="Times New Roman"/>
          <w:b/>
          <w:sz w:val="24"/>
          <w:szCs w:val="24"/>
        </w:rPr>
        <w:t xml:space="preserve"> за ________________ годы</w:t>
      </w:r>
    </w:p>
    <w:p w14:paraId="377263EC" w14:textId="77777777" w:rsidR="007517FE" w:rsidRDefault="007517FE" w:rsidP="007517FE">
      <w:pPr>
        <w:spacing w:after="0" w:line="240" w:lineRule="auto"/>
        <w:jc w:val="center"/>
        <w:rPr>
          <w:rFonts w:ascii="Times New Roman" w:hAnsi="Times New Roman" w:cs="Times New Roman"/>
          <w:sz w:val="24"/>
          <w:szCs w:val="24"/>
        </w:rPr>
      </w:pPr>
      <w:r w:rsidRPr="00215E37">
        <w:rPr>
          <w:rFonts w:ascii="Times New Roman" w:hAnsi="Times New Roman" w:cs="Times New Roman"/>
          <w:sz w:val="24"/>
          <w:szCs w:val="24"/>
        </w:rPr>
        <w:t>(выбрать необходимое)</w:t>
      </w:r>
    </w:p>
    <w:p w14:paraId="3A702B47" w14:textId="77777777" w:rsidR="007517FE" w:rsidRPr="009C58B8" w:rsidRDefault="007517FE" w:rsidP="007517FE">
      <w:pPr>
        <w:spacing w:after="0" w:line="240" w:lineRule="auto"/>
        <w:jc w:val="center"/>
        <w:rPr>
          <w:rFonts w:ascii="Times New Roman" w:hAnsi="Times New Roman" w:cs="Times New Roman"/>
          <w:sz w:val="24"/>
          <w:szCs w:val="24"/>
        </w:rPr>
      </w:pPr>
    </w:p>
    <w:p w14:paraId="7C3914C3"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В ______ году было проведено упорядочение документов постоянного хранения и по личному составу за _________ годы __________________.</w:t>
      </w:r>
    </w:p>
    <w:p w14:paraId="34DE721B" w14:textId="77777777" w:rsidR="007517FE" w:rsidRPr="009C58B8" w:rsidRDefault="007517FE" w:rsidP="007517FE">
      <w:pPr>
        <w:spacing w:after="0" w:line="240" w:lineRule="auto"/>
        <w:jc w:val="center"/>
        <w:rPr>
          <w:rFonts w:ascii="Times New Roman" w:hAnsi="Times New Roman" w:cs="Times New Roman"/>
          <w:sz w:val="24"/>
          <w:szCs w:val="24"/>
        </w:rPr>
      </w:pPr>
      <w:r w:rsidRPr="009C58B8">
        <w:rPr>
          <w:rFonts w:ascii="Times New Roman" w:hAnsi="Times New Roman" w:cs="Times New Roman"/>
          <w:sz w:val="24"/>
          <w:szCs w:val="24"/>
        </w:rPr>
        <w:t>(название организации)</w:t>
      </w:r>
    </w:p>
    <w:p w14:paraId="54CC33A0"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В ходе упорядочения документов постоянного хранения и по личному составу было выявлено отсутствие следующих документов:</w:t>
      </w:r>
    </w:p>
    <w:p w14:paraId="38E55558"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 ___________________________________ ___________ год;</w:t>
      </w:r>
    </w:p>
    <w:p w14:paraId="5107F11A"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(название документа, № документа (при наличии)</w:t>
      </w:r>
    </w:p>
    <w:p w14:paraId="38B94E02"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 ___________________________________ ___________ год.</w:t>
      </w:r>
    </w:p>
    <w:p w14:paraId="37F27B38"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(название документа, № документа (при наличии)</w:t>
      </w:r>
    </w:p>
    <w:p w14:paraId="6C6DDAAC"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Проведение розыска отсутствующих документов было проведено Экспертной комиссией, в состав которой вошли:</w:t>
      </w:r>
    </w:p>
    <w:p w14:paraId="4D6AF5B0"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Председатель комиссии:</w:t>
      </w:r>
    </w:p>
    <w:p w14:paraId="1B604EDC"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______________________________________________________________</w:t>
      </w:r>
    </w:p>
    <w:p w14:paraId="58BE134E"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(наименование должности, фамилия И.О.)</w:t>
      </w:r>
    </w:p>
    <w:p w14:paraId="0EF778D2"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Члены комиссии:</w:t>
      </w:r>
    </w:p>
    <w:p w14:paraId="46E2CFD4"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_________________________________________________________________</w:t>
      </w:r>
    </w:p>
    <w:p w14:paraId="064BD30F"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(наименование должности, фамилия И.О.)</w:t>
      </w:r>
    </w:p>
    <w:p w14:paraId="25EC8E2A"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_________________________________________________________________</w:t>
      </w:r>
    </w:p>
    <w:p w14:paraId="7F169F12"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(наименование должности, фамилия И.О.)</w:t>
      </w:r>
    </w:p>
    <w:p w14:paraId="21E17020"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Секретарь комиссии:</w:t>
      </w:r>
    </w:p>
    <w:p w14:paraId="60973565"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_________________________________________________________________</w:t>
      </w:r>
    </w:p>
    <w:p w14:paraId="23E83F41"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(наименование должности, фамилия И.О.)</w:t>
      </w:r>
    </w:p>
    <w:p w14:paraId="1FCF791B"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Розыск отсутствующих документов положительных результатов не дал.</w:t>
      </w:r>
    </w:p>
    <w:p w14:paraId="7565C823"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Документы были утрачены в связи __________________________________.</w:t>
      </w:r>
    </w:p>
    <w:p w14:paraId="5CBBE3EB"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(причина отсутствия документов)</w:t>
      </w:r>
    </w:p>
    <w:p w14:paraId="2F239C4B"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Сообщаем, что в настоящее время приняты меры по обеспечению сохранности архивных документов, образующихся в процессе деятельности организации, информация об ответственности за сохранность документов доведена до руководителей структурных подразделений и лиц, ответственных за делопроизводство и архив.</w:t>
      </w:r>
    </w:p>
    <w:p w14:paraId="042FAEA2"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_________________________________________________________________</w:t>
      </w:r>
    </w:p>
    <w:p w14:paraId="344B37F9" w14:textId="77777777" w:rsidR="007517FE" w:rsidRPr="009C58B8" w:rsidRDefault="007517FE" w:rsidP="007517FE">
      <w:pPr>
        <w:spacing w:after="0" w:line="240" w:lineRule="auto"/>
        <w:rPr>
          <w:rFonts w:ascii="Times New Roman" w:hAnsi="Times New Roman" w:cs="Times New Roman"/>
          <w:sz w:val="24"/>
          <w:szCs w:val="24"/>
        </w:rPr>
      </w:pPr>
      <w:r w:rsidRPr="009C58B8">
        <w:rPr>
          <w:rFonts w:ascii="Times New Roman" w:hAnsi="Times New Roman" w:cs="Times New Roman"/>
          <w:sz w:val="24"/>
          <w:szCs w:val="24"/>
        </w:rPr>
        <w:t>(наименование должности руководителя или иного уполномоченного им лица, ФИО)</w:t>
      </w:r>
    </w:p>
    <w:p w14:paraId="44AF0AFF" w14:textId="77777777" w:rsidR="007517FE" w:rsidRDefault="007517FE" w:rsidP="007517FE">
      <w:pPr>
        <w:spacing w:after="160"/>
      </w:pPr>
    </w:p>
    <w:p w14:paraId="0A45B3AE" w14:textId="77777777" w:rsidR="007517FE" w:rsidRDefault="007517FE" w:rsidP="007517FE">
      <w:pPr>
        <w:spacing w:after="160"/>
      </w:pPr>
    </w:p>
    <w:p w14:paraId="2F0AC1ED" w14:textId="77777777" w:rsidR="007517FE" w:rsidRDefault="007517FE" w:rsidP="007517FE">
      <w:pPr>
        <w:rPr>
          <w:lang w:eastAsia="ru-RU"/>
        </w:rPr>
      </w:pPr>
    </w:p>
    <w:p w14:paraId="4ABE5EEA" w14:textId="77777777" w:rsidR="00A76F0C" w:rsidRDefault="00A76F0C" w:rsidP="007517FE">
      <w:pPr>
        <w:rPr>
          <w:lang w:eastAsia="ru-RU"/>
        </w:rPr>
      </w:pPr>
    </w:p>
    <w:p w14:paraId="044C0B3B" w14:textId="77777777" w:rsidR="00441E18" w:rsidRPr="00BC5131" w:rsidRDefault="00441E18" w:rsidP="00441E18">
      <w:pPr>
        <w:pStyle w:val="1"/>
        <w:jc w:val="right"/>
        <w:rPr>
          <w:b w:val="0"/>
        </w:rPr>
      </w:pPr>
      <w:r w:rsidRPr="00BC5131">
        <w:rPr>
          <w:rStyle w:val="10"/>
          <w:b/>
        </w:rPr>
        <w:lastRenderedPageBreak/>
        <w:t>Приложение №2</w:t>
      </w:r>
      <w:r w:rsidR="00BC5131" w:rsidRPr="00BC5131">
        <w:rPr>
          <w:rStyle w:val="10"/>
          <w:b/>
        </w:rPr>
        <w:t>3</w:t>
      </w:r>
    </w:p>
    <w:p w14:paraId="74579033" w14:textId="77777777" w:rsidR="00441E18" w:rsidRDefault="00441E18" w:rsidP="00441E18">
      <w:pPr>
        <w:spacing w:after="0" w:line="240" w:lineRule="auto"/>
        <w:jc w:val="right"/>
        <w:rPr>
          <w:rFonts w:ascii="Times New Roman" w:hAnsi="Times New Roman" w:cs="Times New Roman"/>
          <w:sz w:val="24"/>
          <w:szCs w:val="24"/>
        </w:rPr>
      </w:pP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Pr="007B6DA7">
        <w:rPr>
          <w:rFonts w:ascii="Times New Roman" w:hAnsi="Times New Roman" w:cs="Times New Roman"/>
          <w:sz w:val="24"/>
          <w:szCs w:val="24"/>
        </w:rPr>
        <w:tab/>
      </w:r>
      <w:r w:rsidR="00C45B1C">
        <w:rPr>
          <w:rFonts w:ascii="Times New Roman" w:hAnsi="Times New Roman" w:cs="Times New Roman"/>
          <w:sz w:val="24"/>
          <w:szCs w:val="24"/>
        </w:rPr>
        <w:t xml:space="preserve">к </w:t>
      </w:r>
      <w:r w:rsidRPr="007B6DA7">
        <w:rPr>
          <w:rFonts w:ascii="Times New Roman" w:hAnsi="Times New Roman" w:cs="Times New Roman"/>
          <w:sz w:val="24"/>
          <w:szCs w:val="24"/>
        </w:rPr>
        <w:t>Инструкции по делопроизводству</w:t>
      </w:r>
    </w:p>
    <w:p w14:paraId="5E43F674" w14:textId="77777777" w:rsidR="00975F5B" w:rsidRPr="007B6DA7" w:rsidRDefault="00975F5B" w:rsidP="00441E18">
      <w:pPr>
        <w:spacing w:after="0" w:line="240" w:lineRule="auto"/>
        <w:jc w:val="right"/>
        <w:rPr>
          <w:rFonts w:ascii="Times New Roman" w:hAnsi="Times New Roman" w:cs="Times New Roman"/>
          <w:sz w:val="24"/>
          <w:szCs w:val="24"/>
        </w:rPr>
      </w:pPr>
    </w:p>
    <w:bookmarkEnd w:id="63"/>
    <w:p w14:paraId="705298C7" w14:textId="77777777" w:rsidR="007E6891" w:rsidRPr="00B51421" w:rsidRDefault="007E6891" w:rsidP="007E6891">
      <w:pPr>
        <w:spacing w:line="240" w:lineRule="auto"/>
        <w:jc w:val="center"/>
        <w:rPr>
          <w:rFonts w:ascii="Times New Roman" w:hAnsi="Times New Roman" w:cs="Times New Roman"/>
          <w:b/>
          <w:sz w:val="24"/>
          <w:szCs w:val="24"/>
        </w:rPr>
      </w:pPr>
      <w:r w:rsidRPr="00B51421">
        <w:rPr>
          <w:rFonts w:ascii="Times New Roman" w:hAnsi="Times New Roman" w:cs="Times New Roman"/>
          <w:b/>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w:t>
      </w:r>
    </w:p>
    <w:p w14:paraId="2BBC05ED" w14:textId="77777777" w:rsidR="008C6BFC" w:rsidRPr="008C6BFC" w:rsidRDefault="008C6BFC" w:rsidP="008C6BFC">
      <w:pPr>
        <w:spacing w:after="0" w:line="240" w:lineRule="auto"/>
        <w:jc w:val="both"/>
        <w:rPr>
          <w:rFonts w:ascii="Times New Roman" w:eastAsia="Calibri" w:hAnsi="Times New Roman" w:cs="Times New Roman"/>
          <w:b/>
          <w:sz w:val="24"/>
          <w:szCs w:val="24"/>
          <w:lang w:eastAsia="ru-RU"/>
        </w:rPr>
      </w:pPr>
      <w:r>
        <w:tab/>
      </w:r>
      <w:r>
        <w:tab/>
      </w:r>
      <w:r>
        <w:tab/>
      </w:r>
      <w:r>
        <w:tab/>
      </w:r>
      <w:r>
        <w:tab/>
      </w:r>
      <w:r>
        <w:tab/>
      </w:r>
      <w:r>
        <w:tab/>
      </w:r>
      <w:r>
        <w:tab/>
      </w:r>
      <w:r>
        <w:tab/>
      </w:r>
      <w:r>
        <w:tab/>
      </w:r>
      <w:r>
        <w:tab/>
      </w:r>
      <w:r>
        <w:tab/>
      </w:r>
      <w:r>
        <w:tab/>
      </w:r>
      <w:r>
        <w:tab/>
      </w:r>
      <w:r>
        <w:tab/>
      </w:r>
      <w:r>
        <w:tab/>
      </w:r>
      <w:r>
        <w:tab/>
      </w:r>
      <w:r>
        <w:tab/>
      </w:r>
      <w:r>
        <w:tab/>
      </w:r>
      <w:r>
        <w:tab/>
      </w:r>
      <w:r>
        <w:tab/>
      </w:r>
      <w:r>
        <w:tab/>
      </w:r>
      <w:r w:rsidRPr="008C6BFC">
        <w:rPr>
          <w:rFonts w:ascii="Times New Roman" w:eastAsia="Calibri" w:hAnsi="Times New Roman" w:cs="Times New Roman"/>
          <w:b/>
          <w:sz w:val="24"/>
          <w:szCs w:val="24"/>
          <w:lang w:eastAsia="ru-RU"/>
        </w:rPr>
        <w:t xml:space="preserve">УТВЕРЖДАЮ </w:t>
      </w:r>
    </w:p>
    <w:p w14:paraId="673C23D8" w14:textId="77777777" w:rsidR="008C6BFC" w:rsidRPr="00C45B1C" w:rsidRDefault="008C6BFC" w:rsidP="008C6BFC">
      <w:pPr>
        <w:spacing w:after="0" w:line="240" w:lineRule="auto"/>
        <w:ind w:left="5781" w:firstLine="591"/>
        <w:jc w:val="both"/>
        <w:rPr>
          <w:rFonts w:ascii="Times New Roman" w:eastAsia="Calibri" w:hAnsi="Times New Roman" w:cs="Times New Roman"/>
          <w:b/>
          <w:sz w:val="24"/>
          <w:szCs w:val="24"/>
          <w:lang w:eastAsia="ru-RU"/>
        </w:rPr>
      </w:pPr>
      <w:r w:rsidRPr="00C45B1C">
        <w:rPr>
          <w:rFonts w:ascii="Times New Roman" w:eastAsia="Calibri" w:hAnsi="Times New Roman" w:cs="Times New Roman"/>
          <w:b/>
          <w:sz w:val="24"/>
          <w:szCs w:val="24"/>
          <w:lang w:eastAsia="ru-RU"/>
        </w:rPr>
        <w:t xml:space="preserve">Ректор/Проректор </w:t>
      </w:r>
    </w:p>
    <w:p w14:paraId="09381201" w14:textId="77777777" w:rsidR="008C6BFC" w:rsidRPr="00C45B1C" w:rsidRDefault="008C6BFC" w:rsidP="008C6BFC">
      <w:pPr>
        <w:spacing w:after="0" w:line="240" w:lineRule="auto"/>
        <w:ind w:left="5781" w:firstLine="591"/>
        <w:jc w:val="both"/>
        <w:rPr>
          <w:rFonts w:ascii="Times New Roman" w:eastAsia="Calibri" w:hAnsi="Times New Roman" w:cs="Times New Roman"/>
          <w:b/>
          <w:sz w:val="24"/>
          <w:szCs w:val="24"/>
          <w:lang w:eastAsia="ru-RU"/>
        </w:rPr>
      </w:pPr>
      <w:r w:rsidRPr="00C45B1C">
        <w:rPr>
          <w:rFonts w:ascii="Times New Roman" w:eastAsia="Calibri" w:hAnsi="Times New Roman" w:cs="Times New Roman"/>
          <w:b/>
          <w:i/>
          <w:iCs/>
          <w:sz w:val="24"/>
          <w:szCs w:val="24"/>
          <w:u w:val="single"/>
          <w:lang w:eastAsia="ru-RU"/>
        </w:rPr>
        <w:t>Подпись</w:t>
      </w:r>
      <w:r w:rsidRPr="00C45B1C">
        <w:rPr>
          <w:rFonts w:ascii="Times New Roman" w:eastAsia="Calibri" w:hAnsi="Times New Roman" w:cs="Times New Roman"/>
          <w:b/>
          <w:sz w:val="24"/>
          <w:szCs w:val="24"/>
          <w:lang w:eastAsia="ru-RU"/>
        </w:rPr>
        <w:t>__ И.О. Фамилия</w:t>
      </w:r>
    </w:p>
    <w:p w14:paraId="47175F7E" w14:textId="77777777" w:rsidR="008C6BFC" w:rsidRDefault="008C6BFC" w:rsidP="008C6BFC">
      <w:pPr>
        <w:pStyle w:val="ae"/>
        <w:ind w:left="5947" w:firstLine="425"/>
      </w:pPr>
      <w:r w:rsidRPr="008C6BFC">
        <w:rPr>
          <w:rFonts w:eastAsia="Calibri"/>
          <w:b/>
        </w:rPr>
        <w:t>Дата</w:t>
      </w:r>
      <w:r>
        <w:rPr>
          <w:b/>
        </w:rPr>
        <w:tab/>
      </w:r>
      <w:r>
        <w:rPr>
          <w:b/>
        </w:rPr>
        <w:tab/>
      </w:r>
    </w:p>
    <w:p w14:paraId="66B74847" w14:textId="77777777" w:rsidR="007E6891" w:rsidRDefault="007E6891" w:rsidP="007E6891">
      <w:pPr>
        <w:pStyle w:val="ae"/>
      </w:pPr>
    </w:p>
    <w:tbl>
      <w:tblPr>
        <w:tblW w:w="0" w:type="auto"/>
        <w:tblInd w:w="2" w:type="dxa"/>
        <w:tblLook w:val="00A0" w:firstRow="1" w:lastRow="0" w:firstColumn="1" w:lastColumn="0" w:noHBand="0" w:noVBand="0"/>
      </w:tblPr>
      <w:tblGrid>
        <w:gridCol w:w="4208"/>
        <w:gridCol w:w="1541"/>
        <w:gridCol w:w="3745"/>
      </w:tblGrid>
      <w:tr w:rsidR="00C45B1C" w:rsidRPr="00C45B1C" w14:paraId="19B0E685" w14:textId="77777777" w:rsidTr="00B33D0E">
        <w:tc>
          <w:tcPr>
            <w:tcW w:w="4219" w:type="dxa"/>
          </w:tcPr>
          <w:p w14:paraId="205CAE07" w14:textId="77777777" w:rsidR="00C45B1C" w:rsidRPr="00C45B1C" w:rsidRDefault="00C45B1C" w:rsidP="00A76F0C">
            <w:pPr>
              <w:spacing w:after="0" w:line="240" w:lineRule="auto"/>
              <w:ind w:firstLine="1168"/>
              <w:rPr>
                <w:rFonts w:ascii="Times New Roman" w:eastAsia="Calibri" w:hAnsi="Times New Roman" w:cs="Times New Roman"/>
                <w:b/>
                <w:bCs/>
                <w:sz w:val="24"/>
                <w:szCs w:val="24"/>
                <w:lang w:eastAsia="ru-RU"/>
              </w:rPr>
            </w:pPr>
            <w:r w:rsidRPr="00C45B1C">
              <w:rPr>
                <w:rFonts w:ascii="Times New Roman" w:eastAsia="Calibri" w:hAnsi="Times New Roman" w:cs="Times New Roman"/>
                <w:b/>
                <w:bCs/>
                <w:lang w:eastAsia="ru-RU"/>
              </w:rPr>
              <w:t>АКТ</w:t>
            </w:r>
          </w:p>
          <w:p w14:paraId="1E8CFB0B"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lang w:eastAsia="ru-RU"/>
              </w:rPr>
              <w:t>____________№_______________</w:t>
            </w:r>
          </w:p>
          <w:p w14:paraId="218786D3"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p w14:paraId="674C1E79"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lang w:eastAsia="ru-RU"/>
              </w:rPr>
              <w:t>о необнаружении дел, пути розыска которых исчерпаны</w:t>
            </w:r>
          </w:p>
        </w:tc>
        <w:tc>
          <w:tcPr>
            <w:tcW w:w="1559" w:type="dxa"/>
          </w:tcPr>
          <w:p w14:paraId="6E39EF48"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3792" w:type="dxa"/>
          </w:tcPr>
          <w:p w14:paraId="3F9D8981"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r>
      <w:tr w:rsidR="00C45B1C" w:rsidRPr="00C45B1C" w14:paraId="6DC49FB5" w14:textId="77777777" w:rsidTr="00B33D0E">
        <w:tc>
          <w:tcPr>
            <w:tcW w:w="4219" w:type="dxa"/>
          </w:tcPr>
          <w:p w14:paraId="328828D3"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1559" w:type="dxa"/>
          </w:tcPr>
          <w:p w14:paraId="2C92FC72"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3792" w:type="dxa"/>
          </w:tcPr>
          <w:p w14:paraId="1DEB7A6E"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r>
      <w:tr w:rsidR="00C45B1C" w:rsidRPr="00C45B1C" w14:paraId="625CF9CA" w14:textId="77777777" w:rsidTr="00B33D0E">
        <w:trPr>
          <w:gridAfter w:val="2"/>
          <w:wAfter w:w="5351" w:type="dxa"/>
        </w:trPr>
        <w:tc>
          <w:tcPr>
            <w:tcW w:w="4219" w:type="dxa"/>
          </w:tcPr>
          <w:p w14:paraId="2B2FC31D"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r>
    </w:tbl>
    <w:p w14:paraId="23E79473" w14:textId="77777777" w:rsidR="00C45B1C" w:rsidRPr="00C45B1C" w:rsidRDefault="00C45B1C" w:rsidP="00C45B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 xml:space="preserve">В результате ________________________ установлено отсутствие в </w:t>
      </w:r>
      <w:r>
        <w:rPr>
          <w:rFonts w:ascii="Times New Roman" w:eastAsia="Times New Roman" w:hAnsi="Times New Roman" w:cs="Times New Roman"/>
          <w:color w:val="000000"/>
          <w:sz w:val="24"/>
          <w:szCs w:val="24"/>
          <w:lang w:eastAsia="ru-RU"/>
        </w:rPr>
        <w:t xml:space="preserve">фонде перечисленных  ниже </w:t>
      </w:r>
      <w:r w:rsidRPr="00C45B1C">
        <w:rPr>
          <w:rFonts w:ascii="Times New Roman" w:eastAsia="Times New Roman" w:hAnsi="Times New Roman" w:cs="Times New Roman"/>
          <w:color w:val="000000"/>
          <w:sz w:val="24"/>
          <w:szCs w:val="24"/>
          <w:lang w:eastAsia="ru-RU"/>
        </w:rPr>
        <w:t>дел,  предпринятые архивом всевозможные меры по розыску дел положительных результатов не дали,  в связи  с чем считаем возможным снять с учета</w:t>
      </w:r>
    </w:p>
    <w:p w14:paraId="0636BFFF" w14:textId="77777777" w:rsidR="00C45B1C" w:rsidRPr="00C45B1C" w:rsidRDefault="00C45B1C" w:rsidP="00C45B1C">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9634" w:type="dxa"/>
        <w:tblCellMar>
          <w:top w:w="15" w:type="dxa"/>
          <w:left w:w="15" w:type="dxa"/>
          <w:bottom w:w="15" w:type="dxa"/>
          <w:right w:w="15" w:type="dxa"/>
        </w:tblCellMar>
        <w:tblLook w:val="04A0" w:firstRow="1" w:lastRow="0" w:firstColumn="1" w:lastColumn="0" w:noHBand="0" w:noVBand="1"/>
      </w:tblPr>
      <w:tblGrid>
        <w:gridCol w:w="812"/>
        <w:gridCol w:w="591"/>
        <w:gridCol w:w="1313"/>
        <w:gridCol w:w="2949"/>
        <w:gridCol w:w="993"/>
        <w:gridCol w:w="2976"/>
      </w:tblGrid>
      <w:tr w:rsidR="00C45B1C" w:rsidRPr="00C45B1C" w14:paraId="26479D09" w14:textId="77777777" w:rsidTr="00C45B1C">
        <w:tc>
          <w:tcPr>
            <w:tcW w:w="0" w:type="auto"/>
            <w:tcBorders>
              <w:top w:val="single" w:sz="4" w:space="0" w:color="auto"/>
              <w:left w:val="single" w:sz="4" w:space="0" w:color="auto"/>
              <w:right w:val="single" w:sz="4" w:space="0" w:color="auto"/>
            </w:tcBorders>
            <w:tcMar>
              <w:top w:w="64" w:type="dxa"/>
              <w:left w:w="43" w:type="dxa"/>
              <w:bottom w:w="64" w:type="dxa"/>
              <w:right w:w="43" w:type="dxa"/>
            </w:tcMar>
            <w:hideMark/>
          </w:tcPr>
          <w:p w14:paraId="7D70404C" w14:textId="77777777" w:rsidR="00C45B1C" w:rsidRPr="00C45B1C" w:rsidRDefault="00C45B1C" w:rsidP="00C45B1C">
            <w:pPr>
              <w:spacing w:before="150"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Опись №</w:t>
            </w:r>
          </w:p>
        </w:tc>
        <w:tc>
          <w:tcPr>
            <w:tcW w:w="0" w:type="auto"/>
            <w:tcBorders>
              <w:top w:val="single" w:sz="4" w:space="0" w:color="auto"/>
              <w:right w:val="single" w:sz="4" w:space="0" w:color="auto"/>
            </w:tcBorders>
            <w:tcMar>
              <w:top w:w="64" w:type="dxa"/>
              <w:left w:w="43" w:type="dxa"/>
              <w:bottom w:w="64" w:type="dxa"/>
              <w:right w:w="43" w:type="dxa"/>
            </w:tcMar>
            <w:hideMark/>
          </w:tcPr>
          <w:p w14:paraId="565F9952" w14:textId="77777777" w:rsidR="00C45B1C" w:rsidRPr="00C45B1C" w:rsidRDefault="00C45B1C" w:rsidP="00C45B1C">
            <w:pPr>
              <w:spacing w:before="150"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Ед. хр. №</w:t>
            </w:r>
          </w:p>
        </w:tc>
        <w:tc>
          <w:tcPr>
            <w:tcW w:w="0" w:type="auto"/>
            <w:tcBorders>
              <w:top w:val="single" w:sz="4" w:space="0" w:color="auto"/>
              <w:right w:val="single" w:sz="4" w:space="0" w:color="auto"/>
            </w:tcBorders>
            <w:tcMar>
              <w:top w:w="64" w:type="dxa"/>
              <w:left w:w="43" w:type="dxa"/>
              <w:bottom w:w="64" w:type="dxa"/>
              <w:right w:w="43" w:type="dxa"/>
            </w:tcMar>
            <w:hideMark/>
          </w:tcPr>
          <w:p w14:paraId="2C89C66B" w14:textId="77777777" w:rsidR="00C45B1C" w:rsidRPr="00C45B1C" w:rsidRDefault="00C45B1C" w:rsidP="00C45B1C">
            <w:pPr>
              <w:spacing w:before="150"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Заголовок ед. хр.</w:t>
            </w:r>
          </w:p>
        </w:tc>
        <w:tc>
          <w:tcPr>
            <w:tcW w:w="2949" w:type="dxa"/>
            <w:tcBorders>
              <w:top w:val="single" w:sz="4" w:space="0" w:color="auto"/>
              <w:right w:val="single" w:sz="4" w:space="0" w:color="auto"/>
            </w:tcBorders>
            <w:tcMar>
              <w:top w:w="64" w:type="dxa"/>
              <w:left w:w="43" w:type="dxa"/>
              <w:bottom w:w="64" w:type="dxa"/>
              <w:right w:w="43" w:type="dxa"/>
            </w:tcMar>
            <w:hideMark/>
          </w:tcPr>
          <w:p w14:paraId="3C8DB25D" w14:textId="77777777" w:rsidR="00C45B1C" w:rsidRPr="00C45B1C" w:rsidRDefault="00C45B1C" w:rsidP="00C45B1C">
            <w:pPr>
              <w:spacing w:before="150"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Количество листов (время звучания, метраж)</w:t>
            </w:r>
          </w:p>
        </w:tc>
        <w:tc>
          <w:tcPr>
            <w:tcW w:w="993" w:type="dxa"/>
            <w:tcBorders>
              <w:top w:val="single" w:sz="4" w:space="0" w:color="auto"/>
              <w:right w:val="single" w:sz="4" w:space="0" w:color="auto"/>
            </w:tcBorders>
            <w:tcMar>
              <w:top w:w="64" w:type="dxa"/>
              <w:left w:w="43" w:type="dxa"/>
              <w:bottom w:w="64" w:type="dxa"/>
              <w:right w:w="43" w:type="dxa"/>
            </w:tcMar>
            <w:hideMark/>
          </w:tcPr>
          <w:p w14:paraId="23007C2B" w14:textId="77777777" w:rsidR="00C45B1C" w:rsidRPr="00C45B1C" w:rsidRDefault="00C45B1C" w:rsidP="00C45B1C">
            <w:pPr>
              <w:spacing w:before="150"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Крайние даты</w:t>
            </w:r>
          </w:p>
        </w:tc>
        <w:tc>
          <w:tcPr>
            <w:tcW w:w="2976" w:type="dxa"/>
            <w:tcBorders>
              <w:top w:val="single" w:sz="4" w:space="0" w:color="auto"/>
              <w:right w:val="single" w:sz="4" w:space="0" w:color="auto"/>
            </w:tcBorders>
            <w:tcMar>
              <w:top w:w="64" w:type="dxa"/>
              <w:left w:w="43" w:type="dxa"/>
              <w:bottom w:w="64" w:type="dxa"/>
              <w:right w:w="43" w:type="dxa"/>
            </w:tcMar>
            <w:hideMark/>
          </w:tcPr>
          <w:p w14:paraId="64A8440D" w14:textId="77777777" w:rsidR="00C45B1C" w:rsidRPr="00C45B1C" w:rsidRDefault="00C45B1C" w:rsidP="00C45B1C">
            <w:pPr>
              <w:spacing w:before="150"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Предполагаемые причины отсутствия</w:t>
            </w:r>
          </w:p>
        </w:tc>
      </w:tr>
      <w:tr w:rsidR="00C45B1C" w:rsidRPr="00C45B1C" w14:paraId="51BED7FF" w14:textId="77777777" w:rsidTr="00A76F0C">
        <w:trPr>
          <w:trHeight w:val="331"/>
        </w:trPr>
        <w:tc>
          <w:tcPr>
            <w:tcW w:w="0" w:type="auto"/>
            <w:tcBorders>
              <w:top w:val="single" w:sz="4" w:space="0" w:color="auto"/>
              <w:left w:val="single" w:sz="4" w:space="0" w:color="auto"/>
              <w:bottom w:val="single" w:sz="4" w:space="0" w:color="auto"/>
              <w:right w:val="single" w:sz="4" w:space="0" w:color="auto"/>
            </w:tcBorders>
            <w:tcMar>
              <w:top w:w="64" w:type="dxa"/>
              <w:left w:w="43" w:type="dxa"/>
              <w:bottom w:w="64" w:type="dxa"/>
              <w:right w:w="43" w:type="dxa"/>
            </w:tcMar>
            <w:hideMark/>
          </w:tcPr>
          <w:p w14:paraId="246034D8" w14:textId="77777777" w:rsidR="00C45B1C" w:rsidRPr="00C45B1C" w:rsidRDefault="00C45B1C" w:rsidP="00A76F0C">
            <w:pPr>
              <w:spacing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1</w:t>
            </w:r>
          </w:p>
        </w:tc>
        <w:tc>
          <w:tcPr>
            <w:tcW w:w="0" w:type="auto"/>
            <w:tcBorders>
              <w:top w:val="single" w:sz="4" w:space="0" w:color="auto"/>
              <w:bottom w:val="single" w:sz="4" w:space="0" w:color="auto"/>
              <w:right w:val="single" w:sz="4" w:space="0" w:color="auto"/>
            </w:tcBorders>
            <w:tcMar>
              <w:top w:w="64" w:type="dxa"/>
              <w:left w:w="43" w:type="dxa"/>
              <w:bottom w:w="64" w:type="dxa"/>
              <w:right w:w="43" w:type="dxa"/>
            </w:tcMar>
            <w:hideMark/>
          </w:tcPr>
          <w:p w14:paraId="19D7FC64" w14:textId="77777777" w:rsidR="00C45B1C" w:rsidRPr="00C45B1C" w:rsidRDefault="00C45B1C" w:rsidP="00A76F0C">
            <w:pPr>
              <w:spacing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2</w:t>
            </w:r>
          </w:p>
        </w:tc>
        <w:tc>
          <w:tcPr>
            <w:tcW w:w="0" w:type="auto"/>
            <w:tcBorders>
              <w:top w:val="single" w:sz="4" w:space="0" w:color="auto"/>
              <w:bottom w:val="single" w:sz="4" w:space="0" w:color="auto"/>
              <w:right w:val="single" w:sz="4" w:space="0" w:color="auto"/>
            </w:tcBorders>
            <w:tcMar>
              <w:top w:w="64" w:type="dxa"/>
              <w:left w:w="43" w:type="dxa"/>
              <w:bottom w:w="64" w:type="dxa"/>
              <w:right w:w="43" w:type="dxa"/>
            </w:tcMar>
            <w:hideMark/>
          </w:tcPr>
          <w:p w14:paraId="0DFA4B78" w14:textId="77777777" w:rsidR="00C45B1C" w:rsidRPr="00C45B1C" w:rsidRDefault="00C45B1C" w:rsidP="00A76F0C">
            <w:pPr>
              <w:spacing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3</w:t>
            </w:r>
          </w:p>
        </w:tc>
        <w:tc>
          <w:tcPr>
            <w:tcW w:w="2949" w:type="dxa"/>
            <w:tcBorders>
              <w:top w:val="single" w:sz="4" w:space="0" w:color="auto"/>
              <w:bottom w:val="single" w:sz="4" w:space="0" w:color="auto"/>
              <w:right w:val="single" w:sz="4" w:space="0" w:color="auto"/>
            </w:tcBorders>
            <w:tcMar>
              <w:top w:w="64" w:type="dxa"/>
              <w:left w:w="43" w:type="dxa"/>
              <w:bottom w:w="64" w:type="dxa"/>
              <w:right w:w="43" w:type="dxa"/>
            </w:tcMar>
            <w:hideMark/>
          </w:tcPr>
          <w:p w14:paraId="562DE47A" w14:textId="77777777" w:rsidR="00C45B1C" w:rsidRPr="00C45B1C" w:rsidRDefault="00C45B1C" w:rsidP="00A76F0C">
            <w:pPr>
              <w:spacing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4</w:t>
            </w:r>
          </w:p>
        </w:tc>
        <w:tc>
          <w:tcPr>
            <w:tcW w:w="993" w:type="dxa"/>
            <w:tcBorders>
              <w:top w:val="single" w:sz="4" w:space="0" w:color="auto"/>
              <w:bottom w:val="single" w:sz="4" w:space="0" w:color="auto"/>
              <w:right w:val="single" w:sz="4" w:space="0" w:color="auto"/>
            </w:tcBorders>
            <w:tcMar>
              <w:top w:w="64" w:type="dxa"/>
              <w:left w:w="43" w:type="dxa"/>
              <w:bottom w:w="64" w:type="dxa"/>
              <w:right w:w="43" w:type="dxa"/>
            </w:tcMar>
            <w:hideMark/>
          </w:tcPr>
          <w:p w14:paraId="39A30AC4" w14:textId="77777777" w:rsidR="00C45B1C" w:rsidRPr="00C45B1C" w:rsidRDefault="00C45B1C" w:rsidP="00A76F0C">
            <w:pPr>
              <w:spacing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5</w:t>
            </w:r>
          </w:p>
        </w:tc>
        <w:tc>
          <w:tcPr>
            <w:tcW w:w="2976" w:type="dxa"/>
            <w:tcBorders>
              <w:top w:val="single" w:sz="4" w:space="0" w:color="auto"/>
              <w:bottom w:val="single" w:sz="4" w:space="0" w:color="auto"/>
              <w:right w:val="single" w:sz="4" w:space="0" w:color="auto"/>
            </w:tcBorders>
            <w:tcMar>
              <w:top w:w="64" w:type="dxa"/>
              <w:left w:w="43" w:type="dxa"/>
              <w:bottom w:w="64" w:type="dxa"/>
              <w:right w:w="43" w:type="dxa"/>
            </w:tcMar>
            <w:hideMark/>
          </w:tcPr>
          <w:p w14:paraId="3EE0D101" w14:textId="77777777" w:rsidR="00C45B1C" w:rsidRPr="00C45B1C" w:rsidRDefault="00C45B1C" w:rsidP="00A76F0C">
            <w:pPr>
              <w:spacing w:after="0" w:line="240" w:lineRule="auto"/>
              <w:jc w:val="center"/>
              <w:rPr>
                <w:rFonts w:ascii="Times New Roman" w:eastAsia="Times New Roman" w:hAnsi="Times New Roman" w:cs="Times New Roman"/>
                <w:sz w:val="24"/>
                <w:szCs w:val="24"/>
                <w:lang w:eastAsia="ru-RU"/>
              </w:rPr>
            </w:pPr>
            <w:r w:rsidRPr="00C45B1C">
              <w:rPr>
                <w:rFonts w:ascii="Times New Roman" w:eastAsia="Times New Roman" w:hAnsi="Times New Roman" w:cs="Times New Roman"/>
                <w:sz w:val="24"/>
                <w:szCs w:val="24"/>
                <w:lang w:eastAsia="ru-RU"/>
              </w:rPr>
              <w:t>6</w:t>
            </w:r>
          </w:p>
        </w:tc>
      </w:tr>
      <w:tr w:rsidR="00C45B1C" w:rsidRPr="00C45B1C" w14:paraId="6D7B654D" w14:textId="77777777" w:rsidTr="00C45B1C">
        <w:tc>
          <w:tcPr>
            <w:tcW w:w="0" w:type="auto"/>
            <w:tcBorders>
              <w:top w:val="single" w:sz="4" w:space="0" w:color="auto"/>
              <w:left w:val="single" w:sz="4" w:space="0" w:color="auto"/>
              <w:bottom w:val="single" w:sz="4" w:space="0" w:color="auto"/>
              <w:right w:val="single" w:sz="4" w:space="0" w:color="auto"/>
            </w:tcBorders>
            <w:tcMar>
              <w:top w:w="64" w:type="dxa"/>
              <w:left w:w="43" w:type="dxa"/>
              <w:bottom w:w="64" w:type="dxa"/>
              <w:right w:w="43" w:type="dxa"/>
            </w:tcMar>
            <w:hideMark/>
          </w:tcPr>
          <w:p w14:paraId="21713A2A" w14:textId="77777777" w:rsidR="00C45B1C" w:rsidRPr="00C45B1C" w:rsidRDefault="00C45B1C" w:rsidP="00C45B1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bottom w:val="single" w:sz="4" w:space="0" w:color="auto"/>
              <w:right w:val="single" w:sz="4" w:space="0" w:color="auto"/>
            </w:tcBorders>
            <w:tcMar>
              <w:top w:w="64" w:type="dxa"/>
              <w:left w:w="43" w:type="dxa"/>
              <w:bottom w:w="64" w:type="dxa"/>
              <w:right w:w="43" w:type="dxa"/>
            </w:tcMar>
            <w:hideMark/>
          </w:tcPr>
          <w:p w14:paraId="0FD11FA6" w14:textId="77777777" w:rsidR="00C45B1C" w:rsidRPr="00C45B1C" w:rsidRDefault="00C45B1C" w:rsidP="00C45B1C">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bottom w:val="single" w:sz="4" w:space="0" w:color="auto"/>
              <w:right w:val="single" w:sz="4" w:space="0" w:color="auto"/>
            </w:tcBorders>
            <w:tcMar>
              <w:top w:w="64" w:type="dxa"/>
              <w:left w:w="43" w:type="dxa"/>
              <w:bottom w:w="64" w:type="dxa"/>
              <w:right w:w="43" w:type="dxa"/>
            </w:tcMar>
            <w:hideMark/>
          </w:tcPr>
          <w:p w14:paraId="64B7D43B" w14:textId="77777777" w:rsidR="00C45B1C" w:rsidRPr="00C45B1C" w:rsidRDefault="00C45B1C" w:rsidP="00C45B1C">
            <w:pPr>
              <w:spacing w:after="0" w:line="240" w:lineRule="auto"/>
              <w:rPr>
                <w:rFonts w:ascii="Times New Roman" w:eastAsia="Times New Roman" w:hAnsi="Times New Roman" w:cs="Times New Roman"/>
                <w:sz w:val="24"/>
                <w:szCs w:val="24"/>
                <w:lang w:eastAsia="ru-RU"/>
              </w:rPr>
            </w:pPr>
          </w:p>
        </w:tc>
        <w:tc>
          <w:tcPr>
            <w:tcW w:w="2949" w:type="dxa"/>
            <w:tcBorders>
              <w:top w:val="single" w:sz="4" w:space="0" w:color="auto"/>
              <w:bottom w:val="single" w:sz="4" w:space="0" w:color="auto"/>
              <w:right w:val="single" w:sz="4" w:space="0" w:color="auto"/>
            </w:tcBorders>
            <w:tcMar>
              <w:top w:w="64" w:type="dxa"/>
              <w:left w:w="43" w:type="dxa"/>
              <w:bottom w:w="64" w:type="dxa"/>
              <w:right w:w="43" w:type="dxa"/>
            </w:tcMar>
            <w:hideMark/>
          </w:tcPr>
          <w:p w14:paraId="7B55CCB9" w14:textId="77777777" w:rsidR="00C45B1C" w:rsidRPr="00C45B1C" w:rsidRDefault="00C45B1C" w:rsidP="00C45B1C">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bottom w:val="single" w:sz="4" w:space="0" w:color="auto"/>
              <w:right w:val="single" w:sz="4" w:space="0" w:color="auto"/>
            </w:tcBorders>
            <w:tcMar>
              <w:top w:w="64" w:type="dxa"/>
              <w:left w:w="43" w:type="dxa"/>
              <w:bottom w:w="64" w:type="dxa"/>
              <w:right w:w="43" w:type="dxa"/>
            </w:tcMar>
            <w:hideMark/>
          </w:tcPr>
          <w:p w14:paraId="259BC7A0" w14:textId="77777777" w:rsidR="00C45B1C" w:rsidRPr="00C45B1C" w:rsidRDefault="00C45B1C" w:rsidP="00C45B1C">
            <w:pPr>
              <w:spacing w:after="0" w:line="240" w:lineRule="auto"/>
              <w:rPr>
                <w:rFonts w:ascii="Times New Roman" w:eastAsia="Times New Roman" w:hAnsi="Times New Roman" w:cs="Times New Roman"/>
                <w:sz w:val="24"/>
                <w:szCs w:val="24"/>
                <w:lang w:eastAsia="ru-RU"/>
              </w:rPr>
            </w:pPr>
          </w:p>
        </w:tc>
        <w:tc>
          <w:tcPr>
            <w:tcW w:w="2976" w:type="dxa"/>
            <w:tcBorders>
              <w:top w:val="single" w:sz="4" w:space="0" w:color="auto"/>
              <w:bottom w:val="single" w:sz="4" w:space="0" w:color="auto"/>
              <w:right w:val="single" w:sz="4" w:space="0" w:color="auto"/>
            </w:tcBorders>
            <w:tcMar>
              <w:top w:w="64" w:type="dxa"/>
              <w:left w:w="43" w:type="dxa"/>
              <w:bottom w:w="64" w:type="dxa"/>
              <w:right w:w="43" w:type="dxa"/>
            </w:tcMar>
            <w:hideMark/>
          </w:tcPr>
          <w:p w14:paraId="644606AF" w14:textId="77777777" w:rsidR="00C45B1C" w:rsidRPr="00C45B1C" w:rsidRDefault="00C45B1C" w:rsidP="00C45B1C">
            <w:pPr>
              <w:spacing w:after="0" w:line="240" w:lineRule="auto"/>
              <w:rPr>
                <w:rFonts w:ascii="Times New Roman" w:eastAsia="Times New Roman" w:hAnsi="Times New Roman" w:cs="Times New Roman"/>
                <w:sz w:val="24"/>
                <w:szCs w:val="24"/>
                <w:lang w:eastAsia="ru-RU"/>
              </w:rPr>
            </w:pPr>
          </w:p>
        </w:tc>
      </w:tr>
    </w:tbl>
    <w:p w14:paraId="31EA333C"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 xml:space="preserve">    Итого ________________________________________________ ед. хр.</w:t>
      </w:r>
    </w:p>
    <w:p w14:paraId="00BC4CCF"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0"/>
          <w:szCs w:val="20"/>
          <w:lang w:eastAsia="ru-RU"/>
        </w:rPr>
      </w:pPr>
      <w:r w:rsidRPr="00C45B1C">
        <w:rPr>
          <w:rFonts w:ascii="Times New Roman" w:eastAsia="Times New Roman" w:hAnsi="Times New Roman" w:cs="Times New Roman"/>
          <w:color w:val="000000"/>
          <w:sz w:val="24"/>
          <w:szCs w:val="24"/>
          <w:lang w:eastAsia="ru-RU"/>
        </w:rPr>
        <w:t xml:space="preserve">                       </w:t>
      </w:r>
      <w:r w:rsidRPr="00C45B1C">
        <w:rPr>
          <w:rFonts w:ascii="Times New Roman" w:eastAsia="Times New Roman" w:hAnsi="Times New Roman" w:cs="Times New Roman"/>
          <w:color w:val="000000"/>
          <w:sz w:val="20"/>
          <w:szCs w:val="20"/>
          <w:lang w:eastAsia="ru-RU"/>
        </w:rPr>
        <w:t>(цифрами и прописью)</w:t>
      </w:r>
    </w:p>
    <w:p w14:paraId="52DB43AA"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p>
    <w:p w14:paraId="40BFBFE1"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45B1C">
        <w:rPr>
          <w:rFonts w:ascii="Times New Roman" w:eastAsia="Times New Roman" w:hAnsi="Times New Roman" w:cs="Times New Roman"/>
          <w:color w:val="000000"/>
          <w:sz w:val="24"/>
          <w:szCs w:val="24"/>
          <w:lang w:eastAsia="ru-RU"/>
        </w:rPr>
        <w:t>Содержание утраченных   материалов   может    быть    частично</w:t>
      </w:r>
    </w:p>
    <w:p w14:paraId="1730E7FE"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восполнено следующими ед. хр.: ___________________________________</w:t>
      </w:r>
    </w:p>
    <w:p w14:paraId="4A40B92A"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__________________________________________________________________</w:t>
      </w:r>
    </w:p>
    <w:p w14:paraId="300C5B72"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0"/>
          <w:szCs w:val="20"/>
          <w:lang w:eastAsia="ru-RU"/>
        </w:rPr>
      </w:pPr>
      <w:r w:rsidRPr="00C45B1C">
        <w:rPr>
          <w:rFonts w:ascii="Times New Roman" w:eastAsia="Times New Roman" w:hAnsi="Times New Roman" w:cs="Times New Roman"/>
          <w:color w:val="000000"/>
          <w:lang w:eastAsia="ru-RU"/>
        </w:rPr>
        <w:t xml:space="preserve">                         </w:t>
      </w:r>
      <w:r w:rsidRPr="00C45B1C">
        <w:rPr>
          <w:rFonts w:ascii="Times New Roman" w:eastAsia="Times New Roman" w:hAnsi="Times New Roman" w:cs="Times New Roman"/>
          <w:color w:val="000000"/>
          <w:sz w:val="20"/>
          <w:szCs w:val="20"/>
          <w:lang w:eastAsia="ru-RU"/>
        </w:rPr>
        <w:t>(номера ед. хр. и их групповые заголовки)</w:t>
      </w:r>
    </w:p>
    <w:p w14:paraId="651D006D"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p>
    <w:p w14:paraId="24A63189"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Наименование должности</w:t>
      </w:r>
    </w:p>
    <w:p w14:paraId="16C729BE"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руководителя архива</w:t>
      </w:r>
    </w:p>
    <w:p w14:paraId="719910BF"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(лица, ответственного за архив)                         Подпись      Расшифровка подписи</w:t>
      </w:r>
    </w:p>
    <w:p w14:paraId="18246E78"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923" w:type="dxa"/>
        <w:tblLook w:val="01E0" w:firstRow="1" w:lastRow="1" w:firstColumn="1" w:lastColumn="1" w:noHBand="0" w:noVBand="0"/>
      </w:tblPr>
      <w:tblGrid>
        <w:gridCol w:w="5048"/>
        <w:gridCol w:w="4875"/>
      </w:tblGrid>
      <w:tr w:rsidR="002E2F13" w:rsidRPr="007E6891" w14:paraId="0C3D3317" w14:textId="77777777" w:rsidTr="00A90A4E">
        <w:trPr>
          <w:trHeight w:val="1254"/>
        </w:trPr>
        <w:tc>
          <w:tcPr>
            <w:tcW w:w="5048" w:type="dxa"/>
          </w:tcPr>
          <w:p w14:paraId="072C92EC" w14:textId="77777777" w:rsidR="002E2F13" w:rsidRPr="007E6891" w:rsidRDefault="002E2F13" w:rsidP="002E2F13">
            <w:pPr>
              <w:spacing w:after="0" w:line="240" w:lineRule="auto"/>
              <w:rPr>
                <w:rFonts w:ascii="Times New Roman" w:hAnsi="Times New Roman" w:cs="Times New Roman"/>
                <w:sz w:val="24"/>
                <w:szCs w:val="24"/>
              </w:rPr>
            </w:pPr>
            <w:bookmarkStart w:id="64" w:name="_Hlk216904840"/>
            <w:r w:rsidRPr="007E6891">
              <w:rPr>
                <w:rFonts w:ascii="Times New Roman" w:hAnsi="Times New Roman" w:cs="Times New Roman"/>
                <w:sz w:val="24"/>
                <w:szCs w:val="24"/>
              </w:rPr>
              <w:t>СОГЛАСОВАНО</w:t>
            </w:r>
          </w:p>
          <w:p w14:paraId="540D1E52" w14:textId="77777777" w:rsidR="002E2F13" w:rsidRDefault="002E2F13" w:rsidP="002E2F13">
            <w:pPr>
              <w:spacing w:after="0" w:line="240" w:lineRule="auto"/>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ЭК Университета</w:t>
            </w:r>
          </w:p>
          <w:p w14:paraId="01EC8B85" w14:textId="165102ED" w:rsidR="002E2F13" w:rsidRPr="007E6891" w:rsidRDefault="002E2F13" w:rsidP="002E2F13">
            <w:pPr>
              <w:spacing w:after="0" w:line="240" w:lineRule="auto"/>
              <w:rPr>
                <w:rFonts w:ascii="Times New Roman" w:hAnsi="Times New Roman" w:cs="Times New Roman"/>
                <w:sz w:val="24"/>
                <w:szCs w:val="24"/>
              </w:rPr>
            </w:pPr>
            <w:r w:rsidRPr="002F3ECC">
              <w:rPr>
                <w:rFonts w:ascii="Times New Roman" w:hAnsi="Times New Roman" w:cs="Times New Roman"/>
                <w:sz w:val="24"/>
                <w:szCs w:val="24"/>
              </w:rPr>
              <w:t>от «____» ______20__г. №_____</w:t>
            </w:r>
            <w:bookmarkEnd w:id="64"/>
          </w:p>
        </w:tc>
        <w:tc>
          <w:tcPr>
            <w:tcW w:w="4875" w:type="dxa"/>
          </w:tcPr>
          <w:p w14:paraId="76108422" w14:textId="77777777" w:rsidR="002E2F13" w:rsidRPr="007E6891" w:rsidRDefault="002E2F13" w:rsidP="002E2F13">
            <w:pPr>
              <w:spacing w:after="0" w:line="240" w:lineRule="auto"/>
              <w:ind w:left="85"/>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72A9F4A6" w14:textId="77777777" w:rsidR="002E2F13" w:rsidRPr="007E6891" w:rsidRDefault="002E2F13" w:rsidP="002E2F13">
            <w:pPr>
              <w:spacing w:after="0" w:line="240" w:lineRule="auto"/>
              <w:ind w:left="85" w:right="-153"/>
              <w:rPr>
                <w:rFonts w:ascii="Times New Roman" w:hAnsi="Times New Roman" w:cs="Times New Roman"/>
                <w:sz w:val="24"/>
                <w:szCs w:val="24"/>
              </w:rPr>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ЦЭПК Главархива Москвы</w:t>
            </w:r>
          </w:p>
          <w:p w14:paraId="2B3E3327" w14:textId="7D1B7E82" w:rsidR="002E2F13" w:rsidRPr="007E6891" w:rsidRDefault="002E2F13" w:rsidP="002E2F13">
            <w:pPr>
              <w:spacing w:after="0" w:line="240" w:lineRule="auto"/>
              <w:ind w:left="85"/>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r>
    </w:tbl>
    <w:p w14:paraId="22DDBD9E" w14:textId="77777777" w:rsidR="00A90A4E" w:rsidRDefault="00A90A4E" w:rsidP="008C6BFC">
      <w:pPr>
        <w:shd w:val="clear" w:color="auto" w:fill="FFFFFF"/>
        <w:spacing w:after="0" w:line="240" w:lineRule="auto"/>
        <w:rPr>
          <w:rFonts w:ascii="Times New Roman" w:eastAsia="Times New Roman" w:hAnsi="Times New Roman" w:cs="Times New Roman"/>
          <w:color w:val="000000"/>
          <w:sz w:val="24"/>
          <w:szCs w:val="24"/>
          <w:lang w:eastAsia="ru-RU"/>
        </w:rPr>
      </w:pPr>
    </w:p>
    <w:p w14:paraId="2FC01C15" w14:textId="77777777" w:rsidR="008C6BFC" w:rsidRPr="008C6BFC" w:rsidRDefault="008C6BFC" w:rsidP="008C6BFC">
      <w:pPr>
        <w:shd w:val="clear" w:color="auto" w:fill="FFFFFF"/>
        <w:spacing w:after="0" w:line="240" w:lineRule="auto"/>
        <w:rPr>
          <w:rFonts w:ascii="Times New Roman" w:eastAsia="Times New Roman" w:hAnsi="Times New Roman" w:cs="Times New Roman"/>
          <w:color w:val="000000"/>
          <w:sz w:val="24"/>
          <w:szCs w:val="24"/>
          <w:lang w:eastAsia="ru-RU"/>
        </w:rPr>
      </w:pPr>
      <w:r w:rsidRPr="008C6BFC">
        <w:rPr>
          <w:rFonts w:ascii="Times New Roman" w:eastAsia="Times New Roman" w:hAnsi="Times New Roman" w:cs="Times New Roman"/>
          <w:color w:val="000000"/>
          <w:sz w:val="24"/>
          <w:szCs w:val="24"/>
          <w:lang w:eastAsia="ru-RU"/>
        </w:rPr>
        <w:t>Изменения в учетные документы архива внесены.</w:t>
      </w:r>
    </w:p>
    <w:p w14:paraId="7802289E" w14:textId="77777777" w:rsidR="008C6BFC" w:rsidRPr="008C6BFC" w:rsidRDefault="008C6BFC" w:rsidP="008C6BFC">
      <w:pPr>
        <w:shd w:val="clear" w:color="auto" w:fill="FFFFFF"/>
        <w:spacing w:after="0" w:line="240" w:lineRule="auto"/>
        <w:rPr>
          <w:rFonts w:ascii="Times New Roman" w:eastAsia="Times New Roman" w:hAnsi="Times New Roman" w:cs="Times New Roman"/>
          <w:color w:val="000000"/>
          <w:sz w:val="24"/>
          <w:szCs w:val="24"/>
          <w:lang w:eastAsia="ru-RU"/>
        </w:rPr>
      </w:pPr>
      <w:r w:rsidRPr="008C6BFC">
        <w:rPr>
          <w:rFonts w:ascii="Times New Roman" w:eastAsia="Times New Roman" w:hAnsi="Times New Roman" w:cs="Times New Roman"/>
          <w:color w:val="000000"/>
          <w:sz w:val="24"/>
          <w:szCs w:val="24"/>
          <w:lang w:eastAsia="ru-RU"/>
        </w:rPr>
        <w:t>Руководитель архива</w:t>
      </w:r>
    </w:p>
    <w:p w14:paraId="05DD312F" w14:textId="77777777" w:rsidR="008C6BFC" w:rsidRPr="008C6BFC" w:rsidRDefault="008C6BFC" w:rsidP="008C6BFC">
      <w:pPr>
        <w:shd w:val="clear" w:color="auto" w:fill="FFFFFF"/>
        <w:spacing w:after="0" w:line="240" w:lineRule="auto"/>
        <w:rPr>
          <w:rFonts w:ascii="Times New Roman" w:eastAsia="Times New Roman" w:hAnsi="Times New Roman" w:cs="Times New Roman"/>
          <w:color w:val="000000"/>
          <w:sz w:val="24"/>
          <w:szCs w:val="24"/>
          <w:lang w:eastAsia="ru-RU"/>
        </w:rPr>
      </w:pPr>
      <w:r w:rsidRPr="008C6BFC">
        <w:rPr>
          <w:rFonts w:ascii="Times New Roman" w:eastAsia="Times New Roman" w:hAnsi="Times New Roman" w:cs="Times New Roman"/>
          <w:color w:val="000000"/>
          <w:sz w:val="24"/>
          <w:szCs w:val="24"/>
          <w:lang w:eastAsia="ru-RU"/>
        </w:rPr>
        <w:t>(лицо, ответственное за учет)     Подпись      Расшифровка подписи</w:t>
      </w:r>
    </w:p>
    <w:p w14:paraId="11B48E40" w14:textId="77777777" w:rsidR="008C6BFC" w:rsidRPr="008C6BFC" w:rsidRDefault="008C6BFC" w:rsidP="008C6BFC">
      <w:pPr>
        <w:shd w:val="clear" w:color="auto" w:fill="FFFFFF"/>
        <w:spacing w:after="0" w:line="240" w:lineRule="auto"/>
        <w:rPr>
          <w:rFonts w:ascii="Times New Roman" w:eastAsia="Times New Roman" w:hAnsi="Times New Roman" w:cs="Times New Roman"/>
          <w:color w:val="000000"/>
          <w:sz w:val="24"/>
          <w:szCs w:val="24"/>
          <w:lang w:eastAsia="ru-RU"/>
        </w:rPr>
      </w:pPr>
      <w:r w:rsidRPr="008C6BFC">
        <w:rPr>
          <w:rFonts w:ascii="Times New Roman" w:eastAsia="Times New Roman" w:hAnsi="Times New Roman" w:cs="Times New Roman"/>
          <w:color w:val="000000"/>
          <w:sz w:val="24"/>
          <w:szCs w:val="24"/>
          <w:lang w:eastAsia="ru-RU"/>
        </w:rPr>
        <w:t>Дата</w:t>
      </w:r>
    </w:p>
    <w:p w14:paraId="56C1ED3D" w14:textId="77777777" w:rsidR="00117B74" w:rsidRDefault="00C45B1C" w:rsidP="00117B74">
      <w:pPr>
        <w:pStyle w:val="1"/>
        <w:jc w:val="right"/>
        <w:rPr>
          <w:rStyle w:val="10"/>
          <w:b/>
        </w:rPr>
      </w:pPr>
      <w:bookmarkStart w:id="65" w:name="Прил22"/>
      <w:bookmarkEnd w:id="65"/>
      <w:r>
        <w:rPr>
          <w:rStyle w:val="10"/>
          <w:b/>
        </w:rPr>
        <w:lastRenderedPageBreak/>
        <w:t>Приложение №24</w:t>
      </w:r>
    </w:p>
    <w:p w14:paraId="68B71BA4" w14:textId="77777777" w:rsidR="00215E37" w:rsidRPr="00117B74" w:rsidRDefault="00215E37" w:rsidP="00117B74">
      <w:pPr>
        <w:pStyle w:val="1"/>
        <w:jc w:val="right"/>
        <w:rPr>
          <w:b w:val="0"/>
        </w:rPr>
      </w:pPr>
      <w:r>
        <w:t xml:space="preserve">к </w:t>
      </w:r>
      <w:r w:rsidRPr="007B6DA7">
        <w:t>Инструкции по делопроизводству</w:t>
      </w:r>
    </w:p>
    <w:p w14:paraId="53AC64A7" w14:textId="77777777" w:rsidR="00215E37" w:rsidRPr="007B6DA7" w:rsidRDefault="00215E37" w:rsidP="00215E37">
      <w:pPr>
        <w:spacing w:after="0" w:line="240" w:lineRule="auto"/>
        <w:jc w:val="right"/>
        <w:rPr>
          <w:rFonts w:ascii="Times New Roman" w:hAnsi="Times New Roman" w:cs="Times New Roman"/>
          <w:sz w:val="24"/>
          <w:szCs w:val="24"/>
        </w:rPr>
      </w:pPr>
    </w:p>
    <w:p w14:paraId="179E4119" w14:textId="77777777" w:rsidR="00215E37" w:rsidRDefault="00215E37" w:rsidP="00215E37">
      <w:pPr>
        <w:spacing w:after="0" w:line="240" w:lineRule="auto"/>
        <w:ind w:right="-2"/>
        <w:jc w:val="center"/>
        <w:rPr>
          <w:rFonts w:ascii="Times New Roman" w:hAnsi="Times New Roman" w:cs="Times New Roman"/>
          <w:b/>
          <w:sz w:val="24"/>
          <w:szCs w:val="24"/>
        </w:rPr>
      </w:pPr>
      <w:r w:rsidRPr="00DC1BA7">
        <w:rPr>
          <w:rFonts w:ascii="Times New Roman" w:hAnsi="Times New Roman" w:cs="Times New Roman"/>
          <w:b/>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w:t>
      </w:r>
    </w:p>
    <w:p w14:paraId="2D341B2C" w14:textId="77777777" w:rsidR="00215E37" w:rsidRDefault="00C45B1C" w:rsidP="009C58B8">
      <w:pPr>
        <w:spacing w:after="160"/>
      </w:pPr>
      <w:r>
        <w:tab/>
      </w:r>
      <w:r>
        <w:tab/>
      </w:r>
      <w:r>
        <w:tab/>
      </w:r>
      <w:r>
        <w:tab/>
      </w:r>
      <w:r>
        <w:tab/>
      </w:r>
      <w:r>
        <w:tab/>
      </w:r>
    </w:p>
    <w:p w14:paraId="43033E93" w14:textId="77777777" w:rsidR="00C45B1C" w:rsidRPr="008C6BFC" w:rsidRDefault="00C45B1C" w:rsidP="008C6BFC">
      <w:pPr>
        <w:spacing w:after="0" w:line="240" w:lineRule="auto"/>
        <w:jc w:val="both"/>
        <w:rPr>
          <w:rFonts w:ascii="Times New Roman" w:eastAsia="Calibri" w:hAnsi="Times New Roman" w:cs="Times New Roman"/>
          <w:b/>
          <w:sz w:val="24"/>
          <w:szCs w:val="24"/>
          <w:lang w:eastAsia="ru-RU"/>
        </w:rPr>
      </w:pPr>
      <w:r>
        <w:tab/>
      </w:r>
      <w:r>
        <w:tab/>
      </w:r>
      <w:r>
        <w:tab/>
      </w:r>
      <w:r>
        <w:tab/>
      </w:r>
      <w:r>
        <w:tab/>
      </w:r>
      <w:r>
        <w:tab/>
      </w:r>
      <w:r>
        <w:tab/>
      </w:r>
      <w:r>
        <w:tab/>
      </w:r>
      <w:r>
        <w:tab/>
      </w:r>
      <w:r w:rsidRPr="008C6BFC">
        <w:rPr>
          <w:rFonts w:ascii="Times New Roman" w:eastAsia="Calibri" w:hAnsi="Times New Roman" w:cs="Times New Roman"/>
          <w:b/>
          <w:sz w:val="24"/>
          <w:szCs w:val="24"/>
          <w:lang w:eastAsia="ru-RU"/>
        </w:rPr>
        <w:t xml:space="preserve">УТВЕРЖДАЮ </w:t>
      </w:r>
    </w:p>
    <w:p w14:paraId="6E847434" w14:textId="77777777" w:rsidR="00C45B1C" w:rsidRPr="00C45B1C" w:rsidRDefault="00C45B1C" w:rsidP="008C6BFC">
      <w:pPr>
        <w:spacing w:after="0" w:line="240" w:lineRule="auto"/>
        <w:ind w:left="5781" w:firstLine="591"/>
        <w:jc w:val="both"/>
        <w:rPr>
          <w:rFonts w:ascii="Times New Roman" w:eastAsia="Calibri" w:hAnsi="Times New Roman" w:cs="Times New Roman"/>
          <w:b/>
          <w:sz w:val="24"/>
          <w:szCs w:val="24"/>
          <w:lang w:eastAsia="ru-RU"/>
        </w:rPr>
      </w:pPr>
      <w:r w:rsidRPr="00C45B1C">
        <w:rPr>
          <w:rFonts w:ascii="Times New Roman" w:eastAsia="Calibri" w:hAnsi="Times New Roman" w:cs="Times New Roman"/>
          <w:b/>
          <w:sz w:val="24"/>
          <w:szCs w:val="24"/>
          <w:lang w:eastAsia="ru-RU"/>
        </w:rPr>
        <w:t xml:space="preserve">Ректор/Проректор </w:t>
      </w:r>
    </w:p>
    <w:p w14:paraId="6A6AD0D2" w14:textId="77777777" w:rsidR="00C45B1C" w:rsidRPr="00C45B1C" w:rsidRDefault="00C45B1C" w:rsidP="008C6BFC">
      <w:pPr>
        <w:spacing w:after="0" w:line="240" w:lineRule="auto"/>
        <w:ind w:left="5781" w:firstLine="591"/>
        <w:jc w:val="both"/>
        <w:rPr>
          <w:rFonts w:ascii="Times New Roman" w:eastAsia="Calibri" w:hAnsi="Times New Roman" w:cs="Times New Roman"/>
          <w:b/>
          <w:sz w:val="24"/>
          <w:szCs w:val="24"/>
          <w:lang w:eastAsia="ru-RU"/>
        </w:rPr>
      </w:pPr>
      <w:r w:rsidRPr="00C45B1C">
        <w:rPr>
          <w:rFonts w:ascii="Times New Roman" w:eastAsia="Calibri" w:hAnsi="Times New Roman" w:cs="Times New Roman"/>
          <w:b/>
          <w:i/>
          <w:iCs/>
          <w:sz w:val="24"/>
          <w:szCs w:val="24"/>
          <w:u w:val="single"/>
          <w:lang w:eastAsia="ru-RU"/>
        </w:rPr>
        <w:t>Подпись</w:t>
      </w:r>
      <w:r w:rsidRPr="00C45B1C">
        <w:rPr>
          <w:rFonts w:ascii="Times New Roman" w:eastAsia="Calibri" w:hAnsi="Times New Roman" w:cs="Times New Roman"/>
          <w:b/>
          <w:sz w:val="24"/>
          <w:szCs w:val="24"/>
          <w:lang w:eastAsia="ru-RU"/>
        </w:rPr>
        <w:t>__ И.О. Фамилия</w:t>
      </w:r>
    </w:p>
    <w:p w14:paraId="1ED9F1B7" w14:textId="77777777" w:rsidR="00C45B1C" w:rsidRPr="00C45B1C" w:rsidRDefault="00C45B1C" w:rsidP="008C6BFC">
      <w:pPr>
        <w:spacing w:after="0" w:line="240" w:lineRule="auto"/>
        <w:ind w:left="5664" w:firstLine="708"/>
        <w:rPr>
          <w:rFonts w:ascii="Times New Roman" w:hAnsi="Times New Roman" w:cs="Times New Roman"/>
          <w:b/>
          <w:sz w:val="24"/>
          <w:szCs w:val="24"/>
        </w:rPr>
      </w:pPr>
      <w:r w:rsidRPr="008C6BFC">
        <w:rPr>
          <w:rFonts w:ascii="Times New Roman" w:eastAsia="Calibri" w:hAnsi="Times New Roman" w:cs="Times New Roman"/>
          <w:b/>
          <w:sz w:val="24"/>
          <w:szCs w:val="24"/>
          <w:lang w:eastAsia="ru-RU"/>
        </w:rPr>
        <w:t>Дата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W w:w="0" w:type="auto"/>
        <w:tblInd w:w="2" w:type="dxa"/>
        <w:tblLook w:val="00A0" w:firstRow="1" w:lastRow="0" w:firstColumn="1" w:lastColumn="0" w:noHBand="0" w:noVBand="0"/>
      </w:tblPr>
      <w:tblGrid>
        <w:gridCol w:w="4208"/>
        <w:gridCol w:w="1541"/>
        <w:gridCol w:w="3745"/>
      </w:tblGrid>
      <w:tr w:rsidR="00C45B1C" w:rsidRPr="00C45B1C" w14:paraId="688679BF" w14:textId="77777777" w:rsidTr="00B33D0E">
        <w:tc>
          <w:tcPr>
            <w:tcW w:w="4219" w:type="dxa"/>
          </w:tcPr>
          <w:p w14:paraId="2A1AC2C3" w14:textId="77777777" w:rsidR="00C45B1C" w:rsidRPr="00C45B1C" w:rsidRDefault="00C45B1C" w:rsidP="00C45B1C">
            <w:pPr>
              <w:spacing w:after="0" w:line="240" w:lineRule="auto"/>
              <w:rPr>
                <w:rFonts w:ascii="Times New Roman" w:eastAsia="Calibri" w:hAnsi="Times New Roman" w:cs="Times New Roman"/>
                <w:b/>
                <w:bCs/>
                <w:sz w:val="24"/>
                <w:szCs w:val="24"/>
                <w:lang w:eastAsia="ru-RU"/>
              </w:rPr>
            </w:pPr>
          </w:p>
          <w:p w14:paraId="5FAE7F0A" w14:textId="77777777" w:rsidR="00C45B1C" w:rsidRPr="00C45B1C" w:rsidRDefault="00C45B1C" w:rsidP="00C45B1C">
            <w:pPr>
              <w:spacing w:after="0" w:line="240" w:lineRule="auto"/>
              <w:rPr>
                <w:rFonts w:ascii="Times New Roman" w:eastAsia="Calibri" w:hAnsi="Times New Roman" w:cs="Times New Roman"/>
                <w:b/>
                <w:bCs/>
                <w:sz w:val="24"/>
                <w:szCs w:val="24"/>
                <w:lang w:eastAsia="ru-RU"/>
              </w:rPr>
            </w:pPr>
            <w:r w:rsidRPr="00C45B1C">
              <w:rPr>
                <w:rFonts w:ascii="Times New Roman" w:eastAsia="Calibri" w:hAnsi="Times New Roman" w:cs="Times New Roman"/>
                <w:b/>
                <w:bCs/>
                <w:lang w:eastAsia="ru-RU"/>
              </w:rPr>
              <w:t>АКТ</w:t>
            </w:r>
          </w:p>
          <w:p w14:paraId="444C986C"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lang w:eastAsia="ru-RU"/>
              </w:rPr>
              <w:t>____________№_______________</w:t>
            </w:r>
          </w:p>
          <w:p w14:paraId="49802F64"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p w14:paraId="55A6E618"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lang w:eastAsia="ru-RU"/>
              </w:rPr>
              <w:t>о неисправимых повреждениях</w:t>
            </w:r>
          </w:p>
          <w:p w14:paraId="7ED60D97"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1559" w:type="dxa"/>
          </w:tcPr>
          <w:p w14:paraId="74D4691E"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3792" w:type="dxa"/>
          </w:tcPr>
          <w:p w14:paraId="13D18921"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r>
    </w:tbl>
    <w:p w14:paraId="09F98E86" w14:textId="77777777" w:rsidR="00C45B1C" w:rsidRPr="00C45B1C" w:rsidRDefault="00C45B1C" w:rsidP="00C45B1C">
      <w:pPr>
        <w:shd w:val="clear" w:color="auto" w:fill="FFFFFF"/>
        <w:spacing w:after="0" w:line="230" w:lineRule="atLeast"/>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 xml:space="preserve">                                                                                                Фонд № ____________________</w:t>
      </w:r>
    </w:p>
    <w:p w14:paraId="45DD6101" w14:textId="77777777" w:rsidR="00C45B1C" w:rsidRPr="00C45B1C" w:rsidRDefault="00C45B1C" w:rsidP="00C45B1C">
      <w:pPr>
        <w:shd w:val="clear" w:color="auto" w:fill="FFFFFF"/>
        <w:spacing w:after="0" w:line="230" w:lineRule="atLeast"/>
        <w:jc w:val="right"/>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 xml:space="preserve">                       (название фонда)</w:t>
      </w:r>
    </w:p>
    <w:p w14:paraId="58DF314A" w14:textId="77777777" w:rsidR="00C45B1C" w:rsidRPr="00C45B1C" w:rsidRDefault="00C45B1C" w:rsidP="00C45B1C">
      <w:pPr>
        <w:shd w:val="clear" w:color="auto" w:fill="FFFFFF"/>
        <w:spacing w:after="0" w:line="240" w:lineRule="auto"/>
        <w:rPr>
          <w:rFonts w:ascii="Times New Roman" w:eastAsia="Calibri" w:hAnsi="Times New Roman" w:cs="Times New Roman"/>
          <w:sz w:val="24"/>
          <w:szCs w:val="24"/>
          <w:lang w:eastAsia="ru-RU"/>
        </w:rPr>
      </w:pPr>
    </w:p>
    <w:p w14:paraId="0572BA21" w14:textId="77777777" w:rsidR="00C45B1C" w:rsidRPr="00C45B1C" w:rsidRDefault="00C45B1C" w:rsidP="00C45B1C">
      <w:pPr>
        <w:shd w:val="clear" w:color="auto" w:fill="FFFFFF"/>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 xml:space="preserve">В фонде </w:t>
      </w:r>
      <w:r w:rsidR="008C6BFC">
        <w:rPr>
          <w:rFonts w:ascii="Times New Roman" w:eastAsia="Calibri" w:hAnsi="Times New Roman" w:cs="Times New Roman"/>
          <w:sz w:val="24"/>
          <w:szCs w:val="24"/>
          <w:lang w:eastAsia="ru-RU"/>
        </w:rPr>
        <w:t xml:space="preserve">   обнаружены    документы,  признанные   </w:t>
      </w:r>
      <w:r w:rsidRPr="00C45B1C">
        <w:rPr>
          <w:rFonts w:ascii="Times New Roman" w:eastAsia="Calibri" w:hAnsi="Times New Roman" w:cs="Times New Roman"/>
          <w:sz w:val="24"/>
          <w:szCs w:val="24"/>
          <w:lang w:eastAsia="ru-RU"/>
        </w:rPr>
        <w:t xml:space="preserve"> неисправимо поврежденными:</w:t>
      </w:r>
    </w:p>
    <w:p w14:paraId="1D5B3A17" w14:textId="77777777" w:rsidR="00C45B1C" w:rsidRPr="00C45B1C" w:rsidRDefault="00C45B1C" w:rsidP="00C45B1C">
      <w:pPr>
        <w:shd w:val="clear" w:color="auto" w:fill="FFFFFF"/>
        <w:spacing w:after="0" w:line="240" w:lineRule="auto"/>
        <w:rPr>
          <w:rFonts w:ascii="Times New Roman" w:eastAsia="Calibri" w:hAnsi="Times New Roman" w:cs="Times New Roman"/>
          <w:sz w:val="24"/>
          <w:szCs w:val="24"/>
          <w:lang w:eastAsia="ru-RU"/>
        </w:rPr>
      </w:pPr>
    </w:p>
    <w:tbl>
      <w:tblPr>
        <w:tblW w:w="9687" w:type="dxa"/>
        <w:tblCellMar>
          <w:top w:w="15" w:type="dxa"/>
          <w:left w:w="15" w:type="dxa"/>
          <w:bottom w:w="15" w:type="dxa"/>
          <w:right w:w="15" w:type="dxa"/>
        </w:tblCellMar>
        <w:tblLook w:val="04A0" w:firstRow="1" w:lastRow="0" w:firstColumn="1" w:lastColumn="0" w:noHBand="0" w:noVBand="1"/>
      </w:tblPr>
      <w:tblGrid>
        <w:gridCol w:w="472"/>
        <w:gridCol w:w="796"/>
        <w:gridCol w:w="543"/>
        <w:gridCol w:w="2065"/>
        <w:gridCol w:w="1678"/>
        <w:gridCol w:w="1582"/>
        <w:gridCol w:w="2551"/>
      </w:tblGrid>
      <w:tr w:rsidR="00C45B1C" w:rsidRPr="00C45B1C" w14:paraId="5917F7A4" w14:textId="77777777" w:rsidTr="00B33D0E">
        <w:tc>
          <w:tcPr>
            <w:tcW w:w="0" w:type="auto"/>
            <w:tcBorders>
              <w:top w:val="single" w:sz="4" w:space="0" w:color="auto"/>
              <w:left w:val="single" w:sz="4" w:space="0" w:color="auto"/>
              <w:right w:val="single" w:sz="4" w:space="0" w:color="auto"/>
            </w:tcBorders>
            <w:tcMar>
              <w:top w:w="73" w:type="dxa"/>
              <w:left w:w="48" w:type="dxa"/>
              <w:bottom w:w="73" w:type="dxa"/>
              <w:right w:w="48" w:type="dxa"/>
            </w:tcMar>
            <w:hideMark/>
          </w:tcPr>
          <w:p w14:paraId="4FD03D60"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 п/п</w:t>
            </w:r>
          </w:p>
        </w:tc>
        <w:tc>
          <w:tcPr>
            <w:tcW w:w="0" w:type="auto"/>
            <w:tcBorders>
              <w:top w:val="single" w:sz="4" w:space="0" w:color="auto"/>
              <w:right w:val="single" w:sz="4" w:space="0" w:color="auto"/>
            </w:tcBorders>
            <w:tcMar>
              <w:top w:w="73" w:type="dxa"/>
              <w:left w:w="48" w:type="dxa"/>
              <w:bottom w:w="73" w:type="dxa"/>
              <w:right w:w="48" w:type="dxa"/>
            </w:tcMar>
            <w:hideMark/>
          </w:tcPr>
          <w:p w14:paraId="02CF6E7C"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Опись №</w:t>
            </w:r>
          </w:p>
        </w:tc>
        <w:tc>
          <w:tcPr>
            <w:tcW w:w="0" w:type="auto"/>
            <w:tcBorders>
              <w:top w:val="single" w:sz="4" w:space="0" w:color="auto"/>
              <w:right w:val="single" w:sz="4" w:space="0" w:color="auto"/>
            </w:tcBorders>
            <w:tcMar>
              <w:top w:w="73" w:type="dxa"/>
              <w:left w:w="48" w:type="dxa"/>
              <w:bottom w:w="73" w:type="dxa"/>
              <w:right w:w="48" w:type="dxa"/>
            </w:tcMar>
            <w:hideMark/>
          </w:tcPr>
          <w:p w14:paraId="6ACE4005"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Ед. хр. №</w:t>
            </w:r>
          </w:p>
        </w:tc>
        <w:tc>
          <w:tcPr>
            <w:tcW w:w="2065" w:type="dxa"/>
            <w:tcBorders>
              <w:top w:val="single" w:sz="4" w:space="0" w:color="auto"/>
              <w:right w:val="single" w:sz="4" w:space="0" w:color="auto"/>
            </w:tcBorders>
            <w:tcMar>
              <w:top w:w="73" w:type="dxa"/>
              <w:left w:w="48" w:type="dxa"/>
              <w:bottom w:w="73" w:type="dxa"/>
              <w:right w:w="48" w:type="dxa"/>
            </w:tcMar>
            <w:hideMark/>
          </w:tcPr>
          <w:p w14:paraId="057AE9C5"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Кол-во листов (время звучания, метраж)</w:t>
            </w:r>
          </w:p>
        </w:tc>
        <w:tc>
          <w:tcPr>
            <w:tcW w:w="1678" w:type="dxa"/>
            <w:tcBorders>
              <w:top w:val="single" w:sz="4" w:space="0" w:color="auto"/>
              <w:right w:val="single" w:sz="4" w:space="0" w:color="auto"/>
            </w:tcBorders>
            <w:tcMar>
              <w:top w:w="73" w:type="dxa"/>
              <w:left w:w="48" w:type="dxa"/>
              <w:bottom w:w="73" w:type="dxa"/>
              <w:right w:w="48" w:type="dxa"/>
            </w:tcMar>
            <w:hideMark/>
          </w:tcPr>
          <w:p w14:paraId="5766EEFA"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Заголовок поврежденных ед. хр.</w:t>
            </w:r>
          </w:p>
        </w:tc>
        <w:tc>
          <w:tcPr>
            <w:tcW w:w="1582" w:type="dxa"/>
            <w:tcBorders>
              <w:top w:val="single" w:sz="4" w:space="0" w:color="auto"/>
              <w:right w:val="single" w:sz="4" w:space="0" w:color="auto"/>
            </w:tcBorders>
            <w:tcMar>
              <w:top w:w="73" w:type="dxa"/>
              <w:left w:w="48" w:type="dxa"/>
              <w:bottom w:w="73" w:type="dxa"/>
              <w:right w:w="48" w:type="dxa"/>
            </w:tcMar>
            <w:hideMark/>
          </w:tcPr>
          <w:p w14:paraId="22EAC071"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Крайние даты</w:t>
            </w:r>
          </w:p>
        </w:tc>
        <w:tc>
          <w:tcPr>
            <w:tcW w:w="2551" w:type="dxa"/>
            <w:tcBorders>
              <w:top w:val="single" w:sz="4" w:space="0" w:color="auto"/>
              <w:right w:val="single" w:sz="4" w:space="0" w:color="auto"/>
            </w:tcBorders>
            <w:tcMar>
              <w:top w:w="73" w:type="dxa"/>
              <w:left w:w="48" w:type="dxa"/>
              <w:bottom w:w="73" w:type="dxa"/>
              <w:right w:w="48" w:type="dxa"/>
            </w:tcMar>
            <w:hideMark/>
          </w:tcPr>
          <w:p w14:paraId="22E57DCD"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Сущность и причины повреждения</w:t>
            </w:r>
          </w:p>
        </w:tc>
      </w:tr>
      <w:tr w:rsidR="00C45B1C" w:rsidRPr="00C45B1C" w14:paraId="1DD42D04" w14:textId="77777777" w:rsidTr="00B33D0E">
        <w:tc>
          <w:tcPr>
            <w:tcW w:w="0" w:type="auto"/>
            <w:tcBorders>
              <w:top w:val="single" w:sz="4" w:space="0" w:color="auto"/>
              <w:left w:val="single" w:sz="4" w:space="0" w:color="auto"/>
              <w:bottom w:val="single" w:sz="4" w:space="0" w:color="auto"/>
              <w:right w:val="single" w:sz="4" w:space="0" w:color="auto"/>
            </w:tcBorders>
            <w:tcMar>
              <w:top w:w="73" w:type="dxa"/>
              <w:left w:w="48" w:type="dxa"/>
              <w:bottom w:w="73" w:type="dxa"/>
              <w:right w:w="48" w:type="dxa"/>
            </w:tcMar>
            <w:hideMark/>
          </w:tcPr>
          <w:p w14:paraId="07842413"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1</w:t>
            </w:r>
          </w:p>
        </w:tc>
        <w:tc>
          <w:tcPr>
            <w:tcW w:w="0" w:type="auto"/>
            <w:tcBorders>
              <w:top w:val="single" w:sz="4" w:space="0" w:color="auto"/>
              <w:bottom w:val="single" w:sz="4" w:space="0" w:color="auto"/>
              <w:right w:val="single" w:sz="4" w:space="0" w:color="auto"/>
            </w:tcBorders>
            <w:tcMar>
              <w:top w:w="73" w:type="dxa"/>
              <w:left w:w="48" w:type="dxa"/>
              <w:bottom w:w="73" w:type="dxa"/>
              <w:right w:w="48" w:type="dxa"/>
            </w:tcMar>
            <w:hideMark/>
          </w:tcPr>
          <w:p w14:paraId="7368AA0B"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2</w:t>
            </w:r>
          </w:p>
        </w:tc>
        <w:tc>
          <w:tcPr>
            <w:tcW w:w="0" w:type="auto"/>
            <w:tcBorders>
              <w:top w:val="single" w:sz="4" w:space="0" w:color="auto"/>
              <w:bottom w:val="single" w:sz="4" w:space="0" w:color="auto"/>
              <w:right w:val="single" w:sz="4" w:space="0" w:color="auto"/>
            </w:tcBorders>
            <w:tcMar>
              <w:top w:w="73" w:type="dxa"/>
              <w:left w:w="48" w:type="dxa"/>
              <w:bottom w:w="73" w:type="dxa"/>
              <w:right w:w="48" w:type="dxa"/>
            </w:tcMar>
            <w:hideMark/>
          </w:tcPr>
          <w:p w14:paraId="11504A3B"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3</w:t>
            </w:r>
          </w:p>
        </w:tc>
        <w:tc>
          <w:tcPr>
            <w:tcW w:w="2065" w:type="dxa"/>
            <w:tcBorders>
              <w:top w:val="single" w:sz="4" w:space="0" w:color="auto"/>
              <w:bottom w:val="single" w:sz="4" w:space="0" w:color="auto"/>
              <w:right w:val="single" w:sz="4" w:space="0" w:color="auto"/>
            </w:tcBorders>
            <w:tcMar>
              <w:top w:w="73" w:type="dxa"/>
              <w:left w:w="48" w:type="dxa"/>
              <w:bottom w:w="73" w:type="dxa"/>
              <w:right w:w="48" w:type="dxa"/>
            </w:tcMar>
            <w:hideMark/>
          </w:tcPr>
          <w:p w14:paraId="503C7201"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4</w:t>
            </w:r>
          </w:p>
        </w:tc>
        <w:tc>
          <w:tcPr>
            <w:tcW w:w="1678" w:type="dxa"/>
            <w:tcBorders>
              <w:top w:val="single" w:sz="4" w:space="0" w:color="auto"/>
              <w:bottom w:val="single" w:sz="4" w:space="0" w:color="auto"/>
              <w:right w:val="single" w:sz="4" w:space="0" w:color="auto"/>
            </w:tcBorders>
            <w:tcMar>
              <w:top w:w="73" w:type="dxa"/>
              <w:left w:w="48" w:type="dxa"/>
              <w:bottom w:w="73" w:type="dxa"/>
              <w:right w:w="48" w:type="dxa"/>
            </w:tcMar>
            <w:hideMark/>
          </w:tcPr>
          <w:p w14:paraId="39EE6F86"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5</w:t>
            </w:r>
          </w:p>
        </w:tc>
        <w:tc>
          <w:tcPr>
            <w:tcW w:w="1582" w:type="dxa"/>
            <w:tcBorders>
              <w:top w:val="single" w:sz="4" w:space="0" w:color="auto"/>
              <w:bottom w:val="single" w:sz="4" w:space="0" w:color="auto"/>
              <w:right w:val="single" w:sz="4" w:space="0" w:color="auto"/>
            </w:tcBorders>
            <w:tcMar>
              <w:top w:w="73" w:type="dxa"/>
              <w:left w:w="48" w:type="dxa"/>
              <w:bottom w:w="73" w:type="dxa"/>
              <w:right w:w="48" w:type="dxa"/>
            </w:tcMar>
            <w:hideMark/>
          </w:tcPr>
          <w:p w14:paraId="0B393562"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6</w:t>
            </w:r>
          </w:p>
        </w:tc>
        <w:tc>
          <w:tcPr>
            <w:tcW w:w="2551" w:type="dxa"/>
            <w:tcBorders>
              <w:top w:val="single" w:sz="4" w:space="0" w:color="auto"/>
              <w:bottom w:val="single" w:sz="4" w:space="0" w:color="auto"/>
              <w:right w:val="single" w:sz="4" w:space="0" w:color="auto"/>
            </w:tcBorders>
            <w:tcMar>
              <w:top w:w="73" w:type="dxa"/>
              <w:left w:w="48" w:type="dxa"/>
              <w:bottom w:w="73" w:type="dxa"/>
              <w:right w:w="48" w:type="dxa"/>
            </w:tcMar>
            <w:hideMark/>
          </w:tcPr>
          <w:p w14:paraId="2CC1B1F1" w14:textId="77777777" w:rsidR="00C45B1C" w:rsidRPr="00C45B1C" w:rsidRDefault="00C45B1C" w:rsidP="00C45B1C">
            <w:pPr>
              <w:spacing w:before="169" w:after="0" w:line="240" w:lineRule="auto"/>
              <w:jc w:val="center"/>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7</w:t>
            </w:r>
          </w:p>
        </w:tc>
      </w:tr>
      <w:tr w:rsidR="00C45B1C" w:rsidRPr="00C45B1C" w14:paraId="3279A310" w14:textId="77777777" w:rsidTr="00B33D0E">
        <w:tc>
          <w:tcPr>
            <w:tcW w:w="0" w:type="auto"/>
            <w:tcBorders>
              <w:top w:val="single" w:sz="4" w:space="0" w:color="auto"/>
              <w:left w:val="single" w:sz="4" w:space="0" w:color="auto"/>
              <w:bottom w:val="single" w:sz="4" w:space="0" w:color="auto"/>
              <w:right w:val="single" w:sz="4" w:space="0" w:color="auto"/>
            </w:tcBorders>
            <w:tcMar>
              <w:top w:w="73" w:type="dxa"/>
              <w:left w:w="48" w:type="dxa"/>
              <w:bottom w:w="73" w:type="dxa"/>
              <w:right w:w="48" w:type="dxa"/>
            </w:tcMar>
            <w:hideMark/>
          </w:tcPr>
          <w:p w14:paraId="6FCFAA59"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0" w:type="auto"/>
            <w:tcBorders>
              <w:top w:val="single" w:sz="4" w:space="0" w:color="auto"/>
              <w:bottom w:val="single" w:sz="4" w:space="0" w:color="auto"/>
              <w:right w:val="single" w:sz="4" w:space="0" w:color="auto"/>
            </w:tcBorders>
            <w:tcMar>
              <w:top w:w="73" w:type="dxa"/>
              <w:left w:w="48" w:type="dxa"/>
              <w:bottom w:w="73" w:type="dxa"/>
              <w:right w:w="48" w:type="dxa"/>
            </w:tcMar>
            <w:hideMark/>
          </w:tcPr>
          <w:p w14:paraId="0CC70582"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0" w:type="auto"/>
            <w:tcBorders>
              <w:top w:val="single" w:sz="4" w:space="0" w:color="auto"/>
              <w:bottom w:val="single" w:sz="4" w:space="0" w:color="auto"/>
              <w:right w:val="single" w:sz="4" w:space="0" w:color="auto"/>
            </w:tcBorders>
            <w:tcMar>
              <w:top w:w="73" w:type="dxa"/>
              <w:left w:w="48" w:type="dxa"/>
              <w:bottom w:w="73" w:type="dxa"/>
              <w:right w:w="48" w:type="dxa"/>
            </w:tcMar>
            <w:hideMark/>
          </w:tcPr>
          <w:p w14:paraId="4A2AF25D"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2065" w:type="dxa"/>
            <w:tcBorders>
              <w:top w:val="single" w:sz="4" w:space="0" w:color="auto"/>
              <w:bottom w:val="single" w:sz="4" w:space="0" w:color="auto"/>
              <w:right w:val="single" w:sz="4" w:space="0" w:color="auto"/>
            </w:tcBorders>
            <w:tcMar>
              <w:top w:w="73" w:type="dxa"/>
              <w:left w:w="48" w:type="dxa"/>
              <w:bottom w:w="73" w:type="dxa"/>
              <w:right w:w="48" w:type="dxa"/>
            </w:tcMar>
            <w:hideMark/>
          </w:tcPr>
          <w:p w14:paraId="6CA0C514"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1678" w:type="dxa"/>
            <w:tcBorders>
              <w:top w:val="single" w:sz="4" w:space="0" w:color="auto"/>
              <w:bottom w:val="single" w:sz="4" w:space="0" w:color="auto"/>
              <w:right w:val="single" w:sz="4" w:space="0" w:color="auto"/>
            </w:tcBorders>
            <w:tcMar>
              <w:top w:w="73" w:type="dxa"/>
              <w:left w:w="48" w:type="dxa"/>
              <w:bottom w:w="73" w:type="dxa"/>
              <w:right w:w="48" w:type="dxa"/>
            </w:tcMar>
            <w:hideMark/>
          </w:tcPr>
          <w:p w14:paraId="6EB594A9"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1582" w:type="dxa"/>
            <w:tcBorders>
              <w:top w:val="single" w:sz="4" w:space="0" w:color="auto"/>
              <w:bottom w:val="single" w:sz="4" w:space="0" w:color="auto"/>
              <w:right w:val="single" w:sz="4" w:space="0" w:color="auto"/>
            </w:tcBorders>
            <w:tcMar>
              <w:top w:w="73" w:type="dxa"/>
              <w:left w:w="48" w:type="dxa"/>
              <w:bottom w:w="73" w:type="dxa"/>
              <w:right w:w="48" w:type="dxa"/>
            </w:tcMar>
            <w:hideMark/>
          </w:tcPr>
          <w:p w14:paraId="47151619"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c>
          <w:tcPr>
            <w:tcW w:w="2551" w:type="dxa"/>
            <w:tcBorders>
              <w:top w:val="single" w:sz="4" w:space="0" w:color="auto"/>
              <w:bottom w:val="single" w:sz="4" w:space="0" w:color="auto"/>
              <w:right w:val="single" w:sz="4" w:space="0" w:color="auto"/>
            </w:tcBorders>
            <w:tcMar>
              <w:top w:w="73" w:type="dxa"/>
              <w:left w:w="48" w:type="dxa"/>
              <w:bottom w:w="73" w:type="dxa"/>
              <w:right w:w="48" w:type="dxa"/>
            </w:tcMar>
            <w:hideMark/>
          </w:tcPr>
          <w:p w14:paraId="0EFD9CEB" w14:textId="77777777" w:rsidR="00C45B1C" w:rsidRPr="00C45B1C" w:rsidRDefault="00C45B1C" w:rsidP="00C45B1C">
            <w:pPr>
              <w:spacing w:after="0" w:line="240" w:lineRule="auto"/>
              <w:rPr>
                <w:rFonts w:ascii="Times New Roman" w:eastAsia="Calibri" w:hAnsi="Times New Roman" w:cs="Times New Roman"/>
                <w:sz w:val="24"/>
                <w:szCs w:val="24"/>
                <w:lang w:eastAsia="ru-RU"/>
              </w:rPr>
            </w:pPr>
          </w:p>
        </w:tc>
      </w:tr>
    </w:tbl>
    <w:p w14:paraId="7F715F6C" w14:textId="77777777" w:rsidR="00C45B1C" w:rsidRPr="00C45B1C" w:rsidRDefault="00C45B1C" w:rsidP="008C6BFC">
      <w:pPr>
        <w:shd w:val="clear" w:color="auto" w:fill="FFFFFF"/>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 xml:space="preserve">    Итого       обнаружено       неисправимо          повреждены___________________ ед. хр.</w:t>
      </w:r>
    </w:p>
    <w:p w14:paraId="3B669E6E" w14:textId="77777777" w:rsidR="00C45B1C" w:rsidRPr="00C45B1C" w:rsidRDefault="00C45B1C" w:rsidP="008C6BFC">
      <w:pPr>
        <w:shd w:val="clear" w:color="auto" w:fill="FFFFFF"/>
        <w:spacing w:after="0" w:line="240" w:lineRule="auto"/>
        <w:jc w:val="center"/>
        <w:rPr>
          <w:rFonts w:ascii="Times New Roman" w:eastAsia="Calibri" w:hAnsi="Times New Roman" w:cs="Times New Roman"/>
          <w:sz w:val="20"/>
          <w:szCs w:val="20"/>
          <w:lang w:eastAsia="ru-RU"/>
        </w:rPr>
      </w:pPr>
      <w:r w:rsidRPr="00C45B1C">
        <w:rPr>
          <w:rFonts w:ascii="Times New Roman" w:eastAsia="Calibri" w:hAnsi="Times New Roman" w:cs="Times New Roman"/>
          <w:sz w:val="24"/>
          <w:szCs w:val="24"/>
          <w:lang w:eastAsia="ru-RU"/>
        </w:rPr>
        <w:t xml:space="preserve"> </w:t>
      </w:r>
      <w:r w:rsidR="008C6BFC">
        <w:rPr>
          <w:rFonts w:ascii="Times New Roman" w:eastAsia="Calibri" w:hAnsi="Times New Roman" w:cs="Times New Roman"/>
          <w:sz w:val="24"/>
          <w:szCs w:val="24"/>
          <w:lang w:eastAsia="ru-RU"/>
        </w:rPr>
        <w:t xml:space="preserve">                                                                    </w:t>
      </w:r>
      <w:r w:rsidRPr="00C45B1C">
        <w:rPr>
          <w:rFonts w:ascii="Times New Roman" w:eastAsia="Calibri" w:hAnsi="Times New Roman" w:cs="Times New Roman"/>
          <w:sz w:val="20"/>
          <w:szCs w:val="20"/>
          <w:lang w:eastAsia="ru-RU"/>
        </w:rPr>
        <w:t>(цифрами и прописью)</w:t>
      </w:r>
    </w:p>
    <w:p w14:paraId="6AD8C6E3" w14:textId="77777777" w:rsidR="00C45B1C" w:rsidRPr="00C45B1C" w:rsidRDefault="00C45B1C" w:rsidP="008C6BFC">
      <w:pPr>
        <w:shd w:val="clear" w:color="auto" w:fill="FFFFFF"/>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Перечисленные ед. хр. подлежат списанию ввиду:</w:t>
      </w:r>
    </w:p>
    <w:p w14:paraId="1952E602" w14:textId="77777777" w:rsidR="00C45B1C" w:rsidRPr="00C45B1C" w:rsidRDefault="00C45B1C" w:rsidP="00C45B1C">
      <w:pPr>
        <w:shd w:val="clear" w:color="auto" w:fill="FFFFFF"/>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__________________________________________________________________</w:t>
      </w:r>
    </w:p>
    <w:p w14:paraId="1C4E91CD" w14:textId="77777777" w:rsidR="00C45B1C" w:rsidRPr="00C45B1C" w:rsidRDefault="00C45B1C" w:rsidP="00C45B1C">
      <w:pPr>
        <w:shd w:val="clear" w:color="auto" w:fill="FFFFFF"/>
        <w:spacing w:after="0" w:line="240" w:lineRule="auto"/>
        <w:rPr>
          <w:rFonts w:ascii="Times New Roman" w:eastAsia="Calibri" w:hAnsi="Times New Roman" w:cs="Times New Roman"/>
          <w:sz w:val="24"/>
          <w:szCs w:val="24"/>
          <w:lang w:eastAsia="ru-RU"/>
        </w:rPr>
      </w:pPr>
      <w:r w:rsidRPr="00C45B1C">
        <w:rPr>
          <w:rFonts w:ascii="Times New Roman" w:eastAsia="Calibri" w:hAnsi="Times New Roman" w:cs="Times New Roman"/>
          <w:sz w:val="24"/>
          <w:szCs w:val="24"/>
          <w:lang w:eastAsia="ru-RU"/>
        </w:rPr>
        <w:t>_________________________________________________________________</w:t>
      </w:r>
    </w:p>
    <w:p w14:paraId="0D3C2C5C"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Наименование должности</w:t>
      </w:r>
    </w:p>
    <w:p w14:paraId="587E7274"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руководителя архива</w:t>
      </w:r>
    </w:p>
    <w:p w14:paraId="05F9AC5A"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(лица, ответственного за архив)                         Подпись      Расшифровка подписи</w:t>
      </w:r>
    </w:p>
    <w:p w14:paraId="5655B4DD"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779" w:type="dxa"/>
        <w:tblInd w:w="2" w:type="dxa"/>
        <w:tblLook w:val="00A0" w:firstRow="1" w:lastRow="0" w:firstColumn="1" w:lastColumn="0" w:noHBand="0" w:noVBand="0"/>
      </w:tblPr>
      <w:tblGrid>
        <w:gridCol w:w="4818"/>
        <w:gridCol w:w="4961"/>
      </w:tblGrid>
      <w:tr w:rsidR="007B6980" w:rsidRPr="00C45B1C" w14:paraId="3FE19CEC" w14:textId="77777777" w:rsidTr="00A90A4E">
        <w:trPr>
          <w:trHeight w:val="1354"/>
        </w:trPr>
        <w:tc>
          <w:tcPr>
            <w:tcW w:w="4818" w:type="dxa"/>
          </w:tcPr>
          <w:p w14:paraId="0487BA07" w14:textId="77777777" w:rsidR="007B6980" w:rsidRPr="007E6891" w:rsidRDefault="007B6980" w:rsidP="007B6980">
            <w:pPr>
              <w:spacing w:after="0" w:line="240" w:lineRule="auto"/>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65F847D4" w14:textId="77777777" w:rsidR="007B6980" w:rsidRDefault="007B6980" w:rsidP="007B6980">
            <w:pPr>
              <w:spacing w:after="0" w:line="240" w:lineRule="auto"/>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ЭК Университета</w:t>
            </w:r>
          </w:p>
          <w:p w14:paraId="50ED296C" w14:textId="00E86D15" w:rsidR="007B6980" w:rsidRPr="007E6891" w:rsidRDefault="007B6980" w:rsidP="007B6980">
            <w:pPr>
              <w:spacing w:after="0" w:line="240" w:lineRule="auto"/>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c>
          <w:tcPr>
            <w:tcW w:w="4961" w:type="dxa"/>
          </w:tcPr>
          <w:p w14:paraId="69AF221F" w14:textId="77777777" w:rsidR="007B6980" w:rsidRPr="007E6891" w:rsidRDefault="007B6980" w:rsidP="007B6980">
            <w:pPr>
              <w:spacing w:after="0" w:line="240" w:lineRule="auto"/>
              <w:rPr>
                <w:rFonts w:ascii="Times New Roman" w:hAnsi="Times New Roman" w:cs="Times New Roman"/>
                <w:sz w:val="24"/>
                <w:szCs w:val="24"/>
              </w:rPr>
            </w:pPr>
            <w:r w:rsidRPr="007E6891">
              <w:rPr>
                <w:rFonts w:ascii="Times New Roman" w:hAnsi="Times New Roman" w:cs="Times New Roman"/>
                <w:sz w:val="24"/>
                <w:szCs w:val="24"/>
              </w:rPr>
              <w:t>СОГЛАСОВАНО</w:t>
            </w:r>
          </w:p>
          <w:p w14:paraId="7EBCE922" w14:textId="77777777" w:rsidR="007B6980" w:rsidRPr="007E6891" w:rsidRDefault="007B6980" w:rsidP="007B6980">
            <w:pPr>
              <w:spacing w:after="0" w:line="240" w:lineRule="auto"/>
              <w:ind w:right="-153"/>
              <w:rPr>
                <w:rFonts w:ascii="Times New Roman" w:hAnsi="Times New Roman" w:cs="Times New Roman"/>
                <w:sz w:val="24"/>
                <w:szCs w:val="24"/>
              </w:rPr>
            </w:pPr>
            <w:r w:rsidRPr="007E6891">
              <w:rPr>
                <w:rFonts w:ascii="Times New Roman" w:hAnsi="Times New Roman" w:cs="Times New Roman"/>
                <w:sz w:val="24"/>
                <w:szCs w:val="24"/>
              </w:rPr>
              <w:t xml:space="preserve">Протокол </w:t>
            </w:r>
            <w:r w:rsidRPr="002F3ECC">
              <w:rPr>
                <w:rFonts w:ascii="Times New Roman" w:hAnsi="Times New Roman" w:cs="Times New Roman"/>
                <w:sz w:val="24"/>
                <w:szCs w:val="24"/>
              </w:rPr>
              <w:t>ЦЭПК Главархива Москвы</w:t>
            </w:r>
          </w:p>
          <w:p w14:paraId="7279A5FC" w14:textId="3048B071" w:rsidR="007B6980" w:rsidRPr="007E6891" w:rsidRDefault="007B6980" w:rsidP="007B6980">
            <w:pPr>
              <w:spacing w:after="0" w:line="240" w:lineRule="auto"/>
              <w:ind w:left="85"/>
              <w:rPr>
                <w:rFonts w:ascii="Times New Roman" w:hAnsi="Times New Roman" w:cs="Times New Roman"/>
                <w:sz w:val="24"/>
                <w:szCs w:val="24"/>
              </w:rPr>
            </w:pPr>
            <w:r w:rsidRPr="002F3ECC">
              <w:rPr>
                <w:rFonts w:ascii="Times New Roman" w:hAnsi="Times New Roman" w:cs="Times New Roman"/>
                <w:sz w:val="24"/>
                <w:szCs w:val="24"/>
              </w:rPr>
              <w:t>от «____» ______20__г. №_____</w:t>
            </w:r>
          </w:p>
        </w:tc>
      </w:tr>
    </w:tbl>
    <w:p w14:paraId="4D4DE49F" w14:textId="77777777" w:rsidR="00C45B1C" w:rsidRPr="00C45B1C" w:rsidRDefault="00C45B1C" w:rsidP="00C45B1C">
      <w:pPr>
        <w:spacing w:after="0" w:line="240" w:lineRule="auto"/>
        <w:rPr>
          <w:rFonts w:ascii="Times New Roman" w:eastAsia="Times New Roman" w:hAnsi="Times New Roman" w:cs="Times New Roman"/>
          <w:color w:val="000000"/>
          <w:sz w:val="24"/>
          <w:szCs w:val="24"/>
          <w:shd w:val="clear" w:color="auto" w:fill="FFFFFF"/>
          <w:lang w:eastAsia="ru-RU"/>
        </w:rPr>
      </w:pPr>
    </w:p>
    <w:p w14:paraId="40488E44"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Изменения в учетные документы архива внесены.</w:t>
      </w:r>
    </w:p>
    <w:p w14:paraId="3A868CC3"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Руководитель архива</w:t>
      </w:r>
    </w:p>
    <w:p w14:paraId="56D2E84F"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(лицо, ответственное за учет)     Подпись      Расшифровка подписи</w:t>
      </w:r>
    </w:p>
    <w:p w14:paraId="742705DF" w14:textId="77777777" w:rsidR="00C45B1C" w:rsidRPr="00C45B1C" w:rsidRDefault="00C45B1C" w:rsidP="00C45B1C">
      <w:pPr>
        <w:shd w:val="clear" w:color="auto" w:fill="FFFFFF"/>
        <w:spacing w:after="0" w:line="240" w:lineRule="auto"/>
        <w:rPr>
          <w:rFonts w:ascii="Times New Roman" w:eastAsia="Times New Roman" w:hAnsi="Times New Roman" w:cs="Times New Roman"/>
          <w:color w:val="000000"/>
          <w:sz w:val="24"/>
          <w:szCs w:val="24"/>
          <w:lang w:eastAsia="ru-RU"/>
        </w:rPr>
      </w:pPr>
      <w:r w:rsidRPr="00C45B1C">
        <w:rPr>
          <w:rFonts w:ascii="Times New Roman" w:eastAsia="Times New Roman" w:hAnsi="Times New Roman" w:cs="Times New Roman"/>
          <w:color w:val="000000"/>
          <w:sz w:val="24"/>
          <w:szCs w:val="24"/>
          <w:lang w:eastAsia="ru-RU"/>
        </w:rPr>
        <w:t>Дата</w:t>
      </w:r>
    </w:p>
    <w:p w14:paraId="181940CA" w14:textId="77777777" w:rsidR="00C45B1C" w:rsidRPr="00C45B1C" w:rsidRDefault="00C45B1C" w:rsidP="00C45B1C">
      <w:pPr>
        <w:shd w:val="clear" w:color="auto" w:fill="FFFFFF"/>
        <w:spacing w:after="0" w:line="240" w:lineRule="auto"/>
        <w:rPr>
          <w:rFonts w:ascii="Times New Roman" w:eastAsia="Calibri" w:hAnsi="Times New Roman" w:cs="Times New Roman"/>
          <w:sz w:val="24"/>
          <w:szCs w:val="24"/>
          <w:lang w:eastAsia="ru-RU"/>
        </w:rPr>
      </w:pPr>
    </w:p>
    <w:p w14:paraId="1BD733C4" w14:textId="77777777" w:rsidR="000E1C18" w:rsidRDefault="000E1C18" w:rsidP="00D27602">
      <w:pPr>
        <w:spacing w:after="0" w:line="240" w:lineRule="auto"/>
        <w:rPr>
          <w:rFonts w:ascii="Times New Roman" w:hAnsi="Times New Roman" w:cs="Times New Roman"/>
          <w:sz w:val="24"/>
          <w:szCs w:val="24"/>
        </w:rPr>
        <w:sectPr w:rsidR="000E1C18" w:rsidSect="00FB422F">
          <w:headerReference w:type="default" r:id="rId22"/>
          <w:footerReference w:type="default" r:id="rId23"/>
          <w:pgSz w:w="11906" w:h="16838"/>
          <w:pgMar w:top="993" w:right="850" w:bottom="851" w:left="1560" w:header="708" w:footer="708" w:gutter="0"/>
          <w:cols w:space="708"/>
          <w:titlePg/>
          <w:docGrid w:linePitch="360"/>
        </w:sectPr>
      </w:pPr>
    </w:p>
    <w:p w14:paraId="29E9AA64" w14:textId="77777777" w:rsidR="00441E18" w:rsidRPr="00DC1BA7" w:rsidRDefault="00441E18" w:rsidP="00441E18">
      <w:pPr>
        <w:pStyle w:val="1"/>
        <w:jc w:val="right"/>
        <w:rPr>
          <w:b w:val="0"/>
        </w:rPr>
      </w:pPr>
      <w:r>
        <w:rPr>
          <w:rStyle w:val="10"/>
          <w:b/>
        </w:rPr>
        <w:lastRenderedPageBreak/>
        <w:tab/>
      </w:r>
      <w:bookmarkStart w:id="66" w:name="Прил23"/>
      <w:bookmarkEnd w:id="66"/>
      <w:r w:rsidRPr="00DC1BA7">
        <w:rPr>
          <w:rStyle w:val="10"/>
          <w:b/>
        </w:rPr>
        <w:t>Приложение №2</w:t>
      </w:r>
      <w:r w:rsidR="00006381">
        <w:rPr>
          <w:rStyle w:val="10"/>
          <w:b/>
        </w:rPr>
        <w:t>5</w:t>
      </w:r>
    </w:p>
    <w:p w14:paraId="043A7D0C" w14:textId="77777777" w:rsidR="00441E18" w:rsidRPr="007B6DA7" w:rsidRDefault="008C6BFC" w:rsidP="00441E1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 И</w:t>
      </w:r>
      <w:r w:rsidR="00441E18" w:rsidRPr="007B6DA7">
        <w:rPr>
          <w:rFonts w:ascii="Times New Roman" w:hAnsi="Times New Roman" w:cs="Times New Roman"/>
          <w:sz w:val="24"/>
          <w:szCs w:val="24"/>
        </w:rPr>
        <w:t>нструкции по делопроизводству</w:t>
      </w:r>
    </w:p>
    <w:p w14:paraId="52DBEA1C" w14:textId="77777777" w:rsidR="000E1C18" w:rsidRPr="00DC1BA7" w:rsidRDefault="000E1C18" w:rsidP="000E1C18">
      <w:pPr>
        <w:spacing w:after="0" w:line="240" w:lineRule="auto"/>
        <w:jc w:val="center"/>
        <w:rPr>
          <w:rFonts w:ascii="Times New Roman" w:hAnsi="Times New Roman" w:cs="Times New Roman"/>
          <w:b/>
          <w:sz w:val="24"/>
          <w:szCs w:val="24"/>
        </w:rPr>
      </w:pPr>
      <w:r w:rsidRPr="00DC1BA7">
        <w:rPr>
          <w:rFonts w:ascii="Times New Roman" w:hAnsi="Times New Roman" w:cs="Times New Roman"/>
          <w:b/>
          <w:sz w:val="24"/>
          <w:szCs w:val="24"/>
        </w:rPr>
        <w:t>Федеральное государственное бюджетное образовательное учреждение высшего образования</w:t>
      </w:r>
    </w:p>
    <w:p w14:paraId="59B10937" w14:textId="77777777" w:rsidR="000E1C18" w:rsidRPr="00DC1BA7" w:rsidRDefault="000E1C18" w:rsidP="000E1C18">
      <w:pPr>
        <w:spacing w:after="0" w:line="240" w:lineRule="auto"/>
        <w:jc w:val="center"/>
        <w:rPr>
          <w:rFonts w:ascii="Times New Roman" w:hAnsi="Times New Roman" w:cs="Times New Roman"/>
          <w:b/>
          <w:sz w:val="24"/>
          <w:szCs w:val="24"/>
        </w:rPr>
      </w:pPr>
      <w:r w:rsidRPr="00DC1BA7">
        <w:rPr>
          <w:rFonts w:ascii="Times New Roman" w:hAnsi="Times New Roman" w:cs="Times New Roman"/>
          <w:b/>
          <w:sz w:val="24"/>
          <w:szCs w:val="24"/>
        </w:rPr>
        <w:t xml:space="preserve"> «Национальный исследовательский университет «МЭИ»</w:t>
      </w:r>
    </w:p>
    <w:p w14:paraId="77BB6309" w14:textId="77777777" w:rsidR="000E1C18" w:rsidRDefault="000E1C18" w:rsidP="000E1C18">
      <w:pPr>
        <w:spacing w:after="0" w:line="240" w:lineRule="auto"/>
        <w:jc w:val="center"/>
        <w:rPr>
          <w:rFonts w:ascii="Times New Roman" w:hAnsi="Times New Roman" w:cs="Times New Roman"/>
          <w:b/>
          <w:sz w:val="24"/>
          <w:szCs w:val="24"/>
        </w:rPr>
      </w:pPr>
      <w:r w:rsidRPr="00DC1BA7">
        <w:rPr>
          <w:rFonts w:ascii="Times New Roman" w:hAnsi="Times New Roman" w:cs="Times New Roman"/>
          <w:b/>
          <w:sz w:val="24"/>
          <w:szCs w:val="24"/>
        </w:rPr>
        <w:t>ФГБОУ ВО «НИУ «МЭИ»</w:t>
      </w:r>
    </w:p>
    <w:p w14:paraId="6AD34B39" w14:textId="77777777" w:rsidR="00DC1BA7" w:rsidRPr="00DC1BA7" w:rsidRDefault="00DC1BA7" w:rsidP="000E1C18">
      <w:pPr>
        <w:spacing w:after="0" w:line="240" w:lineRule="auto"/>
        <w:jc w:val="center"/>
        <w:rPr>
          <w:rFonts w:ascii="Times New Roman" w:hAnsi="Times New Roman" w:cs="Times New Roman"/>
          <w:b/>
          <w:sz w:val="24"/>
          <w:szCs w:val="24"/>
        </w:rPr>
      </w:pPr>
    </w:p>
    <w:p w14:paraId="46F9CCC2" w14:textId="77777777" w:rsidR="000E1C18" w:rsidRPr="000E1C18" w:rsidRDefault="000E1C18" w:rsidP="000E1C18">
      <w:pPr>
        <w:spacing w:after="0" w:line="240" w:lineRule="auto"/>
        <w:jc w:val="center"/>
        <w:rPr>
          <w:rFonts w:ascii="Times New Roman" w:hAnsi="Times New Roman" w:cs="Times New Roman"/>
          <w:b/>
          <w:sz w:val="24"/>
          <w:szCs w:val="24"/>
        </w:rPr>
      </w:pPr>
      <w:r w:rsidRPr="000E1C18">
        <w:rPr>
          <w:rFonts w:ascii="Times New Roman" w:hAnsi="Times New Roman" w:cs="Times New Roman"/>
          <w:b/>
          <w:sz w:val="24"/>
          <w:szCs w:val="24"/>
        </w:rPr>
        <w:t>КНИГА</w:t>
      </w:r>
    </w:p>
    <w:p w14:paraId="7830FC79" w14:textId="77777777" w:rsidR="000E1C18" w:rsidRPr="000E1C18" w:rsidRDefault="000E1C18" w:rsidP="000E1C18">
      <w:pPr>
        <w:spacing w:after="0" w:line="240" w:lineRule="auto"/>
        <w:jc w:val="center"/>
        <w:rPr>
          <w:rFonts w:ascii="Times New Roman" w:hAnsi="Times New Roman" w:cs="Times New Roman"/>
          <w:sz w:val="24"/>
          <w:szCs w:val="24"/>
        </w:rPr>
      </w:pPr>
      <w:r w:rsidRPr="000E1C18">
        <w:rPr>
          <w:rFonts w:ascii="Times New Roman" w:hAnsi="Times New Roman" w:cs="Times New Roman"/>
          <w:b/>
          <w:sz w:val="24"/>
          <w:szCs w:val="24"/>
        </w:rPr>
        <w:t>учета поступления и выбытия дел, документов</w:t>
      </w:r>
    </w:p>
    <w:p w14:paraId="0A52B189" w14:textId="77777777" w:rsidR="000E1C18" w:rsidRPr="000E1C18" w:rsidRDefault="000E1C18" w:rsidP="000E1C18">
      <w:pPr>
        <w:spacing w:after="0" w:line="240" w:lineRule="auto"/>
        <w:ind w:left="12474"/>
        <w:rPr>
          <w:rFonts w:ascii="Times New Roman" w:hAnsi="Times New Roman" w:cs="Times New Roman"/>
          <w:sz w:val="24"/>
          <w:szCs w:val="24"/>
        </w:rPr>
      </w:pPr>
      <w:r w:rsidRPr="000E1C18">
        <w:rPr>
          <w:rFonts w:ascii="Times New Roman" w:hAnsi="Times New Roman" w:cs="Times New Roman"/>
          <w:sz w:val="24"/>
          <w:szCs w:val="24"/>
        </w:rPr>
        <w:t>ТОМ №__________</w:t>
      </w:r>
    </w:p>
    <w:p w14:paraId="217186C0" w14:textId="77777777" w:rsidR="000E1C18" w:rsidRPr="000E1C18" w:rsidRDefault="000E1C18" w:rsidP="000E1C18">
      <w:pPr>
        <w:spacing w:after="0" w:line="240" w:lineRule="auto"/>
        <w:ind w:left="12474"/>
        <w:rPr>
          <w:rFonts w:ascii="Times New Roman" w:hAnsi="Times New Roman" w:cs="Times New Roman"/>
          <w:sz w:val="24"/>
          <w:szCs w:val="24"/>
        </w:rPr>
      </w:pPr>
      <w:r w:rsidRPr="000E1C18">
        <w:rPr>
          <w:rFonts w:ascii="Times New Roman" w:hAnsi="Times New Roman" w:cs="Times New Roman"/>
          <w:sz w:val="24"/>
          <w:szCs w:val="24"/>
        </w:rPr>
        <w:t>Начат____________</w:t>
      </w:r>
    </w:p>
    <w:p w14:paraId="1B4B2D26" w14:textId="77777777" w:rsidR="000E1C18" w:rsidRPr="000E1C18" w:rsidRDefault="000E1C18" w:rsidP="000E1C18">
      <w:pPr>
        <w:spacing w:after="0" w:line="240" w:lineRule="auto"/>
        <w:ind w:left="12474"/>
        <w:rPr>
          <w:rFonts w:ascii="Times New Roman" w:hAnsi="Times New Roman" w:cs="Times New Roman"/>
          <w:sz w:val="24"/>
          <w:szCs w:val="24"/>
        </w:rPr>
      </w:pPr>
      <w:r w:rsidRPr="000E1C18">
        <w:rPr>
          <w:rFonts w:ascii="Times New Roman" w:hAnsi="Times New Roman" w:cs="Times New Roman"/>
          <w:sz w:val="24"/>
          <w:szCs w:val="24"/>
        </w:rPr>
        <w:t>Окончен__________</w:t>
      </w:r>
    </w:p>
    <w:p w14:paraId="2E0FC387" w14:textId="77777777" w:rsidR="000E1C18" w:rsidRPr="000E1C18" w:rsidRDefault="000E1C18" w:rsidP="000E1C18">
      <w:pPr>
        <w:spacing w:after="0" w:line="240" w:lineRule="auto"/>
        <w:ind w:left="12474"/>
        <w:rPr>
          <w:rFonts w:ascii="Times New Roman" w:hAnsi="Times New Roman" w:cs="Times New Roman"/>
          <w:sz w:val="24"/>
          <w:szCs w:val="24"/>
        </w:rPr>
      </w:pP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907"/>
        <w:gridCol w:w="1757"/>
        <w:gridCol w:w="1152"/>
        <w:gridCol w:w="706"/>
        <w:gridCol w:w="994"/>
        <w:gridCol w:w="850"/>
        <w:gridCol w:w="854"/>
        <w:gridCol w:w="850"/>
        <w:gridCol w:w="719"/>
        <w:gridCol w:w="850"/>
        <w:gridCol w:w="993"/>
        <w:gridCol w:w="850"/>
        <w:gridCol w:w="851"/>
        <w:gridCol w:w="850"/>
        <w:gridCol w:w="1559"/>
      </w:tblGrid>
      <w:tr w:rsidR="000E1C18" w:rsidRPr="000E1C18" w14:paraId="5BB31404" w14:textId="77777777" w:rsidTr="004454CD">
        <w:tc>
          <w:tcPr>
            <w:tcW w:w="567" w:type="dxa"/>
            <w:vMerge w:val="restart"/>
            <w:tcBorders>
              <w:top w:val="single" w:sz="4" w:space="0" w:color="auto"/>
              <w:left w:val="single" w:sz="4" w:space="0" w:color="auto"/>
              <w:bottom w:val="single" w:sz="4" w:space="0" w:color="auto"/>
              <w:right w:val="single" w:sz="4" w:space="0" w:color="auto"/>
            </w:tcBorders>
          </w:tcPr>
          <w:p w14:paraId="2DCCD8C7"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N п/п</w:t>
            </w:r>
          </w:p>
        </w:tc>
        <w:tc>
          <w:tcPr>
            <w:tcW w:w="907" w:type="dxa"/>
            <w:vMerge w:val="restart"/>
            <w:tcBorders>
              <w:top w:val="single" w:sz="4" w:space="0" w:color="auto"/>
              <w:left w:val="single" w:sz="4" w:space="0" w:color="auto"/>
              <w:bottom w:val="single" w:sz="4" w:space="0" w:color="auto"/>
              <w:right w:val="single" w:sz="4" w:space="0" w:color="auto"/>
            </w:tcBorders>
          </w:tcPr>
          <w:p w14:paraId="26A50FC1"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Дата поступления и выбытия документов</w:t>
            </w:r>
          </w:p>
        </w:tc>
        <w:tc>
          <w:tcPr>
            <w:tcW w:w="1757" w:type="dxa"/>
            <w:vMerge w:val="restart"/>
            <w:tcBorders>
              <w:top w:val="single" w:sz="4" w:space="0" w:color="auto"/>
              <w:left w:val="single" w:sz="4" w:space="0" w:color="auto"/>
              <w:bottom w:val="single" w:sz="4" w:space="0" w:color="auto"/>
              <w:right w:val="single" w:sz="4" w:space="0" w:color="auto"/>
            </w:tcBorders>
          </w:tcPr>
          <w:p w14:paraId="255A2134"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Наименование организации (структурного подразделения, лица, архива), от которой поступили (или выбыли) документы</w:t>
            </w:r>
          </w:p>
        </w:tc>
        <w:tc>
          <w:tcPr>
            <w:tcW w:w="1152" w:type="dxa"/>
            <w:vMerge w:val="restart"/>
            <w:tcBorders>
              <w:top w:val="single" w:sz="4" w:space="0" w:color="auto"/>
              <w:left w:val="single" w:sz="4" w:space="0" w:color="auto"/>
              <w:bottom w:val="single" w:sz="4" w:space="0" w:color="auto"/>
              <w:right w:val="single" w:sz="4" w:space="0" w:color="auto"/>
            </w:tcBorders>
          </w:tcPr>
          <w:p w14:paraId="0DB88350"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Наименование, номер и дата документа, по которому поступили или выбыли документы</w:t>
            </w:r>
          </w:p>
        </w:tc>
        <w:tc>
          <w:tcPr>
            <w:tcW w:w="706" w:type="dxa"/>
            <w:vMerge w:val="restart"/>
            <w:tcBorders>
              <w:top w:val="single" w:sz="4" w:space="0" w:color="auto"/>
              <w:left w:val="single" w:sz="4" w:space="0" w:color="auto"/>
              <w:bottom w:val="single" w:sz="4" w:space="0" w:color="auto"/>
              <w:right w:val="single" w:sz="4" w:space="0" w:color="auto"/>
            </w:tcBorders>
          </w:tcPr>
          <w:p w14:paraId="7A92491C"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Название и номер фонда</w:t>
            </w:r>
          </w:p>
        </w:tc>
        <w:tc>
          <w:tcPr>
            <w:tcW w:w="994" w:type="dxa"/>
            <w:vMerge w:val="restart"/>
            <w:tcBorders>
              <w:top w:val="single" w:sz="4" w:space="0" w:color="auto"/>
              <w:left w:val="single" w:sz="4" w:space="0" w:color="auto"/>
              <w:bottom w:val="single" w:sz="4" w:space="0" w:color="auto"/>
              <w:right w:val="single" w:sz="4" w:space="0" w:color="auto"/>
            </w:tcBorders>
          </w:tcPr>
          <w:p w14:paraId="590BA816"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Годы поступивших или выбывших документов по описи</w:t>
            </w:r>
          </w:p>
        </w:tc>
        <w:tc>
          <w:tcPr>
            <w:tcW w:w="850" w:type="dxa"/>
            <w:vMerge w:val="restart"/>
            <w:tcBorders>
              <w:top w:val="single" w:sz="4" w:space="0" w:color="auto"/>
              <w:left w:val="single" w:sz="4" w:space="0" w:color="auto"/>
              <w:bottom w:val="single" w:sz="4" w:space="0" w:color="auto"/>
              <w:right w:val="single" w:sz="4" w:space="0" w:color="auto"/>
            </w:tcBorders>
          </w:tcPr>
          <w:p w14:paraId="2F3C4A01"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 xml:space="preserve">Вид носителя </w:t>
            </w:r>
            <w:hyperlink w:anchor="Par1263" w:history="1">
              <w:r w:rsidRPr="000E1C18">
                <w:rPr>
                  <w:rFonts w:ascii="Times New Roman" w:hAnsi="Times New Roman" w:cs="Times New Roman"/>
                  <w:sz w:val="20"/>
                  <w:szCs w:val="20"/>
                </w:rPr>
                <w:t>&lt;*&gt;</w:t>
              </w:r>
            </w:hyperlink>
          </w:p>
        </w:tc>
        <w:tc>
          <w:tcPr>
            <w:tcW w:w="2423" w:type="dxa"/>
            <w:gridSpan w:val="3"/>
            <w:tcBorders>
              <w:top w:val="single" w:sz="4" w:space="0" w:color="auto"/>
              <w:left w:val="single" w:sz="4" w:space="0" w:color="auto"/>
              <w:bottom w:val="single" w:sz="4" w:space="0" w:color="auto"/>
              <w:right w:val="single" w:sz="4" w:space="0" w:color="auto"/>
            </w:tcBorders>
          </w:tcPr>
          <w:p w14:paraId="36EFE56D"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Поступление описанных документов</w:t>
            </w:r>
          </w:p>
        </w:tc>
        <w:tc>
          <w:tcPr>
            <w:tcW w:w="2693" w:type="dxa"/>
            <w:gridSpan w:val="3"/>
            <w:tcBorders>
              <w:top w:val="single" w:sz="4" w:space="0" w:color="auto"/>
              <w:left w:val="single" w:sz="4" w:space="0" w:color="auto"/>
              <w:bottom w:val="single" w:sz="4" w:space="0" w:color="auto"/>
              <w:right w:val="single" w:sz="4" w:space="0" w:color="auto"/>
            </w:tcBorders>
          </w:tcPr>
          <w:p w14:paraId="2C415101"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Выбытие описанных документов</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60CD5500"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Неописанных дел, документов, листов</w:t>
            </w:r>
          </w:p>
        </w:tc>
        <w:tc>
          <w:tcPr>
            <w:tcW w:w="1559" w:type="dxa"/>
            <w:vMerge w:val="restart"/>
            <w:tcBorders>
              <w:top w:val="single" w:sz="4" w:space="0" w:color="auto"/>
              <w:left w:val="single" w:sz="4" w:space="0" w:color="auto"/>
              <w:bottom w:val="single" w:sz="4" w:space="0" w:color="auto"/>
              <w:right w:val="single" w:sz="4" w:space="0" w:color="auto"/>
            </w:tcBorders>
          </w:tcPr>
          <w:p w14:paraId="4042BF56"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Примечание</w:t>
            </w:r>
          </w:p>
        </w:tc>
      </w:tr>
      <w:tr w:rsidR="000E1C18" w:rsidRPr="000E1C18" w14:paraId="48F3A493" w14:textId="77777777" w:rsidTr="004454CD">
        <w:tc>
          <w:tcPr>
            <w:tcW w:w="567" w:type="dxa"/>
            <w:vMerge/>
            <w:tcBorders>
              <w:top w:val="single" w:sz="4" w:space="0" w:color="auto"/>
              <w:left w:val="single" w:sz="4" w:space="0" w:color="auto"/>
              <w:bottom w:val="single" w:sz="4" w:space="0" w:color="auto"/>
              <w:right w:val="single" w:sz="4" w:space="0" w:color="auto"/>
            </w:tcBorders>
          </w:tcPr>
          <w:p w14:paraId="0013CC20"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14:paraId="128AA5F8"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1757" w:type="dxa"/>
            <w:vMerge/>
            <w:tcBorders>
              <w:top w:val="single" w:sz="4" w:space="0" w:color="auto"/>
              <w:left w:val="single" w:sz="4" w:space="0" w:color="auto"/>
              <w:bottom w:val="single" w:sz="4" w:space="0" w:color="auto"/>
              <w:right w:val="single" w:sz="4" w:space="0" w:color="auto"/>
            </w:tcBorders>
          </w:tcPr>
          <w:p w14:paraId="6C0DD35D"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1152" w:type="dxa"/>
            <w:vMerge/>
            <w:tcBorders>
              <w:top w:val="single" w:sz="4" w:space="0" w:color="auto"/>
              <w:left w:val="single" w:sz="4" w:space="0" w:color="auto"/>
              <w:bottom w:val="single" w:sz="4" w:space="0" w:color="auto"/>
              <w:right w:val="single" w:sz="4" w:space="0" w:color="auto"/>
            </w:tcBorders>
          </w:tcPr>
          <w:p w14:paraId="69728E16"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706" w:type="dxa"/>
            <w:vMerge/>
            <w:tcBorders>
              <w:top w:val="single" w:sz="4" w:space="0" w:color="auto"/>
              <w:left w:val="single" w:sz="4" w:space="0" w:color="auto"/>
              <w:bottom w:val="single" w:sz="4" w:space="0" w:color="auto"/>
              <w:right w:val="single" w:sz="4" w:space="0" w:color="auto"/>
            </w:tcBorders>
          </w:tcPr>
          <w:p w14:paraId="6AC1E0FE"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994" w:type="dxa"/>
            <w:vMerge/>
            <w:tcBorders>
              <w:top w:val="single" w:sz="4" w:space="0" w:color="auto"/>
              <w:left w:val="single" w:sz="4" w:space="0" w:color="auto"/>
              <w:bottom w:val="single" w:sz="4" w:space="0" w:color="auto"/>
              <w:right w:val="single" w:sz="4" w:space="0" w:color="auto"/>
            </w:tcBorders>
          </w:tcPr>
          <w:p w14:paraId="2AE16BE8"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14:paraId="24F571E2"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2423" w:type="dxa"/>
            <w:gridSpan w:val="3"/>
            <w:tcBorders>
              <w:top w:val="single" w:sz="4" w:space="0" w:color="auto"/>
              <w:left w:val="single" w:sz="4" w:space="0" w:color="auto"/>
              <w:bottom w:val="single" w:sz="4" w:space="0" w:color="auto"/>
              <w:right w:val="single" w:sz="4" w:space="0" w:color="auto"/>
            </w:tcBorders>
          </w:tcPr>
          <w:p w14:paraId="771EB354"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Количество ед. хр.</w:t>
            </w:r>
          </w:p>
        </w:tc>
        <w:tc>
          <w:tcPr>
            <w:tcW w:w="2693" w:type="dxa"/>
            <w:gridSpan w:val="3"/>
            <w:tcBorders>
              <w:top w:val="single" w:sz="4" w:space="0" w:color="auto"/>
              <w:left w:val="single" w:sz="4" w:space="0" w:color="auto"/>
              <w:bottom w:val="single" w:sz="4" w:space="0" w:color="auto"/>
              <w:right w:val="single" w:sz="4" w:space="0" w:color="auto"/>
            </w:tcBorders>
          </w:tcPr>
          <w:p w14:paraId="6FD2A19D" w14:textId="77777777" w:rsidR="000E1C18" w:rsidRPr="000E1C18" w:rsidRDefault="000E1C18" w:rsidP="000E1C18">
            <w:pPr>
              <w:autoSpaceDE w:val="0"/>
              <w:autoSpaceDN w:val="0"/>
              <w:adjustRightInd w:val="0"/>
              <w:jc w:val="center"/>
              <w:rPr>
                <w:rFonts w:ascii="Times New Roman" w:hAnsi="Times New Roman" w:cs="Times New Roman"/>
                <w:sz w:val="20"/>
                <w:szCs w:val="20"/>
              </w:rPr>
            </w:pPr>
            <w:r w:rsidRPr="000E1C18">
              <w:rPr>
                <w:rFonts w:ascii="Times New Roman" w:hAnsi="Times New Roman" w:cs="Times New Roman"/>
                <w:sz w:val="20"/>
                <w:szCs w:val="20"/>
              </w:rPr>
              <w:t>Количество ед. хр.</w:t>
            </w:r>
          </w:p>
        </w:tc>
        <w:tc>
          <w:tcPr>
            <w:tcW w:w="1701" w:type="dxa"/>
            <w:gridSpan w:val="2"/>
            <w:vMerge/>
            <w:tcBorders>
              <w:top w:val="single" w:sz="4" w:space="0" w:color="auto"/>
              <w:left w:val="single" w:sz="4" w:space="0" w:color="auto"/>
              <w:bottom w:val="single" w:sz="4" w:space="0" w:color="auto"/>
              <w:right w:val="single" w:sz="4" w:space="0" w:color="auto"/>
            </w:tcBorders>
          </w:tcPr>
          <w:p w14:paraId="7E8EE6DD" w14:textId="77777777" w:rsidR="000E1C18" w:rsidRPr="000E1C18" w:rsidRDefault="000E1C18" w:rsidP="000E1C18">
            <w:pPr>
              <w:autoSpaceDE w:val="0"/>
              <w:autoSpaceDN w:val="0"/>
              <w:adjustRightInd w:val="0"/>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4B3B9C9A" w14:textId="77777777" w:rsidR="000E1C18" w:rsidRPr="000E1C18" w:rsidRDefault="000E1C18" w:rsidP="000E1C18">
            <w:pPr>
              <w:autoSpaceDE w:val="0"/>
              <w:autoSpaceDN w:val="0"/>
              <w:adjustRightInd w:val="0"/>
              <w:jc w:val="center"/>
              <w:rPr>
                <w:rFonts w:ascii="Times New Roman" w:hAnsi="Times New Roman" w:cs="Times New Roman"/>
                <w:sz w:val="20"/>
                <w:szCs w:val="20"/>
              </w:rPr>
            </w:pPr>
          </w:p>
        </w:tc>
      </w:tr>
      <w:tr w:rsidR="000E1C18" w:rsidRPr="000E1C18" w14:paraId="442C56A0" w14:textId="77777777" w:rsidTr="004454CD">
        <w:tc>
          <w:tcPr>
            <w:tcW w:w="567" w:type="dxa"/>
            <w:vMerge/>
            <w:tcBorders>
              <w:top w:val="single" w:sz="4" w:space="0" w:color="auto"/>
              <w:left w:val="single" w:sz="4" w:space="0" w:color="auto"/>
              <w:bottom w:val="single" w:sz="4" w:space="0" w:color="auto"/>
              <w:right w:val="single" w:sz="4" w:space="0" w:color="auto"/>
            </w:tcBorders>
          </w:tcPr>
          <w:p w14:paraId="45FD7312"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14:paraId="273440F3"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1757" w:type="dxa"/>
            <w:vMerge/>
            <w:tcBorders>
              <w:top w:val="single" w:sz="4" w:space="0" w:color="auto"/>
              <w:left w:val="single" w:sz="4" w:space="0" w:color="auto"/>
              <w:bottom w:val="single" w:sz="4" w:space="0" w:color="auto"/>
              <w:right w:val="single" w:sz="4" w:space="0" w:color="auto"/>
            </w:tcBorders>
          </w:tcPr>
          <w:p w14:paraId="1AAC61BA"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1152" w:type="dxa"/>
            <w:vMerge/>
            <w:tcBorders>
              <w:top w:val="single" w:sz="4" w:space="0" w:color="auto"/>
              <w:left w:val="single" w:sz="4" w:space="0" w:color="auto"/>
              <w:bottom w:val="single" w:sz="4" w:space="0" w:color="auto"/>
              <w:right w:val="single" w:sz="4" w:space="0" w:color="auto"/>
            </w:tcBorders>
          </w:tcPr>
          <w:p w14:paraId="622DDFEE"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706" w:type="dxa"/>
            <w:vMerge/>
            <w:tcBorders>
              <w:top w:val="single" w:sz="4" w:space="0" w:color="auto"/>
              <w:left w:val="single" w:sz="4" w:space="0" w:color="auto"/>
              <w:bottom w:val="single" w:sz="4" w:space="0" w:color="auto"/>
              <w:right w:val="single" w:sz="4" w:space="0" w:color="auto"/>
            </w:tcBorders>
          </w:tcPr>
          <w:p w14:paraId="14F4929E"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994" w:type="dxa"/>
            <w:vMerge/>
            <w:tcBorders>
              <w:top w:val="single" w:sz="4" w:space="0" w:color="auto"/>
              <w:left w:val="single" w:sz="4" w:space="0" w:color="auto"/>
              <w:bottom w:val="single" w:sz="4" w:space="0" w:color="auto"/>
              <w:right w:val="single" w:sz="4" w:space="0" w:color="auto"/>
            </w:tcBorders>
          </w:tcPr>
          <w:p w14:paraId="05A9731F"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14:paraId="50B216D2" w14:textId="77777777" w:rsidR="000E1C18" w:rsidRPr="000E1C18" w:rsidRDefault="000E1C18" w:rsidP="000E1C18">
            <w:pPr>
              <w:autoSpaceDE w:val="0"/>
              <w:autoSpaceDN w:val="0"/>
              <w:adjustRightInd w:val="0"/>
              <w:jc w:val="both"/>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14:paraId="5B2256B8" w14:textId="77777777" w:rsidR="000E1C18" w:rsidRPr="000E1C18" w:rsidRDefault="000E1C18" w:rsidP="000E1C18">
            <w:pPr>
              <w:autoSpaceDE w:val="0"/>
              <w:autoSpaceDN w:val="0"/>
              <w:adjustRightInd w:val="0"/>
              <w:jc w:val="center"/>
              <w:rPr>
                <w:rFonts w:ascii="Times New Roman" w:hAnsi="Times New Roman" w:cs="Times New Roman"/>
                <w:sz w:val="20"/>
                <w:szCs w:val="20"/>
              </w:rPr>
            </w:pPr>
            <w:bookmarkStart w:id="67" w:name="Par1198"/>
            <w:bookmarkEnd w:id="67"/>
            <w:r w:rsidRPr="000E1C18">
              <w:rPr>
                <w:rFonts w:ascii="Times New Roman" w:hAnsi="Times New Roman" w:cs="Times New Roman"/>
                <w:sz w:val="20"/>
                <w:szCs w:val="20"/>
              </w:rPr>
              <w:t>постоянного хранения</w:t>
            </w:r>
          </w:p>
        </w:tc>
        <w:tc>
          <w:tcPr>
            <w:tcW w:w="850" w:type="dxa"/>
            <w:tcBorders>
              <w:top w:val="single" w:sz="4" w:space="0" w:color="auto"/>
              <w:left w:val="single" w:sz="4" w:space="0" w:color="auto"/>
              <w:bottom w:val="single" w:sz="4" w:space="0" w:color="auto"/>
              <w:right w:val="single" w:sz="4" w:space="0" w:color="auto"/>
            </w:tcBorders>
          </w:tcPr>
          <w:p w14:paraId="4F65C847" w14:textId="77777777" w:rsidR="000E1C18" w:rsidRPr="000E1C18" w:rsidRDefault="000E1C18" w:rsidP="000E1C18">
            <w:pPr>
              <w:autoSpaceDE w:val="0"/>
              <w:autoSpaceDN w:val="0"/>
              <w:adjustRightInd w:val="0"/>
              <w:jc w:val="center"/>
              <w:rPr>
                <w:rFonts w:ascii="Times New Roman" w:hAnsi="Times New Roman" w:cs="Times New Roman"/>
                <w:sz w:val="20"/>
                <w:szCs w:val="20"/>
              </w:rPr>
            </w:pPr>
            <w:bookmarkStart w:id="68" w:name="Par1199"/>
            <w:bookmarkEnd w:id="68"/>
            <w:r w:rsidRPr="000E1C18">
              <w:rPr>
                <w:rFonts w:ascii="Times New Roman" w:hAnsi="Times New Roman" w:cs="Times New Roman"/>
                <w:sz w:val="20"/>
                <w:szCs w:val="20"/>
              </w:rPr>
              <w:t>временного (свыше 10 лет)</w:t>
            </w:r>
          </w:p>
        </w:tc>
        <w:tc>
          <w:tcPr>
            <w:tcW w:w="719" w:type="dxa"/>
            <w:tcBorders>
              <w:top w:val="single" w:sz="4" w:space="0" w:color="auto"/>
              <w:left w:val="single" w:sz="4" w:space="0" w:color="auto"/>
              <w:bottom w:val="single" w:sz="4" w:space="0" w:color="auto"/>
              <w:right w:val="single" w:sz="4" w:space="0" w:color="auto"/>
            </w:tcBorders>
          </w:tcPr>
          <w:p w14:paraId="0EC13A2A" w14:textId="77777777" w:rsidR="000E1C18" w:rsidRPr="000E1C18" w:rsidRDefault="000E1C18" w:rsidP="000E1C18">
            <w:pPr>
              <w:autoSpaceDE w:val="0"/>
              <w:autoSpaceDN w:val="0"/>
              <w:adjustRightInd w:val="0"/>
              <w:jc w:val="center"/>
              <w:rPr>
                <w:rFonts w:ascii="Times New Roman" w:hAnsi="Times New Roman" w:cs="Times New Roman"/>
                <w:sz w:val="20"/>
                <w:szCs w:val="20"/>
              </w:rPr>
            </w:pPr>
            <w:bookmarkStart w:id="69" w:name="Par1200"/>
            <w:bookmarkEnd w:id="69"/>
            <w:r w:rsidRPr="000E1C18">
              <w:rPr>
                <w:rFonts w:ascii="Times New Roman" w:hAnsi="Times New Roman" w:cs="Times New Roman"/>
                <w:sz w:val="20"/>
                <w:szCs w:val="20"/>
              </w:rPr>
              <w:t>по личному составу</w:t>
            </w:r>
          </w:p>
        </w:tc>
        <w:tc>
          <w:tcPr>
            <w:tcW w:w="850" w:type="dxa"/>
            <w:tcBorders>
              <w:top w:val="single" w:sz="4" w:space="0" w:color="auto"/>
              <w:left w:val="single" w:sz="4" w:space="0" w:color="auto"/>
              <w:bottom w:val="single" w:sz="4" w:space="0" w:color="auto"/>
              <w:right w:val="single" w:sz="4" w:space="0" w:color="auto"/>
            </w:tcBorders>
          </w:tcPr>
          <w:p w14:paraId="25E12617" w14:textId="77777777" w:rsidR="000E1C18" w:rsidRPr="000E1C18" w:rsidRDefault="000E1C18" w:rsidP="000E1C18">
            <w:pPr>
              <w:autoSpaceDE w:val="0"/>
              <w:autoSpaceDN w:val="0"/>
              <w:adjustRightInd w:val="0"/>
              <w:jc w:val="center"/>
              <w:rPr>
                <w:rFonts w:ascii="Times New Roman" w:hAnsi="Times New Roman" w:cs="Times New Roman"/>
                <w:sz w:val="20"/>
                <w:szCs w:val="20"/>
              </w:rPr>
            </w:pPr>
            <w:bookmarkStart w:id="70" w:name="Par1201"/>
            <w:bookmarkEnd w:id="70"/>
            <w:r w:rsidRPr="000E1C18">
              <w:rPr>
                <w:rFonts w:ascii="Times New Roman" w:hAnsi="Times New Roman" w:cs="Times New Roman"/>
                <w:sz w:val="20"/>
                <w:szCs w:val="20"/>
              </w:rPr>
              <w:t>постоянного хранения</w:t>
            </w:r>
          </w:p>
        </w:tc>
        <w:tc>
          <w:tcPr>
            <w:tcW w:w="993" w:type="dxa"/>
            <w:tcBorders>
              <w:top w:val="single" w:sz="4" w:space="0" w:color="auto"/>
              <w:left w:val="single" w:sz="4" w:space="0" w:color="auto"/>
              <w:bottom w:val="single" w:sz="4" w:space="0" w:color="auto"/>
              <w:right w:val="single" w:sz="4" w:space="0" w:color="auto"/>
            </w:tcBorders>
          </w:tcPr>
          <w:p w14:paraId="497F091C" w14:textId="77777777" w:rsidR="000E1C18" w:rsidRPr="000E1C18" w:rsidRDefault="000E1C18" w:rsidP="000E1C18">
            <w:pPr>
              <w:autoSpaceDE w:val="0"/>
              <w:autoSpaceDN w:val="0"/>
              <w:adjustRightInd w:val="0"/>
              <w:jc w:val="center"/>
              <w:rPr>
                <w:rFonts w:ascii="Times New Roman" w:hAnsi="Times New Roman" w:cs="Times New Roman"/>
                <w:sz w:val="20"/>
                <w:szCs w:val="20"/>
              </w:rPr>
            </w:pPr>
            <w:bookmarkStart w:id="71" w:name="Par1202"/>
            <w:bookmarkEnd w:id="71"/>
            <w:r w:rsidRPr="000E1C18">
              <w:rPr>
                <w:rFonts w:ascii="Times New Roman" w:hAnsi="Times New Roman" w:cs="Times New Roman"/>
                <w:sz w:val="20"/>
                <w:szCs w:val="20"/>
              </w:rPr>
              <w:t>временного (свыше 10 лет)</w:t>
            </w:r>
          </w:p>
        </w:tc>
        <w:tc>
          <w:tcPr>
            <w:tcW w:w="850" w:type="dxa"/>
            <w:tcBorders>
              <w:top w:val="single" w:sz="4" w:space="0" w:color="auto"/>
              <w:left w:val="single" w:sz="4" w:space="0" w:color="auto"/>
              <w:bottom w:val="single" w:sz="4" w:space="0" w:color="auto"/>
              <w:right w:val="single" w:sz="4" w:space="0" w:color="auto"/>
            </w:tcBorders>
          </w:tcPr>
          <w:p w14:paraId="298D5F53" w14:textId="77777777" w:rsidR="000E1C18" w:rsidRPr="000E1C18" w:rsidRDefault="000E1C18" w:rsidP="000E1C18">
            <w:pPr>
              <w:autoSpaceDE w:val="0"/>
              <w:autoSpaceDN w:val="0"/>
              <w:adjustRightInd w:val="0"/>
              <w:jc w:val="center"/>
              <w:rPr>
                <w:rFonts w:ascii="Times New Roman" w:hAnsi="Times New Roman" w:cs="Times New Roman"/>
                <w:sz w:val="20"/>
                <w:szCs w:val="20"/>
              </w:rPr>
            </w:pPr>
            <w:bookmarkStart w:id="72" w:name="Par1203"/>
            <w:bookmarkEnd w:id="72"/>
            <w:r w:rsidRPr="000E1C18">
              <w:rPr>
                <w:rFonts w:ascii="Times New Roman" w:hAnsi="Times New Roman" w:cs="Times New Roman"/>
                <w:sz w:val="20"/>
                <w:szCs w:val="20"/>
              </w:rPr>
              <w:t>по личному составу</w:t>
            </w:r>
          </w:p>
        </w:tc>
        <w:tc>
          <w:tcPr>
            <w:tcW w:w="851" w:type="dxa"/>
            <w:tcBorders>
              <w:top w:val="single" w:sz="4" w:space="0" w:color="auto"/>
              <w:left w:val="single" w:sz="4" w:space="0" w:color="auto"/>
              <w:bottom w:val="single" w:sz="4" w:space="0" w:color="auto"/>
              <w:right w:val="single" w:sz="4" w:space="0" w:color="auto"/>
            </w:tcBorders>
          </w:tcPr>
          <w:p w14:paraId="2F8EB910" w14:textId="77777777" w:rsidR="000E1C18" w:rsidRPr="000E1C18" w:rsidRDefault="000E1C18" w:rsidP="000E1C18">
            <w:pPr>
              <w:autoSpaceDE w:val="0"/>
              <w:autoSpaceDN w:val="0"/>
              <w:adjustRightInd w:val="0"/>
              <w:jc w:val="center"/>
              <w:rPr>
                <w:rFonts w:ascii="Times New Roman" w:hAnsi="Times New Roman" w:cs="Times New Roman"/>
                <w:sz w:val="20"/>
                <w:szCs w:val="20"/>
              </w:rPr>
            </w:pPr>
            <w:bookmarkStart w:id="73" w:name="Par1204"/>
            <w:bookmarkEnd w:id="73"/>
            <w:r w:rsidRPr="000E1C18">
              <w:rPr>
                <w:rFonts w:ascii="Times New Roman" w:hAnsi="Times New Roman" w:cs="Times New Roman"/>
                <w:sz w:val="20"/>
                <w:szCs w:val="20"/>
              </w:rPr>
              <w:t>поступило</w:t>
            </w:r>
          </w:p>
        </w:tc>
        <w:tc>
          <w:tcPr>
            <w:tcW w:w="850" w:type="dxa"/>
            <w:tcBorders>
              <w:top w:val="single" w:sz="4" w:space="0" w:color="auto"/>
              <w:left w:val="single" w:sz="4" w:space="0" w:color="auto"/>
              <w:bottom w:val="single" w:sz="4" w:space="0" w:color="auto"/>
              <w:right w:val="single" w:sz="4" w:space="0" w:color="auto"/>
            </w:tcBorders>
          </w:tcPr>
          <w:p w14:paraId="115E6059" w14:textId="77777777" w:rsidR="000E1C18" w:rsidRPr="000E1C18" w:rsidRDefault="000E1C18" w:rsidP="000E1C18">
            <w:pPr>
              <w:autoSpaceDE w:val="0"/>
              <w:autoSpaceDN w:val="0"/>
              <w:adjustRightInd w:val="0"/>
              <w:jc w:val="center"/>
              <w:rPr>
                <w:rFonts w:ascii="Times New Roman" w:hAnsi="Times New Roman" w:cs="Times New Roman"/>
                <w:sz w:val="20"/>
                <w:szCs w:val="20"/>
              </w:rPr>
            </w:pPr>
            <w:bookmarkStart w:id="74" w:name="Par1205"/>
            <w:bookmarkEnd w:id="74"/>
            <w:r w:rsidRPr="000E1C18">
              <w:rPr>
                <w:rFonts w:ascii="Times New Roman" w:hAnsi="Times New Roman" w:cs="Times New Roman"/>
                <w:sz w:val="20"/>
                <w:szCs w:val="20"/>
              </w:rPr>
              <w:t>выбыло</w:t>
            </w:r>
          </w:p>
        </w:tc>
        <w:tc>
          <w:tcPr>
            <w:tcW w:w="1559" w:type="dxa"/>
            <w:vMerge/>
            <w:tcBorders>
              <w:top w:val="single" w:sz="4" w:space="0" w:color="auto"/>
              <w:left w:val="single" w:sz="4" w:space="0" w:color="auto"/>
              <w:bottom w:val="single" w:sz="4" w:space="0" w:color="auto"/>
              <w:right w:val="single" w:sz="4" w:space="0" w:color="auto"/>
            </w:tcBorders>
          </w:tcPr>
          <w:p w14:paraId="6CA2FF62" w14:textId="77777777" w:rsidR="000E1C18" w:rsidRPr="000E1C18" w:rsidRDefault="000E1C18" w:rsidP="000E1C18">
            <w:pPr>
              <w:autoSpaceDE w:val="0"/>
              <w:autoSpaceDN w:val="0"/>
              <w:adjustRightInd w:val="0"/>
              <w:jc w:val="center"/>
              <w:rPr>
                <w:rFonts w:ascii="Times New Roman" w:hAnsi="Times New Roman" w:cs="Times New Roman"/>
                <w:sz w:val="20"/>
                <w:szCs w:val="20"/>
              </w:rPr>
            </w:pPr>
          </w:p>
        </w:tc>
      </w:tr>
      <w:tr w:rsidR="000E1C18" w:rsidRPr="000E1C18" w14:paraId="462BA07E" w14:textId="77777777" w:rsidTr="004454CD">
        <w:tc>
          <w:tcPr>
            <w:tcW w:w="567" w:type="dxa"/>
            <w:tcBorders>
              <w:top w:val="single" w:sz="4" w:space="0" w:color="auto"/>
              <w:left w:val="single" w:sz="4" w:space="0" w:color="auto"/>
              <w:bottom w:val="single" w:sz="4" w:space="0" w:color="auto"/>
              <w:right w:val="single" w:sz="4" w:space="0" w:color="auto"/>
            </w:tcBorders>
          </w:tcPr>
          <w:p w14:paraId="7404140F"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1</w:t>
            </w:r>
          </w:p>
        </w:tc>
        <w:tc>
          <w:tcPr>
            <w:tcW w:w="907" w:type="dxa"/>
            <w:tcBorders>
              <w:top w:val="single" w:sz="4" w:space="0" w:color="auto"/>
              <w:left w:val="single" w:sz="4" w:space="0" w:color="auto"/>
              <w:bottom w:val="single" w:sz="4" w:space="0" w:color="auto"/>
              <w:right w:val="single" w:sz="4" w:space="0" w:color="auto"/>
            </w:tcBorders>
          </w:tcPr>
          <w:p w14:paraId="5B827EC8"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2</w:t>
            </w:r>
          </w:p>
        </w:tc>
        <w:tc>
          <w:tcPr>
            <w:tcW w:w="1757" w:type="dxa"/>
            <w:tcBorders>
              <w:top w:val="single" w:sz="4" w:space="0" w:color="auto"/>
              <w:left w:val="single" w:sz="4" w:space="0" w:color="auto"/>
              <w:bottom w:val="single" w:sz="4" w:space="0" w:color="auto"/>
              <w:right w:val="single" w:sz="4" w:space="0" w:color="auto"/>
            </w:tcBorders>
          </w:tcPr>
          <w:p w14:paraId="384697E6"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3</w:t>
            </w:r>
          </w:p>
        </w:tc>
        <w:tc>
          <w:tcPr>
            <w:tcW w:w="1152" w:type="dxa"/>
            <w:tcBorders>
              <w:top w:val="single" w:sz="4" w:space="0" w:color="auto"/>
              <w:left w:val="single" w:sz="4" w:space="0" w:color="auto"/>
              <w:bottom w:val="single" w:sz="4" w:space="0" w:color="auto"/>
              <w:right w:val="single" w:sz="4" w:space="0" w:color="auto"/>
            </w:tcBorders>
          </w:tcPr>
          <w:p w14:paraId="073E12D9"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4</w:t>
            </w:r>
          </w:p>
        </w:tc>
        <w:tc>
          <w:tcPr>
            <w:tcW w:w="706" w:type="dxa"/>
            <w:tcBorders>
              <w:top w:val="single" w:sz="4" w:space="0" w:color="auto"/>
              <w:left w:val="single" w:sz="4" w:space="0" w:color="auto"/>
              <w:bottom w:val="single" w:sz="4" w:space="0" w:color="auto"/>
              <w:right w:val="single" w:sz="4" w:space="0" w:color="auto"/>
            </w:tcBorders>
          </w:tcPr>
          <w:p w14:paraId="7365BC76"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5</w:t>
            </w:r>
          </w:p>
        </w:tc>
        <w:tc>
          <w:tcPr>
            <w:tcW w:w="994" w:type="dxa"/>
            <w:tcBorders>
              <w:top w:val="single" w:sz="4" w:space="0" w:color="auto"/>
              <w:left w:val="single" w:sz="4" w:space="0" w:color="auto"/>
              <w:bottom w:val="single" w:sz="4" w:space="0" w:color="auto"/>
              <w:right w:val="single" w:sz="4" w:space="0" w:color="auto"/>
            </w:tcBorders>
          </w:tcPr>
          <w:p w14:paraId="20FBEC76"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7BAB2C6D"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7</w:t>
            </w:r>
          </w:p>
        </w:tc>
        <w:tc>
          <w:tcPr>
            <w:tcW w:w="854" w:type="dxa"/>
            <w:tcBorders>
              <w:top w:val="single" w:sz="4" w:space="0" w:color="auto"/>
              <w:left w:val="single" w:sz="4" w:space="0" w:color="auto"/>
              <w:bottom w:val="single" w:sz="4" w:space="0" w:color="auto"/>
              <w:right w:val="single" w:sz="4" w:space="0" w:color="auto"/>
            </w:tcBorders>
          </w:tcPr>
          <w:p w14:paraId="70D44F53"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1BF41B91"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9</w:t>
            </w:r>
          </w:p>
        </w:tc>
        <w:tc>
          <w:tcPr>
            <w:tcW w:w="719" w:type="dxa"/>
            <w:tcBorders>
              <w:top w:val="single" w:sz="4" w:space="0" w:color="auto"/>
              <w:left w:val="single" w:sz="4" w:space="0" w:color="auto"/>
              <w:bottom w:val="single" w:sz="4" w:space="0" w:color="auto"/>
              <w:right w:val="single" w:sz="4" w:space="0" w:color="auto"/>
            </w:tcBorders>
          </w:tcPr>
          <w:p w14:paraId="7ED23940"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61EB5990"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11</w:t>
            </w:r>
          </w:p>
        </w:tc>
        <w:tc>
          <w:tcPr>
            <w:tcW w:w="993" w:type="dxa"/>
            <w:tcBorders>
              <w:top w:val="single" w:sz="4" w:space="0" w:color="auto"/>
              <w:left w:val="single" w:sz="4" w:space="0" w:color="auto"/>
              <w:bottom w:val="single" w:sz="4" w:space="0" w:color="auto"/>
              <w:right w:val="single" w:sz="4" w:space="0" w:color="auto"/>
            </w:tcBorders>
          </w:tcPr>
          <w:p w14:paraId="1CD7D955"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12</w:t>
            </w:r>
          </w:p>
        </w:tc>
        <w:tc>
          <w:tcPr>
            <w:tcW w:w="850" w:type="dxa"/>
            <w:tcBorders>
              <w:top w:val="single" w:sz="4" w:space="0" w:color="auto"/>
              <w:left w:val="single" w:sz="4" w:space="0" w:color="auto"/>
              <w:bottom w:val="single" w:sz="4" w:space="0" w:color="auto"/>
              <w:right w:val="single" w:sz="4" w:space="0" w:color="auto"/>
            </w:tcBorders>
          </w:tcPr>
          <w:p w14:paraId="1FB95A90"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13</w:t>
            </w:r>
          </w:p>
        </w:tc>
        <w:tc>
          <w:tcPr>
            <w:tcW w:w="851" w:type="dxa"/>
            <w:tcBorders>
              <w:top w:val="single" w:sz="4" w:space="0" w:color="auto"/>
              <w:left w:val="single" w:sz="4" w:space="0" w:color="auto"/>
              <w:bottom w:val="single" w:sz="4" w:space="0" w:color="auto"/>
              <w:right w:val="single" w:sz="4" w:space="0" w:color="auto"/>
            </w:tcBorders>
          </w:tcPr>
          <w:p w14:paraId="24D40122"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14</w:t>
            </w:r>
          </w:p>
        </w:tc>
        <w:tc>
          <w:tcPr>
            <w:tcW w:w="850" w:type="dxa"/>
            <w:tcBorders>
              <w:top w:val="single" w:sz="4" w:space="0" w:color="auto"/>
              <w:left w:val="single" w:sz="4" w:space="0" w:color="auto"/>
              <w:bottom w:val="single" w:sz="4" w:space="0" w:color="auto"/>
              <w:right w:val="single" w:sz="4" w:space="0" w:color="auto"/>
            </w:tcBorders>
          </w:tcPr>
          <w:p w14:paraId="743C3F61"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15</w:t>
            </w:r>
          </w:p>
        </w:tc>
        <w:tc>
          <w:tcPr>
            <w:tcW w:w="1559" w:type="dxa"/>
            <w:tcBorders>
              <w:top w:val="single" w:sz="4" w:space="0" w:color="auto"/>
              <w:left w:val="single" w:sz="4" w:space="0" w:color="auto"/>
              <w:bottom w:val="single" w:sz="4" w:space="0" w:color="auto"/>
              <w:right w:val="single" w:sz="4" w:space="0" w:color="auto"/>
            </w:tcBorders>
          </w:tcPr>
          <w:p w14:paraId="465857C3" w14:textId="77777777" w:rsidR="000E1C18" w:rsidRPr="000E1C18" w:rsidRDefault="000E1C18" w:rsidP="000E1C18">
            <w:pPr>
              <w:autoSpaceDE w:val="0"/>
              <w:autoSpaceDN w:val="0"/>
              <w:adjustRightInd w:val="0"/>
              <w:spacing w:after="0"/>
              <w:jc w:val="center"/>
              <w:rPr>
                <w:rFonts w:ascii="Times New Roman" w:hAnsi="Times New Roman" w:cs="Times New Roman"/>
                <w:sz w:val="20"/>
                <w:szCs w:val="20"/>
              </w:rPr>
            </w:pPr>
            <w:r w:rsidRPr="000E1C18">
              <w:rPr>
                <w:rFonts w:ascii="Times New Roman" w:hAnsi="Times New Roman" w:cs="Times New Roman"/>
                <w:sz w:val="20"/>
                <w:szCs w:val="20"/>
              </w:rPr>
              <w:t>16</w:t>
            </w:r>
          </w:p>
        </w:tc>
      </w:tr>
      <w:tr w:rsidR="000E1C18" w:rsidRPr="000E1C18" w14:paraId="559FF3FE" w14:textId="77777777" w:rsidTr="004454CD">
        <w:tc>
          <w:tcPr>
            <w:tcW w:w="567" w:type="dxa"/>
            <w:tcBorders>
              <w:top w:val="single" w:sz="4" w:space="0" w:color="auto"/>
              <w:left w:val="single" w:sz="4" w:space="0" w:color="auto"/>
              <w:bottom w:val="single" w:sz="4" w:space="0" w:color="auto"/>
              <w:right w:val="single" w:sz="4" w:space="0" w:color="auto"/>
            </w:tcBorders>
          </w:tcPr>
          <w:p w14:paraId="12B8D4A6"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14:paraId="57C293BC"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EAA6C4F"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14:paraId="4B0A0ACF"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14:paraId="5B4D878E"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14:paraId="4856430E"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573C37"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14:paraId="1DADD270"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6EDEF7"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719" w:type="dxa"/>
            <w:tcBorders>
              <w:top w:val="single" w:sz="4" w:space="0" w:color="auto"/>
              <w:left w:val="single" w:sz="4" w:space="0" w:color="auto"/>
              <w:bottom w:val="single" w:sz="4" w:space="0" w:color="auto"/>
              <w:right w:val="single" w:sz="4" w:space="0" w:color="auto"/>
            </w:tcBorders>
          </w:tcPr>
          <w:p w14:paraId="286C8020"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657C0FA8"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63719D89"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B57421"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34C3EC"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4CF578"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E71FA66" w14:textId="77777777" w:rsidR="000E1C18" w:rsidRPr="000E1C18" w:rsidRDefault="000E1C18" w:rsidP="000E1C18">
            <w:pPr>
              <w:autoSpaceDE w:val="0"/>
              <w:autoSpaceDN w:val="0"/>
              <w:adjustRightInd w:val="0"/>
              <w:spacing w:after="0"/>
              <w:rPr>
                <w:rFonts w:ascii="Times New Roman" w:hAnsi="Times New Roman" w:cs="Times New Roman"/>
                <w:sz w:val="20"/>
                <w:szCs w:val="20"/>
              </w:rPr>
            </w:pPr>
          </w:p>
        </w:tc>
      </w:tr>
    </w:tbl>
    <w:p w14:paraId="7460486A"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p>
    <w:p w14:paraId="2CC6EEFD"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Итого в ____ году поступило ______________________ ед. хр., в том числе: на</w:t>
      </w:r>
    </w:p>
    <w:p w14:paraId="66CB29B6"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0"/>
          <w:szCs w:val="20"/>
        </w:rPr>
      </w:pPr>
      <w:r w:rsidRPr="000E1C18">
        <w:rPr>
          <w:rFonts w:ascii="Times New Roman" w:hAnsi="Times New Roman" w:cs="Times New Roman"/>
          <w:sz w:val="24"/>
          <w:szCs w:val="24"/>
        </w:rPr>
        <w:t xml:space="preserve">                                                      </w:t>
      </w:r>
      <w:r w:rsidRPr="000E1C18">
        <w:rPr>
          <w:rFonts w:ascii="Times New Roman" w:hAnsi="Times New Roman" w:cs="Times New Roman"/>
          <w:sz w:val="20"/>
          <w:szCs w:val="20"/>
        </w:rPr>
        <w:t>(цифрами и прописью)</w:t>
      </w:r>
    </w:p>
    <w:p w14:paraId="1B0C281A"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бумажном носителе ____________________,  электронных _____________________,</w:t>
      </w:r>
    </w:p>
    <w:p w14:paraId="3C6B2006"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0"/>
          <w:szCs w:val="20"/>
        </w:rPr>
      </w:pPr>
      <w:r w:rsidRPr="000E1C18">
        <w:rPr>
          <w:rFonts w:ascii="Times New Roman" w:hAnsi="Times New Roman" w:cs="Times New Roman"/>
          <w:sz w:val="24"/>
          <w:szCs w:val="24"/>
        </w:rPr>
        <w:t xml:space="preserve">                                        </w:t>
      </w:r>
      <w:r w:rsidRPr="000E1C18">
        <w:rPr>
          <w:rFonts w:ascii="Times New Roman" w:hAnsi="Times New Roman" w:cs="Times New Roman"/>
          <w:sz w:val="20"/>
          <w:szCs w:val="20"/>
        </w:rPr>
        <w:t>(цифрами и прописью)                                            (цифрами и прописью)</w:t>
      </w:r>
    </w:p>
    <w:p w14:paraId="74B850F5"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lastRenderedPageBreak/>
        <w:t>аудиодокументов ____________________, видеодокументов ____________________.</w:t>
      </w:r>
    </w:p>
    <w:p w14:paraId="5E06AB7B"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0"/>
          <w:szCs w:val="20"/>
        </w:rPr>
      </w:pPr>
      <w:r w:rsidRPr="000E1C18">
        <w:rPr>
          <w:rFonts w:ascii="Times New Roman" w:hAnsi="Times New Roman" w:cs="Times New Roman"/>
          <w:sz w:val="24"/>
          <w:szCs w:val="24"/>
        </w:rPr>
        <w:t xml:space="preserve">                                       </w:t>
      </w:r>
      <w:r w:rsidRPr="000E1C18">
        <w:rPr>
          <w:rFonts w:ascii="Times New Roman" w:hAnsi="Times New Roman" w:cs="Times New Roman"/>
          <w:sz w:val="20"/>
          <w:szCs w:val="20"/>
        </w:rPr>
        <w:t>(цифрами и прописью)                                             (цифрами и прописью)</w:t>
      </w:r>
    </w:p>
    <w:p w14:paraId="40ED7DDA"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 xml:space="preserve">показываются раздельно итоговые данные по </w:t>
      </w:r>
      <w:hyperlink w:anchor="Par1198" w:history="1">
        <w:r w:rsidRPr="000E1C18">
          <w:rPr>
            <w:rFonts w:ascii="Times New Roman" w:hAnsi="Times New Roman" w:cs="Times New Roman"/>
            <w:sz w:val="24"/>
            <w:szCs w:val="24"/>
          </w:rPr>
          <w:t>графам 8</w:t>
        </w:r>
      </w:hyperlink>
      <w:r w:rsidRPr="000E1C18">
        <w:rPr>
          <w:rFonts w:ascii="Times New Roman" w:hAnsi="Times New Roman" w:cs="Times New Roman"/>
          <w:sz w:val="24"/>
          <w:szCs w:val="24"/>
        </w:rPr>
        <w:t xml:space="preserve">, </w:t>
      </w:r>
      <w:hyperlink w:anchor="Par1199" w:history="1">
        <w:r w:rsidRPr="000E1C18">
          <w:rPr>
            <w:rFonts w:ascii="Times New Roman" w:hAnsi="Times New Roman" w:cs="Times New Roman"/>
            <w:sz w:val="24"/>
            <w:szCs w:val="24"/>
          </w:rPr>
          <w:t>9</w:t>
        </w:r>
      </w:hyperlink>
      <w:r w:rsidRPr="000E1C18">
        <w:rPr>
          <w:rFonts w:ascii="Times New Roman" w:hAnsi="Times New Roman" w:cs="Times New Roman"/>
          <w:sz w:val="24"/>
          <w:szCs w:val="24"/>
        </w:rPr>
        <w:t xml:space="preserve">, </w:t>
      </w:r>
      <w:hyperlink w:anchor="Par1200" w:history="1">
        <w:r w:rsidRPr="000E1C18">
          <w:rPr>
            <w:rFonts w:ascii="Times New Roman" w:hAnsi="Times New Roman" w:cs="Times New Roman"/>
            <w:sz w:val="24"/>
            <w:szCs w:val="24"/>
          </w:rPr>
          <w:t>10</w:t>
        </w:r>
      </w:hyperlink>
      <w:r w:rsidRPr="000E1C18">
        <w:rPr>
          <w:rFonts w:ascii="Times New Roman" w:hAnsi="Times New Roman" w:cs="Times New Roman"/>
          <w:sz w:val="24"/>
          <w:szCs w:val="24"/>
        </w:rPr>
        <w:t xml:space="preserve">, </w:t>
      </w:r>
      <w:hyperlink w:anchor="Par1204" w:history="1">
        <w:r w:rsidRPr="000E1C18">
          <w:rPr>
            <w:rFonts w:ascii="Times New Roman" w:hAnsi="Times New Roman" w:cs="Times New Roman"/>
            <w:sz w:val="24"/>
            <w:szCs w:val="24"/>
          </w:rPr>
          <w:t>14</w:t>
        </w:r>
      </w:hyperlink>
      <w:r w:rsidRPr="000E1C18">
        <w:rPr>
          <w:rFonts w:ascii="Times New Roman" w:hAnsi="Times New Roman" w:cs="Times New Roman"/>
          <w:sz w:val="24"/>
          <w:szCs w:val="24"/>
        </w:rPr>
        <w:t xml:space="preserve"> книги;</w:t>
      </w:r>
    </w:p>
    <w:p w14:paraId="7201EACF"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выбыло _________________________ ед. хр., в том числе: на бумажном носителе</w:t>
      </w:r>
    </w:p>
    <w:p w14:paraId="4E9A0680" w14:textId="77777777" w:rsidR="000E1C18" w:rsidRPr="000E1C18" w:rsidRDefault="000E1C18" w:rsidP="000E1C18">
      <w:pPr>
        <w:autoSpaceDE w:val="0"/>
        <w:autoSpaceDN w:val="0"/>
        <w:adjustRightInd w:val="0"/>
        <w:jc w:val="both"/>
        <w:rPr>
          <w:rFonts w:ascii="Times New Roman" w:hAnsi="Times New Roman" w:cs="Times New Roman"/>
          <w:sz w:val="20"/>
          <w:szCs w:val="20"/>
        </w:rPr>
      </w:pPr>
      <w:r w:rsidRPr="000E1C18">
        <w:rPr>
          <w:rFonts w:ascii="Times New Roman" w:hAnsi="Times New Roman" w:cs="Times New Roman"/>
          <w:sz w:val="24"/>
          <w:szCs w:val="24"/>
        </w:rPr>
        <w:t xml:space="preserve">                       </w:t>
      </w:r>
      <w:r w:rsidRPr="000E1C18">
        <w:rPr>
          <w:rFonts w:ascii="Times New Roman" w:hAnsi="Times New Roman" w:cs="Times New Roman"/>
          <w:sz w:val="20"/>
          <w:szCs w:val="20"/>
        </w:rPr>
        <w:t>(цифрами и прописью)</w:t>
      </w:r>
    </w:p>
    <w:p w14:paraId="05F84DB8"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______________________________, электронных ______________________________,</w:t>
      </w:r>
    </w:p>
    <w:p w14:paraId="21CA50EE"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0"/>
          <w:szCs w:val="20"/>
        </w:rPr>
      </w:pPr>
      <w:r w:rsidRPr="000E1C18">
        <w:rPr>
          <w:rFonts w:ascii="Times New Roman" w:hAnsi="Times New Roman" w:cs="Times New Roman"/>
          <w:sz w:val="24"/>
          <w:szCs w:val="24"/>
        </w:rPr>
        <w:t xml:space="preserve">     </w:t>
      </w:r>
      <w:r w:rsidRPr="000E1C18">
        <w:rPr>
          <w:rFonts w:ascii="Times New Roman" w:hAnsi="Times New Roman" w:cs="Times New Roman"/>
          <w:sz w:val="20"/>
          <w:szCs w:val="20"/>
        </w:rPr>
        <w:t>(цифрами и прописью)</w:t>
      </w:r>
      <w:r w:rsidRPr="000E1C18">
        <w:rPr>
          <w:rFonts w:ascii="Times New Roman" w:hAnsi="Times New Roman" w:cs="Times New Roman"/>
          <w:sz w:val="24"/>
          <w:szCs w:val="24"/>
        </w:rPr>
        <w:t xml:space="preserve">                                                                 </w:t>
      </w:r>
      <w:r w:rsidRPr="000E1C18">
        <w:rPr>
          <w:rFonts w:ascii="Times New Roman" w:hAnsi="Times New Roman" w:cs="Times New Roman"/>
          <w:sz w:val="20"/>
          <w:szCs w:val="20"/>
        </w:rPr>
        <w:t>(цифрами и прописью)</w:t>
      </w:r>
    </w:p>
    <w:p w14:paraId="698F8011"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аудиодокументов ____________________, видеодокументов ____________________.</w:t>
      </w:r>
    </w:p>
    <w:p w14:paraId="41310290"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0"/>
          <w:szCs w:val="20"/>
        </w:rPr>
      </w:pPr>
      <w:r w:rsidRPr="000E1C18">
        <w:rPr>
          <w:rFonts w:ascii="Times New Roman" w:hAnsi="Times New Roman" w:cs="Times New Roman"/>
          <w:sz w:val="20"/>
          <w:szCs w:val="20"/>
        </w:rPr>
        <w:t xml:space="preserve">                                              (цифрами и прописью)                                          (цифрами и прописью)</w:t>
      </w:r>
    </w:p>
    <w:p w14:paraId="103C27DB"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 xml:space="preserve">показываются раздельно итоговые данные по </w:t>
      </w:r>
      <w:hyperlink w:anchor="Par1201" w:history="1">
        <w:r w:rsidRPr="000E1C18">
          <w:rPr>
            <w:rFonts w:ascii="Times New Roman" w:hAnsi="Times New Roman" w:cs="Times New Roman"/>
            <w:sz w:val="24"/>
            <w:szCs w:val="24"/>
          </w:rPr>
          <w:t>графам 11</w:t>
        </w:r>
      </w:hyperlink>
      <w:r w:rsidRPr="000E1C18">
        <w:rPr>
          <w:rFonts w:ascii="Times New Roman" w:hAnsi="Times New Roman" w:cs="Times New Roman"/>
          <w:sz w:val="24"/>
          <w:szCs w:val="24"/>
        </w:rPr>
        <w:t xml:space="preserve">, </w:t>
      </w:r>
      <w:hyperlink w:anchor="Par1202" w:history="1">
        <w:r w:rsidRPr="000E1C18">
          <w:rPr>
            <w:rFonts w:ascii="Times New Roman" w:hAnsi="Times New Roman" w:cs="Times New Roman"/>
            <w:sz w:val="24"/>
            <w:szCs w:val="24"/>
          </w:rPr>
          <w:t>12</w:t>
        </w:r>
      </w:hyperlink>
      <w:r w:rsidRPr="000E1C18">
        <w:rPr>
          <w:rFonts w:ascii="Times New Roman" w:hAnsi="Times New Roman" w:cs="Times New Roman"/>
          <w:sz w:val="24"/>
          <w:szCs w:val="24"/>
        </w:rPr>
        <w:t xml:space="preserve">, </w:t>
      </w:r>
      <w:hyperlink w:anchor="Par1203" w:history="1">
        <w:r w:rsidRPr="000E1C18">
          <w:rPr>
            <w:rFonts w:ascii="Times New Roman" w:hAnsi="Times New Roman" w:cs="Times New Roman"/>
            <w:sz w:val="24"/>
            <w:szCs w:val="24"/>
          </w:rPr>
          <w:t>13</w:t>
        </w:r>
      </w:hyperlink>
      <w:r w:rsidRPr="000E1C18">
        <w:rPr>
          <w:rFonts w:ascii="Times New Roman" w:hAnsi="Times New Roman" w:cs="Times New Roman"/>
          <w:sz w:val="24"/>
          <w:szCs w:val="24"/>
        </w:rPr>
        <w:t xml:space="preserve">, </w:t>
      </w:r>
      <w:hyperlink w:anchor="Par1205" w:history="1">
        <w:r w:rsidRPr="000E1C18">
          <w:rPr>
            <w:rFonts w:ascii="Times New Roman" w:hAnsi="Times New Roman" w:cs="Times New Roman"/>
            <w:sz w:val="24"/>
            <w:szCs w:val="24"/>
          </w:rPr>
          <w:t>15</w:t>
        </w:r>
      </w:hyperlink>
      <w:r w:rsidRPr="000E1C18">
        <w:rPr>
          <w:rFonts w:ascii="Times New Roman" w:hAnsi="Times New Roman" w:cs="Times New Roman"/>
          <w:sz w:val="24"/>
          <w:szCs w:val="24"/>
        </w:rPr>
        <w:t>.</w:t>
      </w:r>
    </w:p>
    <w:p w14:paraId="6ED1B25B"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p>
    <w:p w14:paraId="7DB436EE"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Наименование должности лица,</w:t>
      </w:r>
    </w:p>
    <w:p w14:paraId="05AC3BA1"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 xml:space="preserve">составившего итоговую годовую запись                                                      </w:t>
      </w:r>
      <w:r>
        <w:rPr>
          <w:rFonts w:ascii="Times New Roman" w:hAnsi="Times New Roman" w:cs="Times New Roman"/>
          <w:sz w:val="24"/>
          <w:szCs w:val="24"/>
        </w:rPr>
        <w:t xml:space="preserve">  </w:t>
      </w:r>
      <w:r w:rsidRPr="000E1C18">
        <w:rPr>
          <w:rFonts w:ascii="Times New Roman" w:hAnsi="Times New Roman" w:cs="Times New Roman"/>
          <w:sz w:val="24"/>
          <w:szCs w:val="24"/>
        </w:rPr>
        <w:t xml:space="preserve">        </w:t>
      </w:r>
      <w:r>
        <w:rPr>
          <w:rFonts w:ascii="Times New Roman" w:hAnsi="Times New Roman" w:cs="Times New Roman"/>
          <w:sz w:val="24"/>
          <w:szCs w:val="24"/>
        </w:rPr>
        <w:t>подпись</w:t>
      </w:r>
      <w:r w:rsidRPr="000E1C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1C18">
        <w:rPr>
          <w:rFonts w:ascii="Times New Roman" w:hAnsi="Times New Roman" w:cs="Times New Roman"/>
          <w:sz w:val="24"/>
          <w:szCs w:val="24"/>
        </w:rPr>
        <w:t xml:space="preserve">  </w:t>
      </w:r>
      <w:r>
        <w:rPr>
          <w:rFonts w:ascii="Times New Roman" w:hAnsi="Times New Roman" w:cs="Times New Roman"/>
          <w:sz w:val="24"/>
          <w:szCs w:val="24"/>
        </w:rPr>
        <w:t>И.О. Фамилия</w:t>
      </w:r>
      <w:r w:rsidRPr="000E1C18">
        <w:rPr>
          <w:rFonts w:ascii="Times New Roman" w:hAnsi="Times New Roman" w:cs="Times New Roman"/>
          <w:sz w:val="24"/>
          <w:szCs w:val="24"/>
        </w:rPr>
        <w:t xml:space="preserve"> </w:t>
      </w:r>
    </w:p>
    <w:p w14:paraId="3B784A02"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p>
    <w:p w14:paraId="10BC0340"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 xml:space="preserve">Наименование должности руководителя архива                                 </w:t>
      </w:r>
      <w:r>
        <w:rPr>
          <w:rFonts w:ascii="Times New Roman" w:hAnsi="Times New Roman" w:cs="Times New Roman"/>
          <w:sz w:val="24"/>
          <w:szCs w:val="24"/>
        </w:rPr>
        <w:t xml:space="preserve">          </w:t>
      </w:r>
      <w:r w:rsidRPr="000E1C18">
        <w:rPr>
          <w:rFonts w:ascii="Times New Roman" w:hAnsi="Times New Roman" w:cs="Times New Roman"/>
          <w:sz w:val="24"/>
          <w:szCs w:val="24"/>
        </w:rPr>
        <w:t xml:space="preserve">        </w:t>
      </w:r>
      <w:r>
        <w:rPr>
          <w:rFonts w:ascii="Times New Roman" w:hAnsi="Times New Roman" w:cs="Times New Roman"/>
          <w:sz w:val="24"/>
          <w:szCs w:val="24"/>
        </w:rPr>
        <w:t>подпись</w:t>
      </w:r>
      <w:r w:rsidRPr="000E1C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1C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1C18">
        <w:rPr>
          <w:rFonts w:ascii="Times New Roman" w:hAnsi="Times New Roman" w:cs="Times New Roman"/>
          <w:sz w:val="24"/>
          <w:szCs w:val="24"/>
        </w:rPr>
        <w:t xml:space="preserve">    </w:t>
      </w:r>
      <w:r>
        <w:rPr>
          <w:rFonts w:ascii="Times New Roman" w:hAnsi="Times New Roman" w:cs="Times New Roman"/>
          <w:sz w:val="24"/>
          <w:szCs w:val="24"/>
        </w:rPr>
        <w:t>И.О. Фамилия</w:t>
      </w:r>
    </w:p>
    <w:p w14:paraId="17D55D88" w14:textId="77777777" w:rsidR="000E1C18" w:rsidRPr="000E1C18" w:rsidRDefault="000E1C18" w:rsidP="000E1C18">
      <w:pPr>
        <w:autoSpaceDE w:val="0"/>
        <w:autoSpaceDN w:val="0"/>
        <w:adjustRightInd w:val="0"/>
        <w:spacing w:after="0" w:line="240" w:lineRule="auto"/>
        <w:jc w:val="both"/>
        <w:rPr>
          <w:rFonts w:ascii="Times New Roman" w:hAnsi="Times New Roman" w:cs="Times New Roman"/>
          <w:sz w:val="24"/>
          <w:szCs w:val="24"/>
        </w:rPr>
      </w:pPr>
      <w:r w:rsidRPr="000E1C18">
        <w:rPr>
          <w:rFonts w:ascii="Times New Roman" w:hAnsi="Times New Roman" w:cs="Times New Roman"/>
          <w:sz w:val="24"/>
          <w:szCs w:val="24"/>
        </w:rPr>
        <w:t>(лица, ответственного за архив)</w:t>
      </w:r>
    </w:p>
    <w:p w14:paraId="6F71F57B" w14:textId="77777777" w:rsidR="000E1C18" w:rsidRPr="000E1C18" w:rsidRDefault="000E1C18" w:rsidP="000E1C18">
      <w:pPr>
        <w:autoSpaceDE w:val="0"/>
        <w:autoSpaceDN w:val="0"/>
        <w:adjustRightInd w:val="0"/>
        <w:jc w:val="both"/>
        <w:rPr>
          <w:rFonts w:ascii="Times New Roman" w:hAnsi="Times New Roman" w:cs="Times New Roman"/>
          <w:sz w:val="24"/>
          <w:szCs w:val="24"/>
        </w:rPr>
      </w:pPr>
    </w:p>
    <w:p w14:paraId="01E3700A" w14:textId="77777777" w:rsidR="000E1C18" w:rsidRPr="000E1C18" w:rsidRDefault="000E1C18" w:rsidP="000E1C18">
      <w:pPr>
        <w:autoSpaceDE w:val="0"/>
        <w:autoSpaceDN w:val="0"/>
        <w:adjustRightInd w:val="0"/>
        <w:jc w:val="both"/>
        <w:rPr>
          <w:rFonts w:ascii="Times New Roman" w:hAnsi="Times New Roman" w:cs="Times New Roman"/>
          <w:sz w:val="24"/>
          <w:szCs w:val="24"/>
        </w:rPr>
      </w:pPr>
      <w:r w:rsidRPr="000E1C18">
        <w:rPr>
          <w:rFonts w:ascii="Times New Roman" w:hAnsi="Times New Roman" w:cs="Times New Roman"/>
          <w:sz w:val="24"/>
          <w:szCs w:val="24"/>
        </w:rPr>
        <w:t>Дата</w:t>
      </w:r>
    </w:p>
    <w:p w14:paraId="0D4DE8F5" w14:textId="77777777" w:rsidR="000E1C18" w:rsidRPr="000E1C18" w:rsidRDefault="000E1C18" w:rsidP="000E1C18">
      <w:pPr>
        <w:autoSpaceDE w:val="0"/>
        <w:autoSpaceDN w:val="0"/>
        <w:adjustRightInd w:val="0"/>
        <w:jc w:val="both"/>
        <w:rPr>
          <w:rFonts w:ascii="Times New Roman" w:hAnsi="Times New Roman" w:cs="Times New Roman"/>
          <w:sz w:val="24"/>
          <w:szCs w:val="24"/>
        </w:rPr>
      </w:pPr>
      <w:r w:rsidRPr="000E1C18">
        <w:rPr>
          <w:rFonts w:ascii="Times New Roman" w:hAnsi="Times New Roman" w:cs="Times New Roman"/>
          <w:sz w:val="24"/>
          <w:szCs w:val="24"/>
        </w:rPr>
        <w:t>«______» _____________ 20___ г.</w:t>
      </w:r>
    </w:p>
    <w:p w14:paraId="00EEB0C3" w14:textId="77777777" w:rsidR="000E1C18" w:rsidRPr="000E1C18" w:rsidRDefault="000E1C18" w:rsidP="000E1C18">
      <w:pPr>
        <w:autoSpaceDE w:val="0"/>
        <w:autoSpaceDN w:val="0"/>
        <w:adjustRightInd w:val="0"/>
        <w:jc w:val="both"/>
        <w:rPr>
          <w:rFonts w:ascii="Times New Roman" w:hAnsi="Times New Roman" w:cs="Times New Roman"/>
          <w:sz w:val="24"/>
          <w:szCs w:val="24"/>
        </w:rPr>
      </w:pPr>
      <w:r w:rsidRPr="000E1C18">
        <w:rPr>
          <w:rFonts w:ascii="Times New Roman" w:hAnsi="Times New Roman" w:cs="Times New Roman"/>
          <w:sz w:val="24"/>
          <w:szCs w:val="24"/>
        </w:rPr>
        <w:t>____________________________________________________________________________________________</w:t>
      </w:r>
      <w:r>
        <w:rPr>
          <w:rFonts w:ascii="Times New Roman" w:hAnsi="Times New Roman" w:cs="Times New Roman"/>
          <w:sz w:val="24"/>
          <w:szCs w:val="24"/>
        </w:rPr>
        <w:t>______________________________</w:t>
      </w:r>
    </w:p>
    <w:p w14:paraId="5FFFE452" w14:textId="77777777" w:rsidR="000E1C18" w:rsidRPr="000E1C18" w:rsidRDefault="000E1C18" w:rsidP="000E1C18">
      <w:pPr>
        <w:autoSpaceDE w:val="0"/>
        <w:autoSpaceDN w:val="0"/>
        <w:adjustRightInd w:val="0"/>
        <w:ind w:firstLine="540"/>
        <w:jc w:val="both"/>
        <w:rPr>
          <w:rFonts w:ascii="Times New Roman" w:hAnsi="Times New Roman" w:cs="Times New Roman"/>
          <w:sz w:val="24"/>
          <w:szCs w:val="24"/>
        </w:rPr>
      </w:pPr>
      <w:bookmarkStart w:id="75" w:name="Par1263"/>
      <w:bookmarkEnd w:id="75"/>
      <w:r w:rsidRPr="000E1C18">
        <w:rPr>
          <w:rFonts w:ascii="Times New Roman" w:hAnsi="Times New Roman" w:cs="Times New Roman"/>
          <w:sz w:val="24"/>
          <w:szCs w:val="24"/>
        </w:rPr>
        <w:t>&lt;*&gt; В графе указывается вид носителя (БН - документы на бумажном носителе, ЭД - электронные документы).</w:t>
      </w:r>
    </w:p>
    <w:p w14:paraId="76E71746" w14:textId="77777777" w:rsidR="000E1C18" w:rsidRPr="000E1C18" w:rsidRDefault="000E1C18" w:rsidP="000E1C18">
      <w:pPr>
        <w:autoSpaceDE w:val="0"/>
        <w:autoSpaceDN w:val="0"/>
        <w:adjustRightInd w:val="0"/>
        <w:jc w:val="both"/>
        <w:rPr>
          <w:rFonts w:ascii="Times New Roman" w:hAnsi="Times New Roman" w:cs="Times New Roman"/>
          <w:sz w:val="24"/>
          <w:szCs w:val="24"/>
        </w:rPr>
      </w:pPr>
    </w:p>
    <w:p w14:paraId="1A74D603" w14:textId="77777777" w:rsidR="000E1C18" w:rsidRPr="000E1C18" w:rsidRDefault="000E1C18" w:rsidP="000E1C18">
      <w:pPr>
        <w:spacing w:after="0" w:line="240" w:lineRule="auto"/>
        <w:jc w:val="center"/>
        <w:rPr>
          <w:rFonts w:ascii="Times New Roman" w:hAnsi="Times New Roman" w:cs="Times New Roman"/>
          <w:sz w:val="24"/>
          <w:szCs w:val="24"/>
        </w:rPr>
      </w:pPr>
    </w:p>
    <w:p w14:paraId="0F42F50E" w14:textId="77777777" w:rsidR="004454CD" w:rsidRDefault="004454CD" w:rsidP="00D27602">
      <w:pPr>
        <w:spacing w:after="0" w:line="240" w:lineRule="auto"/>
        <w:rPr>
          <w:rFonts w:ascii="Times New Roman" w:hAnsi="Times New Roman" w:cs="Times New Roman"/>
          <w:sz w:val="24"/>
          <w:szCs w:val="24"/>
        </w:rPr>
        <w:sectPr w:rsidR="004454CD" w:rsidSect="000E1C18">
          <w:pgSz w:w="16838" w:h="11906" w:orient="landscape"/>
          <w:pgMar w:top="1560" w:right="993" w:bottom="850" w:left="1134" w:header="708" w:footer="708" w:gutter="0"/>
          <w:cols w:space="708"/>
          <w:docGrid w:linePitch="360"/>
        </w:sectPr>
      </w:pPr>
    </w:p>
    <w:bookmarkStart w:id="76" w:name="Оглавление"/>
    <w:bookmarkEnd w:id="76"/>
    <w:bookmarkStart w:id="77" w:name="_MON_1826271833"/>
    <w:bookmarkEnd w:id="77"/>
    <w:p w14:paraId="16BFC3E6" w14:textId="144A5D17" w:rsidR="00EF7BF0" w:rsidRDefault="007A561D" w:rsidP="00D170AA">
      <w:pPr>
        <w:pStyle w:val="1"/>
        <w:ind w:firstLine="708"/>
        <w:rPr>
          <w:b w:val="0"/>
        </w:rPr>
      </w:pPr>
      <w:r w:rsidRPr="00D170AA">
        <w:rPr>
          <w:b w:val="0"/>
        </w:rPr>
        <w:object w:dxaOrig="8605" w:dyaOrig="14019" w14:anchorId="6722B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701.25pt" o:ole="">
            <v:imagedata r:id="rId24" o:title=""/>
          </v:shape>
          <o:OLEObject Type="Embed" ProgID="Word.Document.12" ShapeID="_x0000_i1025" DrawAspect="Content" ObjectID="_1831019330" r:id="rId25">
            <o:FieldCodes>\s</o:FieldCodes>
          </o:OLEObject>
        </w:object>
      </w:r>
    </w:p>
    <w:p w14:paraId="55CB0FAB" w14:textId="77777777" w:rsidR="00D170AA" w:rsidRDefault="00D170AA" w:rsidP="00D170AA">
      <w:pPr>
        <w:rPr>
          <w:lang w:eastAsia="ru-RU"/>
        </w:rPr>
      </w:pPr>
    </w:p>
    <w:tbl>
      <w:tblPr>
        <w:tblStyle w:val="a8"/>
        <w:tblW w:w="8595" w:type="dxa"/>
        <w:tblInd w:w="1037" w:type="dxa"/>
        <w:tblLook w:val="04A0" w:firstRow="1" w:lastRow="0" w:firstColumn="1" w:lastColumn="0" w:noHBand="0" w:noVBand="1"/>
      </w:tblPr>
      <w:tblGrid>
        <w:gridCol w:w="1219"/>
        <w:gridCol w:w="5854"/>
        <w:gridCol w:w="1522"/>
      </w:tblGrid>
      <w:tr w:rsidR="00D170AA" w:rsidRPr="00D170AA" w14:paraId="143B4C64" w14:textId="77777777" w:rsidTr="00D170AA">
        <w:tc>
          <w:tcPr>
            <w:tcW w:w="1219" w:type="dxa"/>
          </w:tcPr>
          <w:p w14:paraId="6A24E70A"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lastRenderedPageBreak/>
              <w:t>8.</w:t>
            </w:r>
          </w:p>
        </w:tc>
        <w:tc>
          <w:tcPr>
            <w:tcW w:w="5854" w:type="dxa"/>
          </w:tcPr>
          <w:p w14:paraId="24C05542"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bCs/>
                <w:kern w:val="32"/>
                <w:sz w:val="28"/>
                <w:szCs w:val="28"/>
                <w:lang w:eastAsia="ru-RU"/>
              </w:rPr>
              <w:t>Порядок прохождения внутренних документов</w:t>
            </w:r>
          </w:p>
        </w:tc>
        <w:tc>
          <w:tcPr>
            <w:tcW w:w="1522" w:type="dxa"/>
          </w:tcPr>
          <w:p w14:paraId="01938AAA"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35</w:t>
            </w:r>
          </w:p>
        </w:tc>
      </w:tr>
      <w:tr w:rsidR="00D170AA" w:rsidRPr="00D170AA" w14:paraId="6F797CEA" w14:textId="77777777" w:rsidTr="00D170AA">
        <w:tc>
          <w:tcPr>
            <w:tcW w:w="1219" w:type="dxa"/>
          </w:tcPr>
          <w:p w14:paraId="41EE4762"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8.2.</w:t>
            </w:r>
          </w:p>
        </w:tc>
        <w:tc>
          <w:tcPr>
            <w:tcW w:w="5854" w:type="dxa"/>
          </w:tcPr>
          <w:p w14:paraId="6D3562A3"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Регистрация и организация движения внутренних документов</w:t>
            </w:r>
          </w:p>
          <w:p w14:paraId="3415FC41" w14:textId="77777777" w:rsidR="00D170AA" w:rsidRPr="00D170AA" w:rsidRDefault="00D170AA" w:rsidP="00D170AA">
            <w:pPr>
              <w:rPr>
                <w:rFonts w:ascii="Times New Roman" w:eastAsia="Calibri" w:hAnsi="Times New Roman" w:cs="Times New Roman"/>
                <w:b/>
                <w:sz w:val="28"/>
                <w:szCs w:val="28"/>
              </w:rPr>
            </w:pPr>
          </w:p>
        </w:tc>
        <w:tc>
          <w:tcPr>
            <w:tcW w:w="1522" w:type="dxa"/>
          </w:tcPr>
          <w:p w14:paraId="4A7B18F6" w14:textId="77777777" w:rsidR="00D170AA" w:rsidRPr="00D170AA" w:rsidRDefault="00D170AA" w:rsidP="00D170AA">
            <w:pPr>
              <w:jc w:val="center"/>
              <w:rPr>
                <w:rFonts w:ascii="Times New Roman" w:eastAsia="Calibri" w:hAnsi="Times New Roman" w:cs="Times New Roman"/>
                <w:b/>
                <w:sz w:val="28"/>
                <w:szCs w:val="28"/>
              </w:rPr>
            </w:pPr>
          </w:p>
        </w:tc>
      </w:tr>
      <w:tr w:rsidR="00D170AA" w:rsidRPr="00D170AA" w14:paraId="0DDEF928" w14:textId="77777777" w:rsidTr="00D170AA">
        <w:tc>
          <w:tcPr>
            <w:tcW w:w="1219" w:type="dxa"/>
          </w:tcPr>
          <w:p w14:paraId="22BA1E43"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9.</w:t>
            </w:r>
          </w:p>
        </w:tc>
        <w:tc>
          <w:tcPr>
            <w:tcW w:w="5854" w:type="dxa"/>
          </w:tcPr>
          <w:p w14:paraId="5927B08D"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Работа исполнителей с документами</w:t>
            </w:r>
          </w:p>
          <w:p w14:paraId="62AD049C" w14:textId="77777777" w:rsidR="00D170AA" w:rsidRPr="00D170AA" w:rsidRDefault="00D170AA" w:rsidP="00D170AA">
            <w:pPr>
              <w:rPr>
                <w:rFonts w:ascii="Times New Roman" w:eastAsia="Calibri" w:hAnsi="Times New Roman" w:cs="Times New Roman"/>
                <w:b/>
                <w:sz w:val="28"/>
                <w:szCs w:val="28"/>
              </w:rPr>
            </w:pPr>
          </w:p>
        </w:tc>
        <w:tc>
          <w:tcPr>
            <w:tcW w:w="1522" w:type="dxa"/>
          </w:tcPr>
          <w:p w14:paraId="2296CA63"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36</w:t>
            </w:r>
          </w:p>
        </w:tc>
      </w:tr>
      <w:tr w:rsidR="00D170AA" w:rsidRPr="00D170AA" w14:paraId="628ACAE2" w14:textId="77777777" w:rsidTr="00D170AA">
        <w:tc>
          <w:tcPr>
            <w:tcW w:w="1219" w:type="dxa"/>
          </w:tcPr>
          <w:p w14:paraId="3E09280E"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10.</w:t>
            </w:r>
          </w:p>
        </w:tc>
        <w:tc>
          <w:tcPr>
            <w:tcW w:w="5854" w:type="dxa"/>
          </w:tcPr>
          <w:p w14:paraId="00528798"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Поисковая система по документам</w:t>
            </w:r>
          </w:p>
          <w:p w14:paraId="792871E9" w14:textId="77777777" w:rsidR="00D170AA" w:rsidRPr="00D170AA" w:rsidRDefault="00D170AA" w:rsidP="00D170AA">
            <w:pPr>
              <w:rPr>
                <w:rFonts w:ascii="Times New Roman" w:eastAsia="Calibri" w:hAnsi="Times New Roman" w:cs="Times New Roman"/>
                <w:b/>
                <w:sz w:val="28"/>
                <w:szCs w:val="28"/>
              </w:rPr>
            </w:pPr>
          </w:p>
        </w:tc>
        <w:tc>
          <w:tcPr>
            <w:tcW w:w="1522" w:type="dxa"/>
          </w:tcPr>
          <w:p w14:paraId="1FA6F17B"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37</w:t>
            </w:r>
          </w:p>
        </w:tc>
      </w:tr>
      <w:tr w:rsidR="00D170AA" w:rsidRPr="00D170AA" w14:paraId="461E203D" w14:textId="77777777" w:rsidTr="00D170AA">
        <w:tc>
          <w:tcPr>
            <w:tcW w:w="1219" w:type="dxa"/>
          </w:tcPr>
          <w:p w14:paraId="019619B8"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10.01.</w:t>
            </w:r>
          </w:p>
        </w:tc>
        <w:tc>
          <w:tcPr>
            <w:tcW w:w="5854" w:type="dxa"/>
          </w:tcPr>
          <w:p w14:paraId="7665649C"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Регистрация документов</w:t>
            </w:r>
          </w:p>
        </w:tc>
        <w:tc>
          <w:tcPr>
            <w:tcW w:w="1522" w:type="dxa"/>
          </w:tcPr>
          <w:p w14:paraId="2AD19A6D"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37</w:t>
            </w:r>
          </w:p>
        </w:tc>
      </w:tr>
      <w:tr w:rsidR="00D170AA" w:rsidRPr="00D170AA" w14:paraId="7A54353A" w14:textId="77777777" w:rsidTr="00D170AA">
        <w:tc>
          <w:tcPr>
            <w:tcW w:w="1219" w:type="dxa"/>
          </w:tcPr>
          <w:p w14:paraId="0CC7996F"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10.2.</w:t>
            </w:r>
          </w:p>
        </w:tc>
        <w:tc>
          <w:tcPr>
            <w:tcW w:w="5854" w:type="dxa"/>
          </w:tcPr>
          <w:p w14:paraId="6055DF8F"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Индексация документов</w:t>
            </w:r>
          </w:p>
        </w:tc>
        <w:tc>
          <w:tcPr>
            <w:tcW w:w="1522" w:type="dxa"/>
          </w:tcPr>
          <w:p w14:paraId="596E5F8B"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38</w:t>
            </w:r>
          </w:p>
        </w:tc>
      </w:tr>
      <w:tr w:rsidR="00D170AA" w:rsidRPr="00D170AA" w14:paraId="0B60C0E8" w14:textId="77777777" w:rsidTr="00D170AA">
        <w:tc>
          <w:tcPr>
            <w:tcW w:w="1219" w:type="dxa"/>
          </w:tcPr>
          <w:p w14:paraId="0B8AFB31"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10.3.</w:t>
            </w:r>
          </w:p>
        </w:tc>
        <w:tc>
          <w:tcPr>
            <w:tcW w:w="5854" w:type="dxa"/>
          </w:tcPr>
          <w:p w14:paraId="6DD349DC"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Построение справочного аппарата</w:t>
            </w:r>
          </w:p>
          <w:p w14:paraId="5DC56C90" w14:textId="77777777" w:rsidR="00D170AA" w:rsidRPr="00D170AA" w:rsidRDefault="00D170AA" w:rsidP="00D170AA">
            <w:pPr>
              <w:rPr>
                <w:rFonts w:ascii="Times New Roman" w:eastAsia="Calibri" w:hAnsi="Times New Roman" w:cs="Times New Roman"/>
                <w:b/>
                <w:sz w:val="28"/>
                <w:szCs w:val="28"/>
              </w:rPr>
            </w:pPr>
          </w:p>
        </w:tc>
        <w:tc>
          <w:tcPr>
            <w:tcW w:w="1522" w:type="dxa"/>
          </w:tcPr>
          <w:p w14:paraId="79E2C306"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39</w:t>
            </w:r>
          </w:p>
        </w:tc>
      </w:tr>
      <w:tr w:rsidR="00D170AA" w:rsidRPr="00D170AA" w14:paraId="63A33812" w14:textId="77777777" w:rsidTr="00D170AA">
        <w:tc>
          <w:tcPr>
            <w:tcW w:w="1219" w:type="dxa"/>
          </w:tcPr>
          <w:p w14:paraId="19D54459"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11.</w:t>
            </w:r>
          </w:p>
        </w:tc>
        <w:tc>
          <w:tcPr>
            <w:tcW w:w="5854" w:type="dxa"/>
          </w:tcPr>
          <w:p w14:paraId="25ABC96C" w14:textId="77777777" w:rsidR="00D170AA" w:rsidRPr="00D170AA" w:rsidRDefault="00D170AA" w:rsidP="00D170AA">
            <w:pPr>
              <w:rPr>
                <w:rFonts w:ascii="Times New Roman" w:eastAsia="Calibri" w:hAnsi="Times New Roman" w:cs="Times New Roman"/>
                <w:b/>
                <w:bCs/>
                <w:kern w:val="32"/>
                <w:sz w:val="28"/>
                <w:szCs w:val="28"/>
                <w:lang w:eastAsia="ru-RU"/>
              </w:rPr>
            </w:pPr>
            <w:r w:rsidRPr="00D170AA">
              <w:rPr>
                <w:rFonts w:ascii="Times New Roman" w:eastAsia="Calibri" w:hAnsi="Times New Roman" w:cs="Times New Roman"/>
                <w:b/>
                <w:bCs/>
                <w:kern w:val="32"/>
                <w:sz w:val="28"/>
                <w:szCs w:val="28"/>
                <w:lang w:eastAsia="ru-RU"/>
              </w:rPr>
              <w:t>Организация документационного фонда Университета</w:t>
            </w:r>
          </w:p>
          <w:p w14:paraId="4A5B0BD3" w14:textId="77777777" w:rsidR="00D170AA" w:rsidRPr="00D170AA" w:rsidRDefault="00D170AA" w:rsidP="00D170AA">
            <w:pPr>
              <w:rPr>
                <w:rFonts w:ascii="Times New Roman" w:eastAsia="Calibri" w:hAnsi="Times New Roman" w:cs="Times New Roman"/>
                <w:b/>
                <w:sz w:val="28"/>
                <w:szCs w:val="28"/>
              </w:rPr>
            </w:pPr>
          </w:p>
        </w:tc>
        <w:tc>
          <w:tcPr>
            <w:tcW w:w="1522" w:type="dxa"/>
          </w:tcPr>
          <w:p w14:paraId="21E18475"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39</w:t>
            </w:r>
          </w:p>
        </w:tc>
      </w:tr>
      <w:tr w:rsidR="00D170AA" w:rsidRPr="00D170AA" w14:paraId="71975377" w14:textId="77777777" w:rsidTr="00D170AA">
        <w:tc>
          <w:tcPr>
            <w:tcW w:w="1219" w:type="dxa"/>
          </w:tcPr>
          <w:p w14:paraId="07AAF3E4"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11.1</w:t>
            </w:r>
          </w:p>
        </w:tc>
        <w:tc>
          <w:tcPr>
            <w:tcW w:w="5854" w:type="dxa"/>
          </w:tcPr>
          <w:p w14:paraId="445B3424"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Разработка номенклатуры дел</w:t>
            </w:r>
          </w:p>
        </w:tc>
        <w:tc>
          <w:tcPr>
            <w:tcW w:w="1522" w:type="dxa"/>
          </w:tcPr>
          <w:p w14:paraId="79EC1966"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39</w:t>
            </w:r>
          </w:p>
        </w:tc>
      </w:tr>
      <w:tr w:rsidR="00D170AA" w:rsidRPr="00D170AA" w14:paraId="142E658B" w14:textId="77777777" w:rsidTr="00D170AA">
        <w:tc>
          <w:tcPr>
            <w:tcW w:w="1219" w:type="dxa"/>
          </w:tcPr>
          <w:p w14:paraId="5569EE58"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11.2.</w:t>
            </w:r>
          </w:p>
        </w:tc>
        <w:tc>
          <w:tcPr>
            <w:tcW w:w="5854" w:type="dxa"/>
          </w:tcPr>
          <w:p w14:paraId="5BE99862"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Формирование дел</w:t>
            </w:r>
          </w:p>
        </w:tc>
        <w:tc>
          <w:tcPr>
            <w:tcW w:w="1522" w:type="dxa"/>
          </w:tcPr>
          <w:p w14:paraId="2B87CF74"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42</w:t>
            </w:r>
          </w:p>
        </w:tc>
      </w:tr>
      <w:tr w:rsidR="00D170AA" w:rsidRPr="00D170AA" w14:paraId="6A99E61F" w14:textId="77777777" w:rsidTr="00D170AA">
        <w:tc>
          <w:tcPr>
            <w:tcW w:w="1219" w:type="dxa"/>
          </w:tcPr>
          <w:p w14:paraId="52FA3526"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11.3.</w:t>
            </w:r>
          </w:p>
        </w:tc>
        <w:tc>
          <w:tcPr>
            <w:tcW w:w="5854" w:type="dxa"/>
          </w:tcPr>
          <w:p w14:paraId="63D5E0B9" w14:textId="77777777" w:rsidR="00D170AA" w:rsidRPr="00D170AA" w:rsidRDefault="00D170AA" w:rsidP="00D170AA">
            <w:pPr>
              <w:rPr>
                <w:rFonts w:ascii="Times New Roman" w:eastAsia="Calibri" w:hAnsi="Times New Roman" w:cs="Times New Roman"/>
                <w:b/>
                <w:sz w:val="28"/>
                <w:szCs w:val="28"/>
              </w:rPr>
            </w:pPr>
            <w:r w:rsidRPr="00D170AA">
              <w:rPr>
                <w:rFonts w:ascii="Times New Roman" w:eastAsia="Calibri" w:hAnsi="Times New Roman" w:cs="Times New Roman"/>
                <w:b/>
                <w:sz w:val="28"/>
                <w:szCs w:val="28"/>
              </w:rPr>
              <w:t>Оформление дел</w:t>
            </w:r>
          </w:p>
        </w:tc>
        <w:tc>
          <w:tcPr>
            <w:tcW w:w="1522" w:type="dxa"/>
          </w:tcPr>
          <w:p w14:paraId="1F1B04F5"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44</w:t>
            </w:r>
          </w:p>
        </w:tc>
      </w:tr>
      <w:tr w:rsidR="00D170AA" w:rsidRPr="00D170AA" w14:paraId="588FA913" w14:textId="77777777" w:rsidTr="00D170AA">
        <w:tc>
          <w:tcPr>
            <w:tcW w:w="1219" w:type="dxa"/>
          </w:tcPr>
          <w:p w14:paraId="2D1E192A"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11.4.</w:t>
            </w:r>
          </w:p>
        </w:tc>
        <w:tc>
          <w:tcPr>
            <w:tcW w:w="5854" w:type="dxa"/>
          </w:tcPr>
          <w:p w14:paraId="76B83B4B" w14:textId="77777777" w:rsidR="00D170AA" w:rsidRPr="00D170AA" w:rsidRDefault="00D170AA" w:rsidP="00D170AA">
            <w:pPr>
              <w:rPr>
                <w:rFonts w:ascii="Times New Roman" w:eastAsia="Calibri" w:hAnsi="Times New Roman" w:cs="Times New Roman"/>
                <w:b/>
                <w:bCs/>
                <w:kern w:val="32"/>
                <w:sz w:val="28"/>
                <w:szCs w:val="28"/>
                <w:lang w:eastAsia="ru-RU"/>
              </w:rPr>
            </w:pPr>
            <w:r w:rsidRPr="00D170AA">
              <w:rPr>
                <w:rFonts w:ascii="Times New Roman" w:eastAsia="Calibri" w:hAnsi="Times New Roman" w:cs="Times New Roman"/>
                <w:b/>
                <w:bCs/>
                <w:kern w:val="32"/>
                <w:sz w:val="28"/>
                <w:szCs w:val="28"/>
                <w:lang w:eastAsia="ru-RU"/>
              </w:rPr>
              <w:t>Организация оперативного хранения дел</w:t>
            </w:r>
          </w:p>
          <w:p w14:paraId="14C7A0B0" w14:textId="77777777" w:rsidR="00D170AA" w:rsidRPr="00D170AA" w:rsidRDefault="00D170AA" w:rsidP="00D170AA">
            <w:pPr>
              <w:rPr>
                <w:rFonts w:ascii="Times New Roman" w:eastAsia="Calibri" w:hAnsi="Times New Roman" w:cs="Times New Roman"/>
                <w:b/>
                <w:sz w:val="28"/>
                <w:szCs w:val="28"/>
              </w:rPr>
            </w:pPr>
          </w:p>
        </w:tc>
        <w:tc>
          <w:tcPr>
            <w:tcW w:w="1522" w:type="dxa"/>
          </w:tcPr>
          <w:p w14:paraId="496C3DE7"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48</w:t>
            </w:r>
          </w:p>
        </w:tc>
      </w:tr>
      <w:tr w:rsidR="00D170AA" w:rsidRPr="00D170AA" w14:paraId="3E982318" w14:textId="77777777" w:rsidTr="00D170AA">
        <w:tc>
          <w:tcPr>
            <w:tcW w:w="1219" w:type="dxa"/>
          </w:tcPr>
          <w:p w14:paraId="1A5615CC"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12</w:t>
            </w:r>
          </w:p>
        </w:tc>
        <w:tc>
          <w:tcPr>
            <w:tcW w:w="5854" w:type="dxa"/>
          </w:tcPr>
          <w:p w14:paraId="738EE90E" w14:textId="77777777" w:rsidR="00D170AA" w:rsidRPr="00D170AA" w:rsidRDefault="00D170AA" w:rsidP="00D170AA">
            <w:pPr>
              <w:rPr>
                <w:rFonts w:ascii="Times New Roman" w:eastAsia="Calibri" w:hAnsi="Times New Roman" w:cs="Times New Roman"/>
                <w:b/>
                <w:bCs/>
                <w:kern w:val="32"/>
                <w:sz w:val="28"/>
                <w:szCs w:val="28"/>
                <w:lang w:eastAsia="ru-RU"/>
              </w:rPr>
            </w:pPr>
            <w:r w:rsidRPr="00D170AA">
              <w:rPr>
                <w:rFonts w:ascii="Times New Roman" w:eastAsia="Calibri" w:hAnsi="Times New Roman" w:cs="Times New Roman"/>
                <w:b/>
                <w:bCs/>
                <w:kern w:val="32"/>
                <w:sz w:val="28"/>
                <w:szCs w:val="28"/>
                <w:lang w:eastAsia="ru-RU"/>
              </w:rPr>
              <w:t>Порядок передачи документов на хранение в архив Университета</w:t>
            </w:r>
          </w:p>
          <w:p w14:paraId="4C8FB5E5" w14:textId="77777777" w:rsidR="00D170AA" w:rsidRPr="00D170AA" w:rsidRDefault="00D170AA" w:rsidP="00D170AA">
            <w:pPr>
              <w:rPr>
                <w:rFonts w:ascii="Times New Roman" w:eastAsia="Calibri" w:hAnsi="Times New Roman" w:cs="Times New Roman"/>
                <w:b/>
                <w:bCs/>
                <w:kern w:val="32"/>
                <w:sz w:val="28"/>
                <w:szCs w:val="28"/>
                <w:lang w:eastAsia="ru-RU"/>
              </w:rPr>
            </w:pPr>
          </w:p>
        </w:tc>
        <w:tc>
          <w:tcPr>
            <w:tcW w:w="1522" w:type="dxa"/>
          </w:tcPr>
          <w:p w14:paraId="4041FD1D"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49</w:t>
            </w:r>
          </w:p>
        </w:tc>
      </w:tr>
      <w:tr w:rsidR="00D170AA" w:rsidRPr="00D170AA" w14:paraId="343CEF28" w14:textId="77777777" w:rsidTr="00D170AA">
        <w:tc>
          <w:tcPr>
            <w:tcW w:w="1219" w:type="dxa"/>
          </w:tcPr>
          <w:p w14:paraId="6D871639"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12.1.</w:t>
            </w:r>
          </w:p>
        </w:tc>
        <w:tc>
          <w:tcPr>
            <w:tcW w:w="5854" w:type="dxa"/>
          </w:tcPr>
          <w:p w14:paraId="726C85FC" w14:textId="77777777" w:rsidR="00D170AA" w:rsidRPr="00D170AA" w:rsidRDefault="00D170AA" w:rsidP="00D170AA">
            <w:pPr>
              <w:rPr>
                <w:rFonts w:ascii="Times New Roman" w:eastAsia="Calibri" w:hAnsi="Times New Roman" w:cs="Times New Roman"/>
                <w:b/>
                <w:bCs/>
                <w:kern w:val="32"/>
                <w:sz w:val="28"/>
                <w:szCs w:val="28"/>
                <w:lang w:eastAsia="ru-RU"/>
              </w:rPr>
            </w:pPr>
            <w:r w:rsidRPr="00D170AA">
              <w:rPr>
                <w:rFonts w:ascii="Times New Roman" w:eastAsia="Calibri" w:hAnsi="Times New Roman" w:cs="Times New Roman"/>
                <w:b/>
                <w:bCs/>
                <w:kern w:val="32"/>
                <w:sz w:val="28"/>
                <w:szCs w:val="28"/>
                <w:lang w:eastAsia="ru-RU"/>
              </w:rPr>
              <w:t>Оформление дел на бумажном носителе</w:t>
            </w:r>
          </w:p>
        </w:tc>
        <w:tc>
          <w:tcPr>
            <w:tcW w:w="1522" w:type="dxa"/>
          </w:tcPr>
          <w:p w14:paraId="485D095C"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49</w:t>
            </w:r>
          </w:p>
        </w:tc>
      </w:tr>
      <w:tr w:rsidR="00D170AA" w:rsidRPr="00D170AA" w14:paraId="599A3A6C" w14:textId="77777777" w:rsidTr="00D170AA">
        <w:tc>
          <w:tcPr>
            <w:tcW w:w="1219" w:type="dxa"/>
          </w:tcPr>
          <w:p w14:paraId="20AF981E"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12.2.</w:t>
            </w:r>
          </w:p>
        </w:tc>
        <w:tc>
          <w:tcPr>
            <w:tcW w:w="5854" w:type="dxa"/>
          </w:tcPr>
          <w:p w14:paraId="0B6B6E6D" w14:textId="77777777" w:rsidR="00D170AA" w:rsidRPr="00D170AA" w:rsidRDefault="00D170AA" w:rsidP="00D170AA">
            <w:pPr>
              <w:keepNext/>
              <w:outlineLvl w:val="0"/>
              <w:rPr>
                <w:rFonts w:ascii="Times New Roman" w:eastAsia="Times New Roman" w:hAnsi="Times New Roman" w:cs="Times New Roman"/>
                <w:b/>
                <w:kern w:val="32"/>
                <w:sz w:val="28"/>
                <w:szCs w:val="28"/>
                <w:lang w:eastAsia="ru-RU"/>
              </w:rPr>
            </w:pPr>
            <w:r w:rsidRPr="00D170AA">
              <w:rPr>
                <w:rFonts w:ascii="Times New Roman" w:eastAsia="Times New Roman" w:hAnsi="Times New Roman" w:cs="Times New Roman"/>
                <w:b/>
                <w:kern w:val="32"/>
                <w:sz w:val="28"/>
                <w:szCs w:val="28"/>
                <w:lang w:eastAsia="ru-RU"/>
              </w:rPr>
              <w:t xml:space="preserve">Экспертиза ценности документов </w:t>
            </w:r>
          </w:p>
          <w:p w14:paraId="3377EF90" w14:textId="77777777" w:rsidR="00D170AA" w:rsidRPr="00D170AA" w:rsidRDefault="00D170AA" w:rsidP="00D170AA">
            <w:pPr>
              <w:keepNext/>
              <w:outlineLvl w:val="0"/>
              <w:rPr>
                <w:rFonts w:ascii="Times New Roman" w:eastAsia="Calibri" w:hAnsi="Times New Roman" w:cs="Times New Roman"/>
                <w:b/>
                <w:bCs/>
                <w:kern w:val="32"/>
                <w:sz w:val="28"/>
                <w:szCs w:val="28"/>
                <w:lang w:eastAsia="ru-RU"/>
              </w:rPr>
            </w:pPr>
            <w:r w:rsidRPr="00D170AA">
              <w:rPr>
                <w:rFonts w:ascii="Times New Roman" w:eastAsia="Times New Roman" w:hAnsi="Times New Roman" w:cs="Times New Roman"/>
                <w:b/>
                <w:kern w:val="32"/>
                <w:sz w:val="28"/>
                <w:szCs w:val="28"/>
                <w:lang w:eastAsia="ru-RU"/>
              </w:rPr>
              <w:t>и выделение к уничтожению документов с истекшими сроками хранения</w:t>
            </w:r>
          </w:p>
        </w:tc>
        <w:tc>
          <w:tcPr>
            <w:tcW w:w="1522" w:type="dxa"/>
          </w:tcPr>
          <w:p w14:paraId="1B2E4859"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52</w:t>
            </w:r>
          </w:p>
        </w:tc>
      </w:tr>
      <w:tr w:rsidR="00D170AA" w:rsidRPr="00D170AA" w14:paraId="7D5223E1" w14:textId="77777777" w:rsidTr="00D170AA">
        <w:tc>
          <w:tcPr>
            <w:tcW w:w="1219" w:type="dxa"/>
          </w:tcPr>
          <w:p w14:paraId="0CC03501"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12.3.</w:t>
            </w:r>
          </w:p>
        </w:tc>
        <w:tc>
          <w:tcPr>
            <w:tcW w:w="5854" w:type="dxa"/>
          </w:tcPr>
          <w:p w14:paraId="44BE0CD4" w14:textId="77777777" w:rsidR="00D170AA" w:rsidRPr="00D170AA" w:rsidRDefault="00D170AA" w:rsidP="00D170AA">
            <w:pPr>
              <w:keepNext/>
              <w:outlineLvl w:val="0"/>
              <w:rPr>
                <w:rFonts w:ascii="Times New Roman" w:eastAsia="Calibri" w:hAnsi="Times New Roman" w:cs="Times New Roman"/>
                <w:b/>
                <w:bCs/>
                <w:kern w:val="32"/>
                <w:sz w:val="28"/>
                <w:szCs w:val="28"/>
                <w:lang w:eastAsia="ru-RU"/>
              </w:rPr>
            </w:pPr>
            <w:r w:rsidRPr="00D170AA">
              <w:rPr>
                <w:rFonts w:ascii="Times New Roman" w:eastAsia="Calibri" w:hAnsi="Times New Roman" w:cs="Times New Roman"/>
                <w:b/>
                <w:bCs/>
                <w:kern w:val="32"/>
                <w:sz w:val="28"/>
                <w:szCs w:val="28"/>
                <w:lang w:eastAsia="ru-RU"/>
              </w:rPr>
              <w:t>Составление и оформление описей дел</w:t>
            </w:r>
          </w:p>
          <w:p w14:paraId="49FEF3F6" w14:textId="77777777" w:rsidR="00D170AA" w:rsidRPr="00D170AA" w:rsidRDefault="00D170AA" w:rsidP="00D170AA">
            <w:pPr>
              <w:keepNext/>
              <w:outlineLvl w:val="0"/>
              <w:rPr>
                <w:rFonts w:ascii="Times New Roman" w:eastAsia="Times New Roman" w:hAnsi="Times New Roman" w:cs="Times New Roman"/>
                <w:b/>
                <w:kern w:val="32"/>
                <w:sz w:val="28"/>
                <w:szCs w:val="28"/>
                <w:lang w:eastAsia="ru-RU"/>
              </w:rPr>
            </w:pPr>
          </w:p>
        </w:tc>
        <w:tc>
          <w:tcPr>
            <w:tcW w:w="1522" w:type="dxa"/>
          </w:tcPr>
          <w:p w14:paraId="54E20121"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54</w:t>
            </w:r>
          </w:p>
        </w:tc>
      </w:tr>
      <w:tr w:rsidR="00D170AA" w:rsidRPr="00D170AA" w14:paraId="22223173" w14:textId="77777777" w:rsidTr="00D170AA">
        <w:tc>
          <w:tcPr>
            <w:tcW w:w="1219" w:type="dxa"/>
          </w:tcPr>
          <w:p w14:paraId="53376739" w14:textId="77777777" w:rsidR="00D170AA" w:rsidRPr="00D170AA" w:rsidRDefault="00D170AA" w:rsidP="00D170AA">
            <w:pPr>
              <w:jc w:val="center"/>
              <w:rPr>
                <w:rFonts w:ascii="Times New Roman" w:eastAsia="Calibri" w:hAnsi="Times New Roman" w:cs="Times New Roman"/>
                <w:b/>
                <w:sz w:val="28"/>
                <w:szCs w:val="28"/>
              </w:rPr>
            </w:pPr>
            <w:r w:rsidRPr="00D170AA">
              <w:rPr>
                <w:rFonts w:ascii="Times New Roman" w:eastAsia="Calibri" w:hAnsi="Times New Roman" w:cs="Times New Roman"/>
                <w:b/>
                <w:sz w:val="28"/>
                <w:szCs w:val="28"/>
              </w:rPr>
              <w:t>13.</w:t>
            </w:r>
          </w:p>
        </w:tc>
        <w:tc>
          <w:tcPr>
            <w:tcW w:w="5854" w:type="dxa"/>
          </w:tcPr>
          <w:p w14:paraId="0F7FD28C" w14:textId="77777777" w:rsidR="00D170AA" w:rsidRPr="00D170AA" w:rsidRDefault="00D170AA" w:rsidP="00D170AA">
            <w:pPr>
              <w:keepNext/>
              <w:outlineLvl w:val="0"/>
              <w:rPr>
                <w:rFonts w:ascii="Times New Roman" w:eastAsia="Calibri" w:hAnsi="Times New Roman" w:cs="Times New Roman"/>
                <w:b/>
                <w:bCs/>
                <w:kern w:val="32"/>
                <w:sz w:val="28"/>
                <w:szCs w:val="28"/>
                <w:lang w:eastAsia="ru-RU"/>
              </w:rPr>
            </w:pPr>
            <w:r w:rsidRPr="00D170AA">
              <w:rPr>
                <w:rFonts w:ascii="Times New Roman" w:eastAsia="Calibri" w:hAnsi="Times New Roman" w:cs="Times New Roman"/>
                <w:b/>
                <w:bCs/>
                <w:kern w:val="32"/>
                <w:sz w:val="28"/>
                <w:szCs w:val="28"/>
                <w:lang w:eastAsia="ru-RU"/>
              </w:rPr>
              <w:t>Контроль за постановкой делопроизводства</w:t>
            </w:r>
          </w:p>
          <w:p w14:paraId="35BCFA5C" w14:textId="77777777" w:rsidR="00D170AA" w:rsidRPr="00D170AA" w:rsidRDefault="00D170AA" w:rsidP="00D170AA">
            <w:pPr>
              <w:keepNext/>
              <w:outlineLvl w:val="0"/>
              <w:rPr>
                <w:rFonts w:ascii="Times New Roman" w:eastAsia="Calibri" w:hAnsi="Times New Roman" w:cs="Times New Roman"/>
                <w:b/>
                <w:bCs/>
                <w:kern w:val="32"/>
                <w:sz w:val="28"/>
                <w:szCs w:val="28"/>
                <w:lang w:eastAsia="ru-RU"/>
              </w:rPr>
            </w:pPr>
          </w:p>
        </w:tc>
        <w:tc>
          <w:tcPr>
            <w:tcW w:w="1522" w:type="dxa"/>
          </w:tcPr>
          <w:p w14:paraId="2DDD696C" w14:textId="77777777" w:rsidR="00D170AA" w:rsidRPr="00D170AA" w:rsidRDefault="009961AC" w:rsidP="00D170A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56</w:t>
            </w:r>
          </w:p>
        </w:tc>
      </w:tr>
      <w:tr w:rsidR="00117B74" w:rsidRPr="00D170AA" w14:paraId="6EBA61C5" w14:textId="77777777" w:rsidTr="00D170AA">
        <w:tc>
          <w:tcPr>
            <w:tcW w:w="1219" w:type="dxa"/>
          </w:tcPr>
          <w:p w14:paraId="14CFBAC2" w14:textId="77777777" w:rsidR="00117B74" w:rsidRPr="00D170AA" w:rsidRDefault="00117B74" w:rsidP="00D170AA">
            <w:pPr>
              <w:jc w:val="center"/>
              <w:rPr>
                <w:rFonts w:ascii="Times New Roman" w:eastAsia="Calibri" w:hAnsi="Times New Roman" w:cs="Times New Roman"/>
                <w:b/>
                <w:sz w:val="28"/>
                <w:szCs w:val="28"/>
              </w:rPr>
            </w:pPr>
          </w:p>
        </w:tc>
        <w:tc>
          <w:tcPr>
            <w:tcW w:w="5854" w:type="dxa"/>
          </w:tcPr>
          <w:p w14:paraId="003C5DE0" w14:textId="77777777" w:rsidR="00117B74" w:rsidRDefault="00117B74" w:rsidP="00117B74">
            <w:pPr>
              <w:keepNext/>
              <w:outlineLvl w:val="0"/>
              <w:rPr>
                <w:rFonts w:ascii="Times New Roman" w:eastAsia="Calibri" w:hAnsi="Times New Roman" w:cs="Times New Roman"/>
                <w:b/>
                <w:bCs/>
                <w:kern w:val="32"/>
                <w:sz w:val="28"/>
                <w:szCs w:val="28"/>
                <w:lang w:eastAsia="ru-RU"/>
              </w:rPr>
            </w:pPr>
            <w:r w:rsidRPr="00117B74">
              <w:rPr>
                <w:rFonts w:ascii="Times New Roman" w:eastAsia="Calibri" w:hAnsi="Times New Roman" w:cs="Times New Roman"/>
                <w:b/>
                <w:bCs/>
                <w:kern w:val="32"/>
                <w:sz w:val="28"/>
                <w:szCs w:val="28"/>
                <w:lang w:eastAsia="ru-RU"/>
              </w:rPr>
              <w:t>Приложен</w:t>
            </w:r>
            <w:r>
              <w:rPr>
                <w:rFonts w:ascii="Times New Roman" w:eastAsia="Calibri" w:hAnsi="Times New Roman" w:cs="Times New Roman"/>
                <w:b/>
                <w:bCs/>
                <w:kern w:val="32"/>
                <w:sz w:val="28"/>
                <w:szCs w:val="28"/>
                <w:lang w:eastAsia="ru-RU"/>
              </w:rPr>
              <w:t xml:space="preserve">ия </w:t>
            </w:r>
            <w:r w:rsidRPr="00117B74">
              <w:rPr>
                <w:rFonts w:ascii="Times New Roman" w:eastAsia="Calibri" w:hAnsi="Times New Roman" w:cs="Times New Roman"/>
                <w:b/>
                <w:bCs/>
                <w:kern w:val="32"/>
                <w:sz w:val="28"/>
                <w:szCs w:val="28"/>
                <w:lang w:eastAsia="ru-RU"/>
              </w:rPr>
              <w:t xml:space="preserve">к Инструкции </w:t>
            </w:r>
          </w:p>
          <w:p w14:paraId="26EA1319" w14:textId="77777777" w:rsidR="00117B74" w:rsidRPr="00D170AA" w:rsidRDefault="00117B74" w:rsidP="00117B74">
            <w:pPr>
              <w:keepNext/>
              <w:outlineLvl w:val="0"/>
              <w:rPr>
                <w:rFonts w:ascii="Times New Roman" w:eastAsia="Calibri" w:hAnsi="Times New Roman" w:cs="Times New Roman"/>
                <w:b/>
                <w:bCs/>
                <w:kern w:val="32"/>
                <w:sz w:val="28"/>
                <w:szCs w:val="28"/>
                <w:lang w:eastAsia="ru-RU"/>
              </w:rPr>
            </w:pPr>
            <w:r w:rsidRPr="00117B74">
              <w:rPr>
                <w:rFonts w:ascii="Times New Roman" w:eastAsia="Calibri" w:hAnsi="Times New Roman" w:cs="Times New Roman"/>
                <w:b/>
                <w:bCs/>
                <w:kern w:val="32"/>
                <w:sz w:val="28"/>
                <w:szCs w:val="28"/>
                <w:lang w:eastAsia="ru-RU"/>
              </w:rPr>
              <w:t>по делопроизводству</w:t>
            </w:r>
          </w:p>
        </w:tc>
        <w:tc>
          <w:tcPr>
            <w:tcW w:w="1522" w:type="dxa"/>
          </w:tcPr>
          <w:p w14:paraId="7CEB6CD0" w14:textId="77777777" w:rsidR="00117B74" w:rsidRDefault="00A90A4E" w:rsidP="00D170A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r w:rsidR="00515B55">
              <w:rPr>
                <w:rFonts w:ascii="Times New Roman" w:eastAsia="Calibri" w:hAnsi="Times New Roman" w:cs="Times New Roman"/>
                <w:b/>
                <w:sz w:val="28"/>
                <w:szCs w:val="28"/>
              </w:rPr>
              <w:t>8</w:t>
            </w:r>
            <w:r>
              <w:rPr>
                <w:rFonts w:ascii="Times New Roman" w:eastAsia="Calibri" w:hAnsi="Times New Roman" w:cs="Times New Roman"/>
                <w:b/>
                <w:sz w:val="28"/>
                <w:szCs w:val="28"/>
              </w:rPr>
              <w:t>-93</w:t>
            </w:r>
          </w:p>
        </w:tc>
      </w:tr>
    </w:tbl>
    <w:p w14:paraId="7F45A64B" w14:textId="77777777" w:rsidR="00D170AA" w:rsidRPr="00D170AA" w:rsidRDefault="00D170AA" w:rsidP="00117B74">
      <w:pPr>
        <w:spacing w:after="160" w:line="259" w:lineRule="auto"/>
        <w:rPr>
          <w:rFonts w:ascii="Times New Roman" w:eastAsia="Calibri" w:hAnsi="Times New Roman" w:cs="Times New Roman"/>
          <w:b/>
          <w:sz w:val="28"/>
          <w:szCs w:val="28"/>
        </w:rPr>
      </w:pPr>
    </w:p>
    <w:p w14:paraId="2E098275" w14:textId="77777777" w:rsidR="00D170AA" w:rsidRPr="00D170AA" w:rsidRDefault="00D170AA" w:rsidP="00D170AA">
      <w:pPr>
        <w:rPr>
          <w:lang w:eastAsia="ru-RU"/>
        </w:rPr>
      </w:pPr>
    </w:p>
    <w:sectPr w:rsidR="00D170AA" w:rsidRPr="00D170AA" w:rsidSect="009C5772">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C41C4" w14:textId="77777777" w:rsidR="00AB6141" w:rsidRDefault="00AB6141" w:rsidP="000A7EB8">
      <w:pPr>
        <w:spacing w:after="0" w:line="240" w:lineRule="auto"/>
      </w:pPr>
      <w:r>
        <w:separator/>
      </w:r>
    </w:p>
  </w:endnote>
  <w:endnote w:type="continuationSeparator" w:id="0">
    <w:p w14:paraId="321A4560" w14:textId="77777777" w:rsidR="00AB6141" w:rsidRDefault="00AB6141" w:rsidP="000A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0A69" w14:textId="77777777" w:rsidR="00B55F18" w:rsidRDefault="00B55F18">
    <w:pPr>
      <w:pStyle w:val="a6"/>
      <w:jc w:val="center"/>
    </w:pPr>
  </w:p>
  <w:p w14:paraId="4D904BD7" w14:textId="77777777" w:rsidR="00B55F18" w:rsidRDefault="00B55F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C0666" w14:textId="77777777" w:rsidR="00AB6141" w:rsidRDefault="00AB6141" w:rsidP="000A7EB8">
      <w:pPr>
        <w:spacing w:after="0" w:line="240" w:lineRule="auto"/>
      </w:pPr>
      <w:r>
        <w:separator/>
      </w:r>
    </w:p>
  </w:footnote>
  <w:footnote w:type="continuationSeparator" w:id="0">
    <w:p w14:paraId="40660117" w14:textId="77777777" w:rsidR="00AB6141" w:rsidRDefault="00AB6141" w:rsidP="000A7EB8">
      <w:pPr>
        <w:spacing w:after="0" w:line="240" w:lineRule="auto"/>
      </w:pPr>
      <w:r>
        <w:continuationSeparator/>
      </w:r>
    </w:p>
  </w:footnote>
  <w:footnote w:id="1">
    <w:p w14:paraId="646E3941" w14:textId="77777777" w:rsidR="00B55F18" w:rsidRDefault="00B55F18" w:rsidP="00606608">
      <w:pPr>
        <w:pStyle w:val="af4"/>
        <w:jc w:val="both"/>
      </w:pPr>
      <w:r>
        <w:rPr>
          <w:rStyle w:val="af3"/>
        </w:rPr>
        <w:footnoteRef/>
      </w:r>
      <w:r>
        <w:t xml:space="preserve"> </w:t>
      </w:r>
      <w:r w:rsidRPr="00D03B21">
        <w:rPr>
          <w:sz w:val="22"/>
          <w:szCs w:val="22"/>
        </w:rPr>
        <w:t>Виды электронных подписей, используемых в</w:t>
      </w:r>
      <w:r>
        <w:rPr>
          <w:sz w:val="22"/>
          <w:szCs w:val="22"/>
        </w:rPr>
        <w:t xml:space="preserve"> Институте</w:t>
      </w:r>
      <w:r w:rsidRPr="00D03B21">
        <w:rPr>
          <w:sz w:val="22"/>
          <w:szCs w:val="22"/>
        </w:rPr>
        <w:t xml:space="preserve">, устанавливаются </w:t>
      </w:r>
      <w:r>
        <w:rPr>
          <w:sz w:val="22"/>
          <w:szCs w:val="22"/>
        </w:rPr>
        <w:t>Институтом</w:t>
      </w:r>
      <w:r>
        <w:rPr>
          <w:sz w:val="22"/>
          <w:szCs w:val="22"/>
        </w:rPr>
        <w:br/>
      </w:r>
      <w:r w:rsidRPr="00D03B21">
        <w:rPr>
          <w:sz w:val="22"/>
          <w:szCs w:val="22"/>
        </w:rPr>
        <w:t>и закрепляются в локальном нормативном акте.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022581"/>
      <w:docPartObj>
        <w:docPartGallery w:val="Page Numbers (Top of Page)"/>
        <w:docPartUnique/>
      </w:docPartObj>
    </w:sdtPr>
    <w:sdtContent>
      <w:p w14:paraId="33C94862" w14:textId="77777777" w:rsidR="00B55F18" w:rsidRDefault="00B55F18">
        <w:pPr>
          <w:pStyle w:val="a4"/>
          <w:jc w:val="center"/>
        </w:pPr>
        <w:r>
          <w:fldChar w:fldCharType="begin"/>
        </w:r>
        <w:r>
          <w:instrText>PAGE   \* MERGEFORMAT</w:instrText>
        </w:r>
        <w:r>
          <w:fldChar w:fldCharType="separate"/>
        </w:r>
        <w:r w:rsidR="00EE765E">
          <w:rPr>
            <w:noProof/>
          </w:rPr>
          <w:t>93</w:t>
        </w:r>
        <w:r>
          <w:fldChar w:fldCharType="end"/>
        </w:r>
      </w:p>
    </w:sdtContent>
  </w:sdt>
  <w:p w14:paraId="4BEAB7BC" w14:textId="77777777" w:rsidR="00B55F18" w:rsidRDefault="00B55F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5B40"/>
    <w:multiLevelType w:val="multilevel"/>
    <w:tmpl w:val="34422F3A"/>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8BB1B9B"/>
    <w:multiLevelType w:val="multilevel"/>
    <w:tmpl w:val="A596078E"/>
    <w:lvl w:ilvl="0">
      <w:start w:val="4"/>
      <w:numFmt w:val="decimal"/>
      <w:lvlText w:val="%1"/>
      <w:lvlJc w:val="left"/>
      <w:pPr>
        <w:ind w:left="360" w:hanging="360"/>
      </w:pPr>
      <w:rPr>
        <w:rFonts w:asciiTheme="minorHAnsi" w:hAnsiTheme="minorHAnsi" w:cstheme="minorBidi" w:hint="default"/>
        <w:b w:val="0"/>
        <w:sz w:val="22"/>
      </w:rPr>
    </w:lvl>
    <w:lvl w:ilvl="1">
      <w:start w:val="1"/>
      <w:numFmt w:val="decimal"/>
      <w:lvlText w:val="%1.%2"/>
      <w:lvlJc w:val="left"/>
      <w:pPr>
        <w:ind w:left="323" w:hanging="360"/>
      </w:pPr>
      <w:rPr>
        <w:rFonts w:asciiTheme="minorHAnsi" w:hAnsiTheme="minorHAnsi" w:cstheme="minorBidi" w:hint="default"/>
        <w:b w:val="0"/>
        <w:sz w:val="22"/>
      </w:rPr>
    </w:lvl>
    <w:lvl w:ilvl="2">
      <w:start w:val="1"/>
      <w:numFmt w:val="decimal"/>
      <w:lvlText w:val="%1.%2.%3"/>
      <w:lvlJc w:val="left"/>
      <w:pPr>
        <w:ind w:left="646" w:hanging="720"/>
      </w:pPr>
      <w:rPr>
        <w:rFonts w:asciiTheme="minorHAnsi" w:hAnsiTheme="minorHAnsi" w:cstheme="minorBidi" w:hint="default"/>
        <w:b w:val="0"/>
        <w:sz w:val="22"/>
      </w:rPr>
    </w:lvl>
    <w:lvl w:ilvl="3">
      <w:start w:val="1"/>
      <w:numFmt w:val="decimal"/>
      <w:lvlText w:val="%1.%2.%3.%4"/>
      <w:lvlJc w:val="left"/>
      <w:pPr>
        <w:ind w:left="609" w:hanging="720"/>
      </w:pPr>
      <w:rPr>
        <w:rFonts w:asciiTheme="minorHAnsi" w:hAnsiTheme="minorHAnsi" w:cstheme="minorBidi" w:hint="default"/>
        <w:b w:val="0"/>
        <w:sz w:val="22"/>
      </w:rPr>
    </w:lvl>
    <w:lvl w:ilvl="4">
      <w:start w:val="1"/>
      <w:numFmt w:val="decimal"/>
      <w:lvlText w:val="%1.%2.%3.%4.%5"/>
      <w:lvlJc w:val="left"/>
      <w:pPr>
        <w:ind w:left="932" w:hanging="1080"/>
      </w:pPr>
      <w:rPr>
        <w:rFonts w:asciiTheme="minorHAnsi" w:hAnsiTheme="minorHAnsi" w:cstheme="minorBidi" w:hint="default"/>
        <w:b w:val="0"/>
        <w:sz w:val="22"/>
      </w:rPr>
    </w:lvl>
    <w:lvl w:ilvl="5">
      <w:start w:val="1"/>
      <w:numFmt w:val="decimal"/>
      <w:lvlText w:val="%1.%2.%3.%4.%5.%6"/>
      <w:lvlJc w:val="left"/>
      <w:pPr>
        <w:ind w:left="895" w:hanging="1080"/>
      </w:pPr>
      <w:rPr>
        <w:rFonts w:asciiTheme="minorHAnsi" w:hAnsiTheme="minorHAnsi" w:cstheme="minorBidi" w:hint="default"/>
        <w:b w:val="0"/>
        <w:sz w:val="22"/>
      </w:rPr>
    </w:lvl>
    <w:lvl w:ilvl="6">
      <w:start w:val="1"/>
      <w:numFmt w:val="decimal"/>
      <w:lvlText w:val="%1.%2.%3.%4.%5.%6.%7"/>
      <w:lvlJc w:val="left"/>
      <w:pPr>
        <w:ind w:left="1218" w:hanging="1440"/>
      </w:pPr>
      <w:rPr>
        <w:rFonts w:asciiTheme="minorHAnsi" w:hAnsiTheme="minorHAnsi" w:cstheme="minorBidi" w:hint="default"/>
        <w:b w:val="0"/>
        <w:sz w:val="22"/>
      </w:rPr>
    </w:lvl>
    <w:lvl w:ilvl="7">
      <w:start w:val="1"/>
      <w:numFmt w:val="decimal"/>
      <w:lvlText w:val="%1.%2.%3.%4.%5.%6.%7.%8"/>
      <w:lvlJc w:val="left"/>
      <w:pPr>
        <w:ind w:left="1181" w:hanging="1440"/>
      </w:pPr>
      <w:rPr>
        <w:rFonts w:asciiTheme="minorHAnsi" w:hAnsiTheme="minorHAnsi" w:cstheme="minorBidi" w:hint="default"/>
        <w:b w:val="0"/>
        <w:sz w:val="22"/>
      </w:rPr>
    </w:lvl>
    <w:lvl w:ilvl="8">
      <w:start w:val="1"/>
      <w:numFmt w:val="decimal"/>
      <w:lvlText w:val="%1.%2.%3.%4.%5.%6.%7.%8.%9"/>
      <w:lvlJc w:val="left"/>
      <w:pPr>
        <w:ind w:left="1504" w:hanging="1800"/>
      </w:pPr>
      <w:rPr>
        <w:rFonts w:asciiTheme="minorHAnsi" w:hAnsiTheme="minorHAnsi" w:cstheme="minorBidi" w:hint="default"/>
        <w:b w:val="0"/>
        <w:sz w:val="22"/>
      </w:rPr>
    </w:lvl>
  </w:abstractNum>
  <w:abstractNum w:abstractNumId="2" w15:restartNumberingAfterBreak="0">
    <w:nsid w:val="0E6B6498"/>
    <w:multiLevelType w:val="hybridMultilevel"/>
    <w:tmpl w:val="9FBA23BA"/>
    <w:lvl w:ilvl="0" w:tplc="325A2980">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937126"/>
    <w:multiLevelType w:val="multilevel"/>
    <w:tmpl w:val="0C1A8608"/>
    <w:lvl w:ilvl="0">
      <w:start w:val="3"/>
      <w:numFmt w:val="decimal"/>
      <w:lvlText w:val="%1."/>
      <w:lvlJc w:val="left"/>
      <w:pPr>
        <w:ind w:left="360" w:hanging="360"/>
      </w:pPr>
      <w:rPr>
        <w:rFonts w:asciiTheme="minorHAnsi" w:hAnsiTheme="minorHAnsi" w:cstheme="minorBidi" w:hint="default"/>
        <w:b w:val="0"/>
        <w:sz w:val="22"/>
      </w:rPr>
    </w:lvl>
    <w:lvl w:ilvl="1">
      <w:start w:val="2"/>
      <w:numFmt w:val="decimal"/>
      <w:lvlText w:val="%1.%2."/>
      <w:lvlJc w:val="left"/>
      <w:pPr>
        <w:ind w:left="1069" w:hanging="360"/>
      </w:pPr>
      <w:rPr>
        <w:rFonts w:asciiTheme="minorHAnsi" w:hAnsiTheme="minorHAnsi" w:cstheme="minorBidi" w:hint="default"/>
        <w:b w:val="0"/>
        <w:sz w:val="22"/>
      </w:rPr>
    </w:lvl>
    <w:lvl w:ilvl="2">
      <w:start w:val="1"/>
      <w:numFmt w:val="decimal"/>
      <w:lvlText w:val="%1.%2.%3."/>
      <w:lvlJc w:val="left"/>
      <w:pPr>
        <w:ind w:left="2138" w:hanging="720"/>
      </w:pPr>
      <w:rPr>
        <w:rFonts w:asciiTheme="minorHAnsi" w:hAnsiTheme="minorHAnsi" w:cstheme="minorBidi" w:hint="default"/>
        <w:b w:val="0"/>
        <w:sz w:val="22"/>
      </w:rPr>
    </w:lvl>
    <w:lvl w:ilvl="3">
      <w:start w:val="1"/>
      <w:numFmt w:val="decimal"/>
      <w:lvlText w:val="%1.%2.%3.%4."/>
      <w:lvlJc w:val="left"/>
      <w:pPr>
        <w:ind w:left="2847" w:hanging="720"/>
      </w:pPr>
      <w:rPr>
        <w:rFonts w:asciiTheme="minorHAnsi" w:hAnsiTheme="minorHAnsi" w:cstheme="minorBidi" w:hint="default"/>
        <w:b w:val="0"/>
        <w:sz w:val="22"/>
      </w:rPr>
    </w:lvl>
    <w:lvl w:ilvl="4">
      <w:start w:val="1"/>
      <w:numFmt w:val="decimal"/>
      <w:lvlText w:val="%1.%2.%3.%4.%5."/>
      <w:lvlJc w:val="left"/>
      <w:pPr>
        <w:ind w:left="3916" w:hanging="1080"/>
      </w:pPr>
      <w:rPr>
        <w:rFonts w:asciiTheme="minorHAnsi" w:hAnsiTheme="minorHAnsi" w:cstheme="minorBidi" w:hint="default"/>
        <w:b w:val="0"/>
        <w:sz w:val="22"/>
      </w:rPr>
    </w:lvl>
    <w:lvl w:ilvl="5">
      <w:start w:val="1"/>
      <w:numFmt w:val="decimal"/>
      <w:lvlText w:val="%1.%2.%3.%4.%5.%6."/>
      <w:lvlJc w:val="left"/>
      <w:pPr>
        <w:ind w:left="4625" w:hanging="1080"/>
      </w:pPr>
      <w:rPr>
        <w:rFonts w:asciiTheme="minorHAnsi" w:hAnsiTheme="minorHAnsi" w:cstheme="minorBidi" w:hint="default"/>
        <w:b w:val="0"/>
        <w:sz w:val="22"/>
      </w:rPr>
    </w:lvl>
    <w:lvl w:ilvl="6">
      <w:start w:val="1"/>
      <w:numFmt w:val="decimal"/>
      <w:lvlText w:val="%1.%2.%3.%4.%5.%6.%7."/>
      <w:lvlJc w:val="left"/>
      <w:pPr>
        <w:ind w:left="5694" w:hanging="1440"/>
      </w:pPr>
      <w:rPr>
        <w:rFonts w:asciiTheme="minorHAnsi" w:hAnsiTheme="minorHAnsi" w:cstheme="minorBidi" w:hint="default"/>
        <w:b w:val="0"/>
        <w:sz w:val="22"/>
      </w:rPr>
    </w:lvl>
    <w:lvl w:ilvl="7">
      <w:start w:val="1"/>
      <w:numFmt w:val="decimal"/>
      <w:lvlText w:val="%1.%2.%3.%4.%5.%6.%7.%8."/>
      <w:lvlJc w:val="left"/>
      <w:pPr>
        <w:ind w:left="6403" w:hanging="1440"/>
      </w:pPr>
      <w:rPr>
        <w:rFonts w:asciiTheme="minorHAnsi" w:hAnsiTheme="minorHAnsi" w:cstheme="minorBidi" w:hint="default"/>
        <w:b w:val="0"/>
        <w:sz w:val="22"/>
      </w:rPr>
    </w:lvl>
    <w:lvl w:ilvl="8">
      <w:start w:val="1"/>
      <w:numFmt w:val="decimal"/>
      <w:lvlText w:val="%1.%2.%3.%4.%5.%6.%7.%8.%9."/>
      <w:lvlJc w:val="left"/>
      <w:pPr>
        <w:ind w:left="7472" w:hanging="1800"/>
      </w:pPr>
      <w:rPr>
        <w:rFonts w:asciiTheme="minorHAnsi" w:hAnsiTheme="minorHAnsi" w:cstheme="minorBidi" w:hint="default"/>
        <w:b w:val="0"/>
        <w:sz w:val="22"/>
      </w:rPr>
    </w:lvl>
  </w:abstractNum>
  <w:abstractNum w:abstractNumId="4" w15:restartNumberingAfterBreak="0">
    <w:nsid w:val="19963EB4"/>
    <w:multiLevelType w:val="multilevel"/>
    <w:tmpl w:val="DC322552"/>
    <w:lvl w:ilvl="0">
      <w:start w:val="7"/>
      <w:numFmt w:val="decimal"/>
      <w:lvlText w:val="%1."/>
      <w:lvlJc w:val="left"/>
      <w:pPr>
        <w:ind w:left="432" w:hanging="432"/>
      </w:pPr>
      <w:rPr>
        <w:rFonts w:hint="default"/>
        <w:b/>
      </w:rPr>
    </w:lvl>
    <w:lvl w:ilvl="1">
      <w:start w:val="1"/>
      <w:numFmt w:val="decimal"/>
      <w:lvlText w:val="%1.%2."/>
      <w:lvlJc w:val="left"/>
      <w:pPr>
        <w:ind w:left="1855" w:hanging="720"/>
      </w:pPr>
      <w:rPr>
        <w:rFonts w:hint="default"/>
        <w:b/>
      </w:rPr>
    </w:lvl>
    <w:lvl w:ilvl="2">
      <w:start w:val="1"/>
      <w:numFmt w:val="decimal"/>
      <w:lvlText w:val="%1.%2.%3."/>
      <w:lvlJc w:val="left"/>
      <w:pPr>
        <w:ind w:left="1855" w:hanging="720"/>
      </w:pPr>
      <w:rPr>
        <w:rFonts w:ascii="Times New Roman" w:hAnsi="Times New Roman" w:cs="Times New Roman" w:hint="default"/>
        <w:b/>
      </w:rPr>
    </w:lvl>
    <w:lvl w:ilvl="3">
      <w:start w:val="1"/>
      <w:numFmt w:val="decimal"/>
      <w:lvlText w:val="%1.%2.%3.%4."/>
      <w:lvlJc w:val="left"/>
      <w:pPr>
        <w:ind w:left="2357" w:hanging="108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4824" w:hanging="1800"/>
      </w:pPr>
      <w:rPr>
        <w:rFonts w:hint="default"/>
        <w:b/>
      </w:rPr>
    </w:lvl>
    <w:lvl w:ilvl="8">
      <w:start w:val="1"/>
      <w:numFmt w:val="decimal"/>
      <w:lvlText w:val="%1.%2.%3.%4.%5.%6.%7.%8.%9."/>
      <w:lvlJc w:val="left"/>
      <w:pPr>
        <w:ind w:left="5616" w:hanging="2160"/>
      </w:pPr>
      <w:rPr>
        <w:rFonts w:hint="default"/>
        <w:b/>
      </w:rPr>
    </w:lvl>
  </w:abstractNum>
  <w:abstractNum w:abstractNumId="5" w15:restartNumberingAfterBreak="0">
    <w:nsid w:val="1B747503"/>
    <w:multiLevelType w:val="hybridMultilevel"/>
    <w:tmpl w:val="3496C3B8"/>
    <w:lvl w:ilvl="0" w:tplc="995C07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CB428B"/>
    <w:multiLevelType w:val="hybridMultilevel"/>
    <w:tmpl w:val="1CE02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433C2E"/>
    <w:multiLevelType w:val="multilevel"/>
    <w:tmpl w:val="06DA4ABA"/>
    <w:lvl w:ilvl="0">
      <w:start w:val="9"/>
      <w:numFmt w:val="decimal"/>
      <w:lvlText w:val="%1."/>
      <w:lvlJc w:val="left"/>
      <w:pPr>
        <w:ind w:left="432" w:hanging="432"/>
      </w:pPr>
      <w:rPr>
        <w:rFonts w:hint="default"/>
      </w:rPr>
    </w:lvl>
    <w:lvl w:ilvl="1">
      <w:start w:val="1"/>
      <w:numFmt w:val="decimal"/>
      <w:lvlText w:val="%1.%2."/>
      <w:lvlJc w:val="left"/>
      <w:pPr>
        <w:ind w:left="2592" w:hanging="720"/>
      </w:pPr>
      <w:rPr>
        <w:rFonts w:hint="default"/>
      </w:rPr>
    </w:lvl>
    <w:lvl w:ilvl="2">
      <w:start w:val="1"/>
      <w:numFmt w:val="decimal"/>
      <w:lvlText w:val="%1.%2.%3."/>
      <w:lvlJc w:val="left"/>
      <w:pPr>
        <w:ind w:left="4464" w:hanging="720"/>
      </w:pPr>
      <w:rPr>
        <w:rFonts w:hint="default"/>
        <w:b/>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3032" w:hanging="180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7136" w:hanging="2160"/>
      </w:pPr>
      <w:rPr>
        <w:rFonts w:hint="default"/>
      </w:rPr>
    </w:lvl>
  </w:abstractNum>
  <w:abstractNum w:abstractNumId="8" w15:restartNumberingAfterBreak="0">
    <w:nsid w:val="265B2A8D"/>
    <w:multiLevelType w:val="hybridMultilevel"/>
    <w:tmpl w:val="05DC22F0"/>
    <w:lvl w:ilvl="0" w:tplc="9948FFD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6C273B"/>
    <w:multiLevelType w:val="hybridMultilevel"/>
    <w:tmpl w:val="9F505A34"/>
    <w:lvl w:ilvl="0" w:tplc="A68013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3E50CB9"/>
    <w:multiLevelType w:val="multilevel"/>
    <w:tmpl w:val="8228AFBA"/>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34706477"/>
    <w:multiLevelType w:val="hybridMultilevel"/>
    <w:tmpl w:val="4ED4A32A"/>
    <w:lvl w:ilvl="0" w:tplc="6958E164">
      <w:start w:val="1"/>
      <w:numFmt w:val="decimal"/>
      <w:lvlText w:val="%1."/>
      <w:lvlJc w:val="left"/>
      <w:pPr>
        <w:ind w:left="2106" w:hanging="69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 w15:restartNumberingAfterBreak="0">
    <w:nsid w:val="3553702D"/>
    <w:multiLevelType w:val="hybridMultilevel"/>
    <w:tmpl w:val="D340F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D2440F"/>
    <w:multiLevelType w:val="multilevel"/>
    <w:tmpl w:val="6382DDBE"/>
    <w:lvl w:ilvl="0">
      <w:start w:val="3"/>
      <w:numFmt w:val="decimal"/>
      <w:lvlText w:val="%1."/>
      <w:lvlJc w:val="left"/>
      <w:pPr>
        <w:ind w:left="660" w:hanging="660"/>
      </w:pPr>
      <w:rPr>
        <w:rFonts w:hint="default"/>
      </w:rPr>
    </w:lvl>
    <w:lvl w:ilvl="1">
      <w:start w:val="13"/>
      <w:numFmt w:val="decimal"/>
      <w:lvlText w:val="%1.%2."/>
      <w:lvlJc w:val="left"/>
      <w:pPr>
        <w:ind w:left="1015" w:hanging="6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39246B7E"/>
    <w:multiLevelType w:val="hybridMultilevel"/>
    <w:tmpl w:val="05CA5A28"/>
    <w:lvl w:ilvl="0" w:tplc="A68013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BD34383"/>
    <w:multiLevelType w:val="multilevel"/>
    <w:tmpl w:val="7980B2D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6" w15:restartNumberingAfterBreak="0">
    <w:nsid w:val="3CC816FC"/>
    <w:multiLevelType w:val="hybridMultilevel"/>
    <w:tmpl w:val="7AE07112"/>
    <w:lvl w:ilvl="0" w:tplc="7C86907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26C0C"/>
    <w:multiLevelType w:val="multilevel"/>
    <w:tmpl w:val="F29295B2"/>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8" w15:restartNumberingAfterBreak="0">
    <w:nsid w:val="3EBF6155"/>
    <w:multiLevelType w:val="multilevel"/>
    <w:tmpl w:val="7908BE44"/>
    <w:lvl w:ilvl="0">
      <w:start w:val="4"/>
      <w:numFmt w:val="decimal"/>
      <w:lvlText w:val="%1."/>
      <w:lvlJc w:val="left"/>
      <w:pPr>
        <w:ind w:left="360" w:hanging="360"/>
      </w:pPr>
      <w:rPr>
        <w:rFonts w:hint="default"/>
      </w:rPr>
    </w:lvl>
    <w:lvl w:ilvl="1">
      <w:start w:val="1"/>
      <w:numFmt w:val="decimal"/>
      <w:lvlText w:val="%1.%2."/>
      <w:lvlJc w:val="left"/>
      <w:pPr>
        <w:ind w:left="715"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1785" w:hanging="720"/>
      </w:pPr>
      <w:rPr>
        <w:rFonts w:hint="default"/>
        <w:b/>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423A5D44"/>
    <w:multiLevelType w:val="hybridMultilevel"/>
    <w:tmpl w:val="9DEE3DB0"/>
    <w:lvl w:ilvl="0" w:tplc="E3EC6E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6B70AE2"/>
    <w:multiLevelType w:val="multilevel"/>
    <w:tmpl w:val="8228AFBA"/>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493F3DAB"/>
    <w:multiLevelType w:val="hybridMultilevel"/>
    <w:tmpl w:val="11565B38"/>
    <w:lvl w:ilvl="0" w:tplc="C33686A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BC781D"/>
    <w:multiLevelType w:val="multilevel"/>
    <w:tmpl w:val="8228AFBA"/>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4A7C4B20"/>
    <w:multiLevelType w:val="hybridMultilevel"/>
    <w:tmpl w:val="6FF207C2"/>
    <w:lvl w:ilvl="0" w:tplc="F7A078B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69274A"/>
    <w:multiLevelType w:val="hybridMultilevel"/>
    <w:tmpl w:val="0884F9A6"/>
    <w:lvl w:ilvl="0" w:tplc="E3EC6E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30707FC"/>
    <w:multiLevelType w:val="hybridMultilevel"/>
    <w:tmpl w:val="133E9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5B664A"/>
    <w:multiLevelType w:val="multilevel"/>
    <w:tmpl w:val="EFE6F77A"/>
    <w:lvl w:ilvl="0">
      <w:start w:val="3"/>
      <w:numFmt w:val="decimal"/>
      <w:lvlText w:val="%1"/>
      <w:lvlJc w:val="left"/>
      <w:pPr>
        <w:ind w:left="360" w:hanging="360"/>
      </w:pPr>
      <w:rPr>
        <w:rFonts w:asciiTheme="minorHAnsi" w:hAnsiTheme="minorHAnsi" w:cstheme="minorBidi" w:hint="default"/>
        <w:b w:val="0"/>
        <w:sz w:val="22"/>
      </w:rPr>
    </w:lvl>
    <w:lvl w:ilvl="1">
      <w:start w:val="2"/>
      <w:numFmt w:val="decimal"/>
      <w:lvlText w:val="%1.%2"/>
      <w:lvlJc w:val="left"/>
      <w:pPr>
        <w:ind w:left="2130" w:hanging="360"/>
      </w:pPr>
      <w:rPr>
        <w:rFonts w:asciiTheme="minorHAnsi" w:hAnsiTheme="minorHAnsi" w:cstheme="minorBidi" w:hint="default"/>
        <w:b w:val="0"/>
        <w:sz w:val="22"/>
      </w:rPr>
    </w:lvl>
    <w:lvl w:ilvl="2">
      <w:start w:val="1"/>
      <w:numFmt w:val="decimal"/>
      <w:lvlText w:val="%1.%2.%3"/>
      <w:lvlJc w:val="left"/>
      <w:pPr>
        <w:ind w:left="4260" w:hanging="720"/>
      </w:pPr>
      <w:rPr>
        <w:rFonts w:asciiTheme="minorHAnsi" w:hAnsiTheme="minorHAnsi" w:cstheme="minorBidi" w:hint="default"/>
        <w:b w:val="0"/>
        <w:sz w:val="22"/>
      </w:rPr>
    </w:lvl>
    <w:lvl w:ilvl="3">
      <w:start w:val="1"/>
      <w:numFmt w:val="decimal"/>
      <w:lvlText w:val="%1.%2.%3.%4"/>
      <w:lvlJc w:val="left"/>
      <w:pPr>
        <w:ind w:left="6030" w:hanging="720"/>
      </w:pPr>
      <w:rPr>
        <w:rFonts w:asciiTheme="minorHAnsi" w:hAnsiTheme="minorHAnsi" w:cstheme="minorBidi" w:hint="default"/>
        <w:b w:val="0"/>
        <w:sz w:val="22"/>
      </w:rPr>
    </w:lvl>
    <w:lvl w:ilvl="4">
      <w:start w:val="1"/>
      <w:numFmt w:val="decimal"/>
      <w:lvlText w:val="%1.%2.%3.%4.%5"/>
      <w:lvlJc w:val="left"/>
      <w:pPr>
        <w:ind w:left="8160" w:hanging="1080"/>
      </w:pPr>
      <w:rPr>
        <w:rFonts w:asciiTheme="minorHAnsi" w:hAnsiTheme="minorHAnsi" w:cstheme="minorBidi" w:hint="default"/>
        <w:b w:val="0"/>
        <w:sz w:val="22"/>
      </w:rPr>
    </w:lvl>
    <w:lvl w:ilvl="5">
      <w:start w:val="1"/>
      <w:numFmt w:val="decimal"/>
      <w:lvlText w:val="%1.%2.%3.%4.%5.%6"/>
      <w:lvlJc w:val="left"/>
      <w:pPr>
        <w:ind w:left="9930" w:hanging="1080"/>
      </w:pPr>
      <w:rPr>
        <w:rFonts w:asciiTheme="minorHAnsi" w:hAnsiTheme="minorHAnsi" w:cstheme="minorBidi" w:hint="default"/>
        <w:b w:val="0"/>
        <w:sz w:val="22"/>
      </w:rPr>
    </w:lvl>
    <w:lvl w:ilvl="6">
      <w:start w:val="1"/>
      <w:numFmt w:val="decimal"/>
      <w:lvlText w:val="%1.%2.%3.%4.%5.%6.%7"/>
      <w:lvlJc w:val="left"/>
      <w:pPr>
        <w:ind w:left="12060" w:hanging="1440"/>
      </w:pPr>
      <w:rPr>
        <w:rFonts w:asciiTheme="minorHAnsi" w:hAnsiTheme="minorHAnsi" w:cstheme="minorBidi" w:hint="default"/>
        <w:b w:val="0"/>
        <w:sz w:val="22"/>
      </w:rPr>
    </w:lvl>
    <w:lvl w:ilvl="7">
      <w:start w:val="1"/>
      <w:numFmt w:val="decimal"/>
      <w:lvlText w:val="%1.%2.%3.%4.%5.%6.%7.%8"/>
      <w:lvlJc w:val="left"/>
      <w:pPr>
        <w:ind w:left="13830" w:hanging="1440"/>
      </w:pPr>
      <w:rPr>
        <w:rFonts w:asciiTheme="minorHAnsi" w:hAnsiTheme="minorHAnsi" w:cstheme="minorBidi" w:hint="default"/>
        <w:b w:val="0"/>
        <w:sz w:val="22"/>
      </w:rPr>
    </w:lvl>
    <w:lvl w:ilvl="8">
      <w:start w:val="1"/>
      <w:numFmt w:val="decimal"/>
      <w:lvlText w:val="%1.%2.%3.%4.%5.%6.%7.%8.%9"/>
      <w:lvlJc w:val="left"/>
      <w:pPr>
        <w:ind w:left="15960" w:hanging="1800"/>
      </w:pPr>
      <w:rPr>
        <w:rFonts w:asciiTheme="minorHAnsi" w:hAnsiTheme="minorHAnsi" w:cstheme="minorBidi" w:hint="default"/>
        <w:b w:val="0"/>
        <w:sz w:val="22"/>
      </w:rPr>
    </w:lvl>
  </w:abstractNum>
  <w:abstractNum w:abstractNumId="27" w15:restartNumberingAfterBreak="0">
    <w:nsid w:val="5782520E"/>
    <w:multiLevelType w:val="multilevel"/>
    <w:tmpl w:val="4E7C690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9D45708"/>
    <w:multiLevelType w:val="multilevel"/>
    <w:tmpl w:val="1A2669E8"/>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9" w15:restartNumberingAfterBreak="0">
    <w:nsid w:val="606E365B"/>
    <w:multiLevelType w:val="multilevel"/>
    <w:tmpl w:val="F4E8FADE"/>
    <w:lvl w:ilvl="0">
      <w:start w:val="1"/>
      <w:numFmt w:val="decimal"/>
      <w:lvlText w:val="%1."/>
      <w:lvlJc w:val="left"/>
      <w:pPr>
        <w:ind w:left="1065" w:hanging="705"/>
      </w:pPr>
      <w:rPr>
        <w:rFonts w:hint="default"/>
        <w:color w:val="0000FF" w:themeColor="hyperlink"/>
        <w:u w:val="single"/>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0" w15:restartNumberingAfterBreak="0">
    <w:nsid w:val="629247EC"/>
    <w:multiLevelType w:val="multilevel"/>
    <w:tmpl w:val="27485250"/>
    <w:lvl w:ilvl="0">
      <w:start w:val="1"/>
      <w:numFmt w:val="decimal"/>
      <w:lvlText w:val="%1."/>
      <w:lvlJc w:val="left"/>
      <w:pPr>
        <w:ind w:left="720" w:hanging="360"/>
      </w:pPr>
    </w:lvl>
    <w:lvl w:ilvl="1">
      <w:start w:val="1"/>
      <w:numFmt w:val="decimal"/>
      <w:isLgl/>
      <w:lvlText w:val="%1.%2"/>
      <w:lvlJc w:val="left"/>
      <w:pPr>
        <w:ind w:left="1635" w:hanging="1275"/>
      </w:pPr>
      <w:rPr>
        <w:rFonts w:hint="default"/>
        <w:b/>
        <w:bCs/>
      </w:rPr>
    </w:lvl>
    <w:lvl w:ilvl="2">
      <w:start w:val="1"/>
      <w:numFmt w:val="decimal"/>
      <w:isLgl/>
      <w:lvlText w:val="%1.%2.%3"/>
      <w:lvlJc w:val="left"/>
      <w:pPr>
        <w:ind w:left="1985" w:hanging="1275"/>
      </w:pPr>
      <w:rPr>
        <w:rFonts w:hint="default"/>
        <w:b/>
        <w:bCs/>
      </w:rPr>
    </w:lvl>
    <w:lvl w:ilvl="3">
      <w:start w:val="1"/>
      <w:numFmt w:val="decimal"/>
      <w:isLgl/>
      <w:lvlText w:val="%1.%2.%3.%4"/>
      <w:lvlJc w:val="left"/>
      <w:pPr>
        <w:ind w:left="1985" w:hanging="1275"/>
      </w:pPr>
      <w:rPr>
        <w:rFonts w:hint="default"/>
        <w:b/>
        <w:bCs/>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513F4C"/>
    <w:multiLevelType w:val="multilevel"/>
    <w:tmpl w:val="3600E9A2"/>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272"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B7A7759"/>
    <w:multiLevelType w:val="hybridMultilevel"/>
    <w:tmpl w:val="B7E69D9C"/>
    <w:lvl w:ilvl="0" w:tplc="A68013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A30405"/>
    <w:multiLevelType w:val="hybridMultilevel"/>
    <w:tmpl w:val="5C2C5BFA"/>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7F33249C"/>
    <w:multiLevelType w:val="multilevel"/>
    <w:tmpl w:val="27485250"/>
    <w:lvl w:ilvl="0">
      <w:start w:val="1"/>
      <w:numFmt w:val="decimal"/>
      <w:lvlText w:val="%1."/>
      <w:lvlJc w:val="left"/>
      <w:pPr>
        <w:ind w:left="720" w:hanging="360"/>
      </w:pPr>
    </w:lvl>
    <w:lvl w:ilvl="1">
      <w:start w:val="1"/>
      <w:numFmt w:val="decimal"/>
      <w:isLgl/>
      <w:lvlText w:val="%1.%2"/>
      <w:lvlJc w:val="left"/>
      <w:pPr>
        <w:ind w:left="1635" w:hanging="1275"/>
      </w:pPr>
      <w:rPr>
        <w:rFonts w:hint="default"/>
        <w:b/>
        <w:bCs/>
      </w:rPr>
    </w:lvl>
    <w:lvl w:ilvl="2">
      <w:start w:val="1"/>
      <w:numFmt w:val="decimal"/>
      <w:isLgl/>
      <w:lvlText w:val="%1.%2.%3"/>
      <w:lvlJc w:val="left"/>
      <w:pPr>
        <w:ind w:left="1985" w:hanging="1275"/>
      </w:pPr>
      <w:rPr>
        <w:rFonts w:hint="default"/>
        <w:b/>
        <w:bCs/>
      </w:rPr>
    </w:lvl>
    <w:lvl w:ilvl="3">
      <w:start w:val="1"/>
      <w:numFmt w:val="decimal"/>
      <w:isLgl/>
      <w:lvlText w:val="%1.%2.%3.%4"/>
      <w:lvlJc w:val="left"/>
      <w:pPr>
        <w:ind w:left="1985" w:hanging="1275"/>
      </w:pPr>
      <w:rPr>
        <w:rFonts w:hint="default"/>
        <w:b/>
        <w:bCs/>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21"/>
  </w:num>
  <w:num w:numId="3">
    <w:abstractNumId w:val="23"/>
  </w:num>
  <w:num w:numId="4">
    <w:abstractNumId w:val="8"/>
  </w:num>
  <w:num w:numId="5">
    <w:abstractNumId w:val="11"/>
  </w:num>
  <w:num w:numId="6">
    <w:abstractNumId w:val="25"/>
  </w:num>
  <w:num w:numId="7">
    <w:abstractNumId w:val="0"/>
  </w:num>
  <w:num w:numId="8">
    <w:abstractNumId w:val="12"/>
  </w:num>
  <w:num w:numId="9">
    <w:abstractNumId w:val="20"/>
  </w:num>
  <w:num w:numId="10">
    <w:abstractNumId w:val="29"/>
  </w:num>
  <w:num w:numId="11">
    <w:abstractNumId w:val="16"/>
  </w:num>
  <w:num w:numId="12">
    <w:abstractNumId w:val="22"/>
  </w:num>
  <w:num w:numId="13">
    <w:abstractNumId w:val="10"/>
  </w:num>
  <w:num w:numId="14">
    <w:abstractNumId w:val="26"/>
  </w:num>
  <w:num w:numId="15">
    <w:abstractNumId w:val="1"/>
  </w:num>
  <w:num w:numId="16">
    <w:abstractNumId w:val="3"/>
  </w:num>
  <w:num w:numId="17">
    <w:abstractNumId w:val="34"/>
  </w:num>
  <w:num w:numId="18">
    <w:abstractNumId w:val="30"/>
  </w:num>
  <w:num w:numId="19">
    <w:abstractNumId w:val="5"/>
  </w:num>
  <w:num w:numId="20">
    <w:abstractNumId w:val="15"/>
  </w:num>
  <w:num w:numId="21">
    <w:abstractNumId w:val="24"/>
  </w:num>
  <w:num w:numId="22">
    <w:abstractNumId w:val="19"/>
  </w:num>
  <w:num w:numId="23">
    <w:abstractNumId w:val="17"/>
  </w:num>
  <w:num w:numId="24">
    <w:abstractNumId w:val="28"/>
  </w:num>
  <w:num w:numId="25">
    <w:abstractNumId w:val="13"/>
  </w:num>
  <w:num w:numId="26">
    <w:abstractNumId w:val="27"/>
  </w:num>
  <w:num w:numId="27">
    <w:abstractNumId w:val="18"/>
  </w:num>
  <w:num w:numId="28">
    <w:abstractNumId w:val="31"/>
  </w:num>
  <w:num w:numId="29">
    <w:abstractNumId w:val="33"/>
  </w:num>
  <w:num w:numId="30">
    <w:abstractNumId w:val="7"/>
  </w:num>
  <w:num w:numId="31">
    <w:abstractNumId w:val="4"/>
  </w:num>
  <w:num w:numId="32">
    <w:abstractNumId w:val="9"/>
  </w:num>
  <w:num w:numId="33">
    <w:abstractNumId w:val="32"/>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D"/>
    <w:rsid w:val="00000AB7"/>
    <w:rsid w:val="00002F8F"/>
    <w:rsid w:val="00006381"/>
    <w:rsid w:val="00006C0C"/>
    <w:rsid w:val="00023935"/>
    <w:rsid w:val="00025F67"/>
    <w:rsid w:val="000270EA"/>
    <w:rsid w:val="0003325D"/>
    <w:rsid w:val="0004444F"/>
    <w:rsid w:val="0005080F"/>
    <w:rsid w:val="00050E09"/>
    <w:rsid w:val="00052403"/>
    <w:rsid w:val="000530A0"/>
    <w:rsid w:val="00054986"/>
    <w:rsid w:val="0006581A"/>
    <w:rsid w:val="000664C2"/>
    <w:rsid w:val="00070DB7"/>
    <w:rsid w:val="00073EE2"/>
    <w:rsid w:val="00085821"/>
    <w:rsid w:val="000A13B7"/>
    <w:rsid w:val="000A584F"/>
    <w:rsid w:val="000A5F2B"/>
    <w:rsid w:val="000A7EB8"/>
    <w:rsid w:val="000B1955"/>
    <w:rsid w:val="000C178F"/>
    <w:rsid w:val="000D5566"/>
    <w:rsid w:val="000D644D"/>
    <w:rsid w:val="000E0F1C"/>
    <w:rsid w:val="000E1C18"/>
    <w:rsid w:val="000E3B47"/>
    <w:rsid w:val="000E5B4A"/>
    <w:rsid w:val="000F50D2"/>
    <w:rsid w:val="001006C0"/>
    <w:rsid w:val="001047C4"/>
    <w:rsid w:val="00106BA3"/>
    <w:rsid w:val="00113589"/>
    <w:rsid w:val="00117B74"/>
    <w:rsid w:val="0012055E"/>
    <w:rsid w:val="00133FAC"/>
    <w:rsid w:val="00135862"/>
    <w:rsid w:val="00144E3F"/>
    <w:rsid w:val="00154E9F"/>
    <w:rsid w:val="00156192"/>
    <w:rsid w:val="00161313"/>
    <w:rsid w:val="001659D2"/>
    <w:rsid w:val="001768E8"/>
    <w:rsid w:val="001800E3"/>
    <w:rsid w:val="00185283"/>
    <w:rsid w:val="00192BC3"/>
    <w:rsid w:val="00192FB1"/>
    <w:rsid w:val="001A13A8"/>
    <w:rsid w:val="001A744B"/>
    <w:rsid w:val="001A792A"/>
    <w:rsid w:val="001B5B40"/>
    <w:rsid w:val="001C6CD3"/>
    <w:rsid w:val="001D1796"/>
    <w:rsid w:val="001D47AE"/>
    <w:rsid w:val="001D493F"/>
    <w:rsid w:val="001D62AB"/>
    <w:rsid w:val="001E12D2"/>
    <w:rsid w:val="001E51F4"/>
    <w:rsid w:val="001F48A0"/>
    <w:rsid w:val="001F4A41"/>
    <w:rsid w:val="001F4C29"/>
    <w:rsid w:val="002003F7"/>
    <w:rsid w:val="00204450"/>
    <w:rsid w:val="00204C39"/>
    <w:rsid w:val="00211B4E"/>
    <w:rsid w:val="00215E37"/>
    <w:rsid w:val="00216578"/>
    <w:rsid w:val="00217ED5"/>
    <w:rsid w:val="00220AFF"/>
    <w:rsid w:val="00220B99"/>
    <w:rsid w:val="00220E9C"/>
    <w:rsid w:val="00225232"/>
    <w:rsid w:val="0023169B"/>
    <w:rsid w:val="00232C55"/>
    <w:rsid w:val="00236026"/>
    <w:rsid w:val="0023716D"/>
    <w:rsid w:val="00237398"/>
    <w:rsid w:val="00241CC9"/>
    <w:rsid w:val="00243DCD"/>
    <w:rsid w:val="00244552"/>
    <w:rsid w:val="00246050"/>
    <w:rsid w:val="002468DC"/>
    <w:rsid w:val="00257E99"/>
    <w:rsid w:val="00262A3F"/>
    <w:rsid w:val="002659E2"/>
    <w:rsid w:val="00267BCF"/>
    <w:rsid w:val="0027352F"/>
    <w:rsid w:val="00275361"/>
    <w:rsid w:val="002849E7"/>
    <w:rsid w:val="00290400"/>
    <w:rsid w:val="00292991"/>
    <w:rsid w:val="002A1301"/>
    <w:rsid w:val="002A2CDC"/>
    <w:rsid w:val="002B07A2"/>
    <w:rsid w:val="002B3C75"/>
    <w:rsid w:val="002C2D1A"/>
    <w:rsid w:val="002C643B"/>
    <w:rsid w:val="002C7FC3"/>
    <w:rsid w:val="002D3C30"/>
    <w:rsid w:val="002D786F"/>
    <w:rsid w:val="002E0C9B"/>
    <w:rsid w:val="002E2F13"/>
    <w:rsid w:val="002F3ECC"/>
    <w:rsid w:val="002F4909"/>
    <w:rsid w:val="00300C6E"/>
    <w:rsid w:val="00303385"/>
    <w:rsid w:val="00306332"/>
    <w:rsid w:val="00306694"/>
    <w:rsid w:val="003076A4"/>
    <w:rsid w:val="003215F1"/>
    <w:rsid w:val="003251B6"/>
    <w:rsid w:val="00344DB2"/>
    <w:rsid w:val="00350465"/>
    <w:rsid w:val="00355AF8"/>
    <w:rsid w:val="00365297"/>
    <w:rsid w:val="00370A32"/>
    <w:rsid w:val="00374E14"/>
    <w:rsid w:val="003818B1"/>
    <w:rsid w:val="0038336F"/>
    <w:rsid w:val="003907BF"/>
    <w:rsid w:val="00395834"/>
    <w:rsid w:val="00395ADF"/>
    <w:rsid w:val="00397A7F"/>
    <w:rsid w:val="003A744A"/>
    <w:rsid w:val="003A7ADD"/>
    <w:rsid w:val="003A7CAC"/>
    <w:rsid w:val="003C052A"/>
    <w:rsid w:val="003C1A4B"/>
    <w:rsid w:val="003C78DC"/>
    <w:rsid w:val="003D73AE"/>
    <w:rsid w:val="003E73C8"/>
    <w:rsid w:val="003F14B2"/>
    <w:rsid w:val="003F4208"/>
    <w:rsid w:val="003F4591"/>
    <w:rsid w:val="003F5071"/>
    <w:rsid w:val="00403888"/>
    <w:rsid w:val="00420E9B"/>
    <w:rsid w:val="004226A4"/>
    <w:rsid w:val="00431393"/>
    <w:rsid w:val="00433E46"/>
    <w:rsid w:val="00436388"/>
    <w:rsid w:val="004365B1"/>
    <w:rsid w:val="00441E18"/>
    <w:rsid w:val="00442061"/>
    <w:rsid w:val="004454CD"/>
    <w:rsid w:val="0045411D"/>
    <w:rsid w:val="00455684"/>
    <w:rsid w:val="00460279"/>
    <w:rsid w:val="0047332E"/>
    <w:rsid w:val="004755D9"/>
    <w:rsid w:val="0048171D"/>
    <w:rsid w:val="0048522D"/>
    <w:rsid w:val="00487739"/>
    <w:rsid w:val="004877D7"/>
    <w:rsid w:val="004916C3"/>
    <w:rsid w:val="004A2D66"/>
    <w:rsid w:val="004A4CC9"/>
    <w:rsid w:val="004A547F"/>
    <w:rsid w:val="004B4479"/>
    <w:rsid w:val="004C028C"/>
    <w:rsid w:val="004C02A3"/>
    <w:rsid w:val="004C41DE"/>
    <w:rsid w:val="004C56A0"/>
    <w:rsid w:val="004D3369"/>
    <w:rsid w:val="004D3C1B"/>
    <w:rsid w:val="004D4423"/>
    <w:rsid w:val="004D7B5E"/>
    <w:rsid w:val="004E2419"/>
    <w:rsid w:val="004F489E"/>
    <w:rsid w:val="004F7653"/>
    <w:rsid w:val="00513F75"/>
    <w:rsid w:val="00515B55"/>
    <w:rsid w:val="00516803"/>
    <w:rsid w:val="00517835"/>
    <w:rsid w:val="00517BD9"/>
    <w:rsid w:val="005201C6"/>
    <w:rsid w:val="0052052B"/>
    <w:rsid w:val="005237F6"/>
    <w:rsid w:val="005253CA"/>
    <w:rsid w:val="0052566F"/>
    <w:rsid w:val="00525868"/>
    <w:rsid w:val="00526ADF"/>
    <w:rsid w:val="00545A3E"/>
    <w:rsid w:val="00562FFF"/>
    <w:rsid w:val="00577F6E"/>
    <w:rsid w:val="0058230F"/>
    <w:rsid w:val="00585C0D"/>
    <w:rsid w:val="00592FFF"/>
    <w:rsid w:val="005973E9"/>
    <w:rsid w:val="005A2A87"/>
    <w:rsid w:val="005B0B41"/>
    <w:rsid w:val="005B2F3C"/>
    <w:rsid w:val="005B65D9"/>
    <w:rsid w:val="005C19A7"/>
    <w:rsid w:val="005C1B98"/>
    <w:rsid w:val="005D5186"/>
    <w:rsid w:val="005E2335"/>
    <w:rsid w:val="005E3EDF"/>
    <w:rsid w:val="005E43E4"/>
    <w:rsid w:val="005E4C89"/>
    <w:rsid w:val="005F3CC7"/>
    <w:rsid w:val="005F4A27"/>
    <w:rsid w:val="00603597"/>
    <w:rsid w:val="00606608"/>
    <w:rsid w:val="00607BFF"/>
    <w:rsid w:val="00607FDF"/>
    <w:rsid w:val="0061450A"/>
    <w:rsid w:val="00614A3D"/>
    <w:rsid w:val="00617137"/>
    <w:rsid w:val="00630E0D"/>
    <w:rsid w:val="006313A6"/>
    <w:rsid w:val="00632164"/>
    <w:rsid w:val="0064064F"/>
    <w:rsid w:val="006476F3"/>
    <w:rsid w:val="00657BE8"/>
    <w:rsid w:val="00657F2D"/>
    <w:rsid w:val="00660189"/>
    <w:rsid w:val="006601F0"/>
    <w:rsid w:val="00665D34"/>
    <w:rsid w:val="00672AEA"/>
    <w:rsid w:val="006862B3"/>
    <w:rsid w:val="00686EDC"/>
    <w:rsid w:val="00687F65"/>
    <w:rsid w:val="00691034"/>
    <w:rsid w:val="006A006A"/>
    <w:rsid w:val="006A4AC6"/>
    <w:rsid w:val="006A7A43"/>
    <w:rsid w:val="006B2590"/>
    <w:rsid w:val="006B3876"/>
    <w:rsid w:val="006B5B4F"/>
    <w:rsid w:val="006C1CBA"/>
    <w:rsid w:val="006C2797"/>
    <w:rsid w:val="006C7E28"/>
    <w:rsid w:val="006D5477"/>
    <w:rsid w:val="006D74BE"/>
    <w:rsid w:val="006E060B"/>
    <w:rsid w:val="006E2A57"/>
    <w:rsid w:val="006E7021"/>
    <w:rsid w:val="006E7E03"/>
    <w:rsid w:val="006F6FB7"/>
    <w:rsid w:val="006F71BC"/>
    <w:rsid w:val="00701E14"/>
    <w:rsid w:val="00702B51"/>
    <w:rsid w:val="00713F08"/>
    <w:rsid w:val="007157DE"/>
    <w:rsid w:val="00715C04"/>
    <w:rsid w:val="00717CD9"/>
    <w:rsid w:val="007254F7"/>
    <w:rsid w:val="007258E4"/>
    <w:rsid w:val="00732309"/>
    <w:rsid w:val="00734AFC"/>
    <w:rsid w:val="0074055A"/>
    <w:rsid w:val="007517FE"/>
    <w:rsid w:val="00755A5D"/>
    <w:rsid w:val="00760700"/>
    <w:rsid w:val="00761CEF"/>
    <w:rsid w:val="00772624"/>
    <w:rsid w:val="00773EE9"/>
    <w:rsid w:val="00774AD7"/>
    <w:rsid w:val="007846E1"/>
    <w:rsid w:val="00791124"/>
    <w:rsid w:val="007928B9"/>
    <w:rsid w:val="00792E5D"/>
    <w:rsid w:val="007959FB"/>
    <w:rsid w:val="00795A70"/>
    <w:rsid w:val="00796413"/>
    <w:rsid w:val="00797F03"/>
    <w:rsid w:val="007A561D"/>
    <w:rsid w:val="007A6710"/>
    <w:rsid w:val="007A69B5"/>
    <w:rsid w:val="007B6980"/>
    <w:rsid w:val="007B6DA7"/>
    <w:rsid w:val="007B7D87"/>
    <w:rsid w:val="007C643C"/>
    <w:rsid w:val="007D0391"/>
    <w:rsid w:val="007D1E71"/>
    <w:rsid w:val="007E39A1"/>
    <w:rsid w:val="007E6891"/>
    <w:rsid w:val="007F14D3"/>
    <w:rsid w:val="00801E26"/>
    <w:rsid w:val="00802952"/>
    <w:rsid w:val="0081082C"/>
    <w:rsid w:val="00812B6F"/>
    <w:rsid w:val="00813E6A"/>
    <w:rsid w:val="00814697"/>
    <w:rsid w:val="00814871"/>
    <w:rsid w:val="008149C7"/>
    <w:rsid w:val="0082143E"/>
    <w:rsid w:val="00826416"/>
    <w:rsid w:val="00827F0D"/>
    <w:rsid w:val="00851478"/>
    <w:rsid w:val="008538C5"/>
    <w:rsid w:val="00854D70"/>
    <w:rsid w:val="008551E0"/>
    <w:rsid w:val="00864A26"/>
    <w:rsid w:val="0086542E"/>
    <w:rsid w:val="00871001"/>
    <w:rsid w:val="00875ED9"/>
    <w:rsid w:val="008843C2"/>
    <w:rsid w:val="008A1094"/>
    <w:rsid w:val="008B0882"/>
    <w:rsid w:val="008B2C7C"/>
    <w:rsid w:val="008B3641"/>
    <w:rsid w:val="008B4119"/>
    <w:rsid w:val="008C2E39"/>
    <w:rsid w:val="008C3DA6"/>
    <w:rsid w:val="008C6BFC"/>
    <w:rsid w:val="008E022C"/>
    <w:rsid w:val="008E682D"/>
    <w:rsid w:val="008F007C"/>
    <w:rsid w:val="008F1D53"/>
    <w:rsid w:val="008F32CB"/>
    <w:rsid w:val="00901090"/>
    <w:rsid w:val="009037D2"/>
    <w:rsid w:val="00904D50"/>
    <w:rsid w:val="0091028F"/>
    <w:rsid w:val="00914B2C"/>
    <w:rsid w:val="009166F2"/>
    <w:rsid w:val="00920CCE"/>
    <w:rsid w:val="00922FCD"/>
    <w:rsid w:val="0092591E"/>
    <w:rsid w:val="009305C3"/>
    <w:rsid w:val="00931B8A"/>
    <w:rsid w:val="00947895"/>
    <w:rsid w:val="00950F83"/>
    <w:rsid w:val="00952475"/>
    <w:rsid w:val="009544CB"/>
    <w:rsid w:val="0095633D"/>
    <w:rsid w:val="0096498D"/>
    <w:rsid w:val="00964F33"/>
    <w:rsid w:val="00973B1D"/>
    <w:rsid w:val="009744A0"/>
    <w:rsid w:val="00975F5B"/>
    <w:rsid w:val="00983C5E"/>
    <w:rsid w:val="00983CB7"/>
    <w:rsid w:val="009902A7"/>
    <w:rsid w:val="009939EA"/>
    <w:rsid w:val="009961AC"/>
    <w:rsid w:val="00996F42"/>
    <w:rsid w:val="00997AC3"/>
    <w:rsid w:val="00997E9E"/>
    <w:rsid w:val="009A0CD5"/>
    <w:rsid w:val="009B1375"/>
    <w:rsid w:val="009B1C2C"/>
    <w:rsid w:val="009C2EB6"/>
    <w:rsid w:val="009C306D"/>
    <w:rsid w:val="009C50E1"/>
    <w:rsid w:val="009C5772"/>
    <w:rsid w:val="009C58B8"/>
    <w:rsid w:val="009E37BE"/>
    <w:rsid w:val="009E4012"/>
    <w:rsid w:val="009F3DCE"/>
    <w:rsid w:val="009F63B8"/>
    <w:rsid w:val="00A0145C"/>
    <w:rsid w:val="00A06114"/>
    <w:rsid w:val="00A10B39"/>
    <w:rsid w:val="00A1383B"/>
    <w:rsid w:val="00A2654E"/>
    <w:rsid w:val="00A364C3"/>
    <w:rsid w:val="00A447AD"/>
    <w:rsid w:val="00A53C56"/>
    <w:rsid w:val="00A60556"/>
    <w:rsid w:val="00A7257C"/>
    <w:rsid w:val="00A736B6"/>
    <w:rsid w:val="00A76F0C"/>
    <w:rsid w:val="00A85F95"/>
    <w:rsid w:val="00A90487"/>
    <w:rsid w:val="00A90A4E"/>
    <w:rsid w:val="00A90F4E"/>
    <w:rsid w:val="00A931BA"/>
    <w:rsid w:val="00A96571"/>
    <w:rsid w:val="00AA28C6"/>
    <w:rsid w:val="00AA7A71"/>
    <w:rsid w:val="00AB1272"/>
    <w:rsid w:val="00AB3171"/>
    <w:rsid w:val="00AB3418"/>
    <w:rsid w:val="00AB6141"/>
    <w:rsid w:val="00AB6A4B"/>
    <w:rsid w:val="00AC1401"/>
    <w:rsid w:val="00AC1489"/>
    <w:rsid w:val="00AC38CD"/>
    <w:rsid w:val="00AC74C1"/>
    <w:rsid w:val="00AC7C5D"/>
    <w:rsid w:val="00AD535D"/>
    <w:rsid w:val="00AD56F3"/>
    <w:rsid w:val="00AD5F52"/>
    <w:rsid w:val="00AE2165"/>
    <w:rsid w:val="00AE2E7A"/>
    <w:rsid w:val="00B074EE"/>
    <w:rsid w:val="00B123B4"/>
    <w:rsid w:val="00B1321F"/>
    <w:rsid w:val="00B15A96"/>
    <w:rsid w:val="00B24EB0"/>
    <w:rsid w:val="00B276AB"/>
    <w:rsid w:val="00B31C99"/>
    <w:rsid w:val="00B33D0E"/>
    <w:rsid w:val="00B37D21"/>
    <w:rsid w:val="00B45C0C"/>
    <w:rsid w:val="00B50536"/>
    <w:rsid w:val="00B51421"/>
    <w:rsid w:val="00B55F18"/>
    <w:rsid w:val="00B57287"/>
    <w:rsid w:val="00B66B00"/>
    <w:rsid w:val="00B675BF"/>
    <w:rsid w:val="00B77B27"/>
    <w:rsid w:val="00B80C3C"/>
    <w:rsid w:val="00B840CA"/>
    <w:rsid w:val="00B85FB2"/>
    <w:rsid w:val="00B86AE9"/>
    <w:rsid w:val="00B8780C"/>
    <w:rsid w:val="00B9129C"/>
    <w:rsid w:val="00B93E97"/>
    <w:rsid w:val="00B93EA0"/>
    <w:rsid w:val="00BA1EA1"/>
    <w:rsid w:val="00BA599A"/>
    <w:rsid w:val="00BA7918"/>
    <w:rsid w:val="00BB1B48"/>
    <w:rsid w:val="00BB4200"/>
    <w:rsid w:val="00BC11BB"/>
    <w:rsid w:val="00BC1F74"/>
    <w:rsid w:val="00BC2A69"/>
    <w:rsid w:val="00BC5131"/>
    <w:rsid w:val="00BC6859"/>
    <w:rsid w:val="00BC7043"/>
    <w:rsid w:val="00BC717B"/>
    <w:rsid w:val="00BD4044"/>
    <w:rsid w:val="00BD696C"/>
    <w:rsid w:val="00BE1B85"/>
    <w:rsid w:val="00BE3AA4"/>
    <w:rsid w:val="00BE3C17"/>
    <w:rsid w:val="00BE3FA4"/>
    <w:rsid w:val="00BF02F9"/>
    <w:rsid w:val="00BF12C0"/>
    <w:rsid w:val="00BF4814"/>
    <w:rsid w:val="00C00983"/>
    <w:rsid w:val="00C06072"/>
    <w:rsid w:val="00C06596"/>
    <w:rsid w:val="00C078A7"/>
    <w:rsid w:val="00C13379"/>
    <w:rsid w:val="00C20FA5"/>
    <w:rsid w:val="00C228CF"/>
    <w:rsid w:val="00C22E18"/>
    <w:rsid w:val="00C33DA5"/>
    <w:rsid w:val="00C3775C"/>
    <w:rsid w:val="00C37DE5"/>
    <w:rsid w:val="00C40440"/>
    <w:rsid w:val="00C423C5"/>
    <w:rsid w:val="00C450E3"/>
    <w:rsid w:val="00C45B1C"/>
    <w:rsid w:val="00C472C8"/>
    <w:rsid w:val="00C47AA5"/>
    <w:rsid w:val="00C52534"/>
    <w:rsid w:val="00C542AA"/>
    <w:rsid w:val="00C60303"/>
    <w:rsid w:val="00C767BA"/>
    <w:rsid w:val="00C80010"/>
    <w:rsid w:val="00C80A07"/>
    <w:rsid w:val="00C875DB"/>
    <w:rsid w:val="00C918DD"/>
    <w:rsid w:val="00C94272"/>
    <w:rsid w:val="00CA0A5B"/>
    <w:rsid w:val="00CA5251"/>
    <w:rsid w:val="00CA7D4D"/>
    <w:rsid w:val="00CB1AD1"/>
    <w:rsid w:val="00CB793E"/>
    <w:rsid w:val="00CC3729"/>
    <w:rsid w:val="00CC5D96"/>
    <w:rsid w:val="00CD4B1B"/>
    <w:rsid w:val="00CD4B3B"/>
    <w:rsid w:val="00CD6CBB"/>
    <w:rsid w:val="00CD7E5E"/>
    <w:rsid w:val="00CE1DED"/>
    <w:rsid w:val="00CE1E72"/>
    <w:rsid w:val="00CF2799"/>
    <w:rsid w:val="00CF2853"/>
    <w:rsid w:val="00D01A38"/>
    <w:rsid w:val="00D01F7E"/>
    <w:rsid w:val="00D04C5D"/>
    <w:rsid w:val="00D14A52"/>
    <w:rsid w:val="00D14F1D"/>
    <w:rsid w:val="00D170AA"/>
    <w:rsid w:val="00D26BA3"/>
    <w:rsid w:val="00D27602"/>
    <w:rsid w:val="00D44974"/>
    <w:rsid w:val="00D53ABE"/>
    <w:rsid w:val="00D53B65"/>
    <w:rsid w:val="00D541A8"/>
    <w:rsid w:val="00D56DFD"/>
    <w:rsid w:val="00D61EE9"/>
    <w:rsid w:val="00D7044D"/>
    <w:rsid w:val="00D71B59"/>
    <w:rsid w:val="00D72C5D"/>
    <w:rsid w:val="00D74EBF"/>
    <w:rsid w:val="00D7599B"/>
    <w:rsid w:val="00D9530A"/>
    <w:rsid w:val="00DA7BFD"/>
    <w:rsid w:val="00DB41C9"/>
    <w:rsid w:val="00DC0D0A"/>
    <w:rsid w:val="00DC1BA7"/>
    <w:rsid w:val="00DC62C2"/>
    <w:rsid w:val="00DC6315"/>
    <w:rsid w:val="00DC6E6D"/>
    <w:rsid w:val="00DD608B"/>
    <w:rsid w:val="00DD71FE"/>
    <w:rsid w:val="00DE0298"/>
    <w:rsid w:val="00DE19F5"/>
    <w:rsid w:val="00DE3570"/>
    <w:rsid w:val="00DE6B38"/>
    <w:rsid w:val="00DE6BBF"/>
    <w:rsid w:val="00DF3DC7"/>
    <w:rsid w:val="00E01F87"/>
    <w:rsid w:val="00E070AF"/>
    <w:rsid w:val="00E1577E"/>
    <w:rsid w:val="00E23DE4"/>
    <w:rsid w:val="00E32F15"/>
    <w:rsid w:val="00E41907"/>
    <w:rsid w:val="00E4635C"/>
    <w:rsid w:val="00E51683"/>
    <w:rsid w:val="00E529F0"/>
    <w:rsid w:val="00E53F23"/>
    <w:rsid w:val="00E558CA"/>
    <w:rsid w:val="00E67BCA"/>
    <w:rsid w:val="00E703AC"/>
    <w:rsid w:val="00E70505"/>
    <w:rsid w:val="00E716A1"/>
    <w:rsid w:val="00E74E47"/>
    <w:rsid w:val="00E81B3C"/>
    <w:rsid w:val="00E82EC7"/>
    <w:rsid w:val="00E85CD9"/>
    <w:rsid w:val="00E9519D"/>
    <w:rsid w:val="00EA119C"/>
    <w:rsid w:val="00EA3440"/>
    <w:rsid w:val="00EA515C"/>
    <w:rsid w:val="00EA6731"/>
    <w:rsid w:val="00EB4C06"/>
    <w:rsid w:val="00EB6DF7"/>
    <w:rsid w:val="00EB7F51"/>
    <w:rsid w:val="00EC210B"/>
    <w:rsid w:val="00EC27F5"/>
    <w:rsid w:val="00EC4E80"/>
    <w:rsid w:val="00ED1117"/>
    <w:rsid w:val="00ED128A"/>
    <w:rsid w:val="00ED285D"/>
    <w:rsid w:val="00ED6366"/>
    <w:rsid w:val="00EE035E"/>
    <w:rsid w:val="00EE0FD3"/>
    <w:rsid w:val="00EE2654"/>
    <w:rsid w:val="00EE2AAC"/>
    <w:rsid w:val="00EE44C9"/>
    <w:rsid w:val="00EE765E"/>
    <w:rsid w:val="00EF2CD1"/>
    <w:rsid w:val="00EF7BF0"/>
    <w:rsid w:val="00F01A5B"/>
    <w:rsid w:val="00F0754B"/>
    <w:rsid w:val="00F07DB5"/>
    <w:rsid w:val="00F10482"/>
    <w:rsid w:val="00F115DE"/>
    <w:rsid w:val="00F1198F"/>
    <w:rsid w:val="00F1256A"/>
    <w:rsid w:val="00F14131"/>
    <w:rsid w:val="00F20081"/>
    <w:rsid w:val="00F25891"/>
    <w:rsid w:val="00F30056"/>
    <w:rsid w:val="00F35EE9"/>
    <w:rsid w:val="00F412A6"/>
    <w:rsid w:val="00F42C7E"/>
    <w:rsid w:val="00F4356E"/>
    <w:rsid w:val="00F4455F"/>
    <w:rsid w:val="00F45328"/>
    <w:rsid w:val="00F46AEB"/>
    <w:rsid w:val="00F470DD"/>
    <w:rsid w:val="00F51C8B"/>
    <w:rsid w:val="00F529AE"/>
    <w:rsid w:val="00F64CCD"/>
    <w:rsid w:val="00F66FE8"/>
    <w:rsid w:val="00F67AF6"/>
    <w:rsid w:val="00F7576A"/>
    <w:rsid w:val="00F83691"/>
    <w:rsid w:val="00F9005C"/>
    <w:rsid w:val="00F92B26"/>
    <w:rsid w:val="00FA7008"/>
    <w:rsid w:val="00FB0E04"/>
    <w:rsid w:val="00FB422F"/>
    <w:rsid w:val="00FC77EE"/>
    <w:rsid w:val="00FD04C3"/>
    <w:rsid w:val="00FD4BC9"/>
    <w:rsid w:val="00FF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35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F13"/>
  </w:style>
  <w:style w:type="paragraph" w:styleId="1">
    <w:name w:val="heading 1"/>
    <w:basedOn w:val="a"/>
    <w:next w:val="a"/>
    <w:link w:val="10"/>
    <w:uiPriority w:val="9"/>
    <w:qFormat/>
    <w:rsid w:val="00E1577E"/>
    <w:pPr>
      <w:keepNext/>
      <w:spacing w:after="0" w:line="240" w:lineRule="auto"/>
      <w:jc w:val="center"/>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uiPriority w:val="9"/>
    <w:unhideWhenUsed/>
    <w:qFormat/>
    <w:rsid w:val="00F66F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3216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55A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11D"/>
    <w:pPr>
      <w:ind w:left="720"/>
      <w:contextualSpacing/>
    </w:pPr>
  </w:style>
  <w:style w:type="paragraph" w:styleId="a4">
    <w:name w:val="header"/>
    <w:basedOn w:val="a"/>
    <w:link w:val="a5"/>
    <w:uiPriority w:val="99"/>
    <w:unhideWhenUsed/>
    <w:rsid w:val="000A7E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7EB8"/>
  </w:style>
  <w:style w:type="paragraph" w:styleId="a6">
    <w:name w:val="footer"/>
    <w:basedOn w:val="a"/>
    <w:link w:val="a7"/>
    <w:uiPriority w:val="99"/>
    <w:unhideWhenUsed/>
    <w:rsid w:val="000A7E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7EB8"/>
  </w:style>
  <w:style w:type="table" w:styleId="a8">
    <w:name w:val="Table Grid"/>
    <w:basedOn w:val="a1"/>
    <w:uiPriority w:val="39"/>
    <w:rsid w:val="00DB4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F02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02F9"/>
    <w:rPr>
      <w:rFonts w:ascii="Tahoma" w:hAnsi="Tahoma" w:cs="Tahoma"/>
      <w:sz w:val="16"/>
      <w:szCs w:val="16"/>
    </w:rPr>
  </w:style>
  <w:style w:type="character" w:customStyle="1" w:styleId="10">
    <w:name w:val="Заголовок 1 Знак"/>
    <w:basedOn w:val="a0"/>
    <w:link w:val="1"/>
    <w:uiPriority w:val="9"/>
    <w:rsid w:val="00E1577E"/>
    <w:rPr>
      <w:rFonts w:ascii="Times New Roman" w:eastAsia="Times New Roman" w:hAnsi="Times New Roman" w:cs="Times New Roman"/>
      <w:b/>
      <w:bCs/>
      <w:kern w:val="32"/>
      <w:sz w:val="24"/>
      <w:szCs w:val="24"/>
      <w:lang w:eastAsia="ru-RU"/>
    </w:rPr>
  </w:style>
  <w:style w:type="paragraph" w:styleId="21">
    <w:name w:val="Body Text 2"/>
    <w:basedOn w:val="a"/>
    <w:link w:val="22"/>
    <w:rsid w:val="00732309"/>
    <w:pPr>
      <w:spacing w:after="0" w:line="240" w:lineRule="auto"/>
      <w:jc w:val="center"/>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732309"/>
    <w:rPr>
      <w:rFonts w:ascii="Times New Roman" w:eastAsia="Times New Roman" w:hAnsi="Times New Roman" w:cs="Times New Roman"/>
      <w:sz w:val="28"/>
      <w:szCs w:val="20"/>
      <w:lang w:eastAsia="ru-RU"/>
    </w:rPr>
  </w:style>
  <w:style w:type="paragraph" w:styleId="ab">
    <w:name w:val="Body Text Indent"/>
    <w:basedOn w:val="a"/>
    <w:link w:val="ac"/>
    <w:rsid w:val="0073230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732309"/>
    <w:rPr>
      <w:rFonts w:ascii="Times New Roman" w:eastAsia="Times New Roman" w:hAnsi="Times New Roman" w:cs="Times New Roman"/>
      <w:sz w:val="28"/>
      <w:szCs w:val="20"/>
      <w:lang w:eastAsia="ru-RU"/>
    </w:rPr>
  </w:style>
  <w:style w:type="character" w:styleId="ad">
    <w:name w:val="Hyperlink"/>
    <w:basedOn w:val="a0"/>
    <w:uiPriority w:val="99"/>
    <w:unhideWhenUsed/>
    <w:rsid w:val="007B6DA7"/>
    <w:rPr>
      <w:color w:val="0000FF" w:themeColor="hyperlink"/>
      <w:u w:val="single"/>
    </w:rPr>
  </w:style>
  <w:style w:type="character" w:customStyle="1" w:styleId="20">
    <w:name w:val="Заголовок 2 Знак"/>
    <w:basedOn w:val="a0"/>
    <w:link w:val="2"/>
    <w:uiPriority w:val="9"/>
    <w:rsid w:val="00F66FE8"/>
    <w:rPr>
      <w:rFonts w:asciiTheme="majorHAnsi" w:eastAsiaTheme="majorEastAsia" w:hAnsiTheme="majorHAnsi" w:cstheme="majorBidi"/>
      <w:b/>
      <w:bCs/>
      <w:color w:val="4F81BD" w:themeColor="accent1"/>
      <w:sz w:val="26"/>
      <w:szCs w:val="26"/>
    </w:rPr>
  </w:style>
  <w:style w:type="paragraph" w:styleId="ae">
    <w:name w:val="List"/>
    <w:basedOn w:val="a"/>
    <w:uiPriority w:val="99"/>
    <w:semiHidden/>
    <w:rsid w:val="00025F67"/>
    <w:pPr>
      <w:spacing w:after="0" w:line="240" w:lineRule="auto"/>
      <w:ind w:left="283" w:hanging="283"/>
    </w:pPr>
    <w:rPr>
      <w:rFonts w:ascii="Times New Roman" w:eastAsia="Times New Roman" w:hAnsi="Times New Roman" w:cs="Times New Roman"/>
      <w:sz w:val="24"/>
      <w:szCs w:val="24"/>
      <w:lang w:eastAsia="ru-RU"/>
    </w:rPr>
  </w:style>
  <w:style w:type="paragraph" w:customStyle="1" w:styleId="Style5">
    <w:name w:val="Style5"/>
    <w:basedOn w:val="a"/>
    <w:uiPriority w:val="99"/>
    <w:rsid w:val="00025F6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60">
    <w:name w:val="Font Style460"/>
    <w:basedOn w:val="a0"/>
    <w:uiPriority w:val="99"/>
    <w:rsid w:val="00025F67"/>
    <w:rPr>
      <w:rFonts w:ascii="Times New Roman" w:hAnsi="Times New Roman" w:cs="Times New Roman" w:hint="default"/>
      <w:sz w:val="16"/>
      <w:szCs w:val="16"/>
    </w:rPr>
  </w:style>
  <w:style w:type="paragraph" w:styleId="af">
    <w:name w:val="Revision"/>
    <w:hidden/>
    <w:uiPriority w:val="99"/>
    <w:semiHidden/>
    <w:rsid w:val="00220B99"/>
    <w:pPr>
      <w:spacing w:after="0" w:line="240" w:lineRule="auto"/>
    </w:pPr>
  </w:style>
  <w:style w:type="paragraph" w:styleId="11">
    <w:name w:val="toc 1"/>
    <w:basedOn w:val="a"/>
    <w:next w:val="a"/>
    <w:autoRedefine/>
    <w:uiPriority w:val="39"/>
    <w:unhideWhenUsed/>
    <w:rsid w:val="00220B99"/>
    <w:pPr>
      <w:spacing w:after="100"/>
    </w:pPr>
  </w:style>
  <w:style w:type="character" w:styleId="af0">
    <w:name w:val="FollowedHyperlink"/>
    <w:basedOn w:val="a0"/>
    <w:uiPriority w:val="99"/>
    <w:semiHidden/>
    <w:unhideWhenUsed/>
    <w:rsid w:val="004B4479"/>
    <w:rPr>
      <w:color w:val="800080" w:themeColor="followedHyperlink"/>
      <w:u w:val="single"/>
    </w:rPr>
  </w:style>
  <w:style w:type="character" w:customStyle="1" w:styleId="30">
    <w:name w:val="Заголовок 3 Знак"/>
    <w:basedOn w:val="a0"/>
    <w:link w:val="3"/>
    <w:uiPriority w:val="9"/>
    <w:rsid w:val="00632164"/>
    <w:rPr>
      <w:rFonts w:asciiTheme="majorHAnsi" w:eastAsiaTheme="majorEastAsia" w:hAnsiTheme="majorHAnsi" w:cstheme="majorBidi"/>
      <w:b/>
      <w:bCs/>
      <w:color w:val="4F81BD" w:themeColor="accent1"/>
    </w:rPr>
  </w:style>
  <w:style w:type="paragraph" w:customStyle="1" w:styleId="Aaoieeeieiioeooe">
    <w:name w:val="Aa?oiee eieiioeooe"/>
    <w:basedOn w:val="a"/>
    <w:rsid w:val="005F3CC7"/>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styleId="af1">
    <w:name w:val="page number"/>
    <w:basedOn w:val="a0"/>
    <w:semiHidden/>
    <w:rsid w:val="005F3CC7"/>
  </w:style>
  <w:style w:type="character" w:customStyle="1" w:styleId="af2">
    <w:name w:val="Основной текст_"/>
    <w:basedOn w:val="a0"/>
    <w:link w:val="12"/>
    <w:rsid w:val="000E5B4A"/>
    <w:rPr>
      <w:rFonts w:ascii="Times New Roman" w:eastAsia="Times New Roman" w:hAnsi="Times New Roman" w:cs="Times New Roman"/>
      <w:sz w:val="28"/>
      <w:szCs w:val="28"/>
    </w:rPr>
  </w:style>
  <w:style w:type="paragraph" w:customStyle="1" w:styleId="12">
    <w:name w:val="Основной текст1"/>
    <w:basedOn w:val="a"/>
    <w:link w:val="af2"/>
    <w:rsid w:val="000E5B4A"/>
    <w:pPr>
      <w:widowControl w:val="0"/>
      <w:spacing w:after="0"/>
      <w:ind w:firstLine="400"/>
    </w:pPr>
    <w:rPr>
      <w:rFonts w:ascii="Times New Roman" w:eastAsia="Times New Roman" w:hAnsi="Times New Roman" w:cs="Times New Roman"/>
      <w:sz w:val="28"/>
      <w:szCs w:val="28"/>
    </w:rPr>
  </w:style>
  <w:style w:type="character" w:customStyle="1" w:styleId="31">
    <w:name w:val="Заголовок №3_"/>
    <w:basedOn w:val="a0"/>
    <w:link w:val="32"/>
    <w:rsid w:val="00EF2CD1"/>
    <w:rPr>
      <w:rFonts w:ascii="Times New Roman" w:eastAsia="Times New Roman" w:hAnsi="Times New Roman" w:cs="Times New Roman"/>
      <w:b/>
      <w:bCs/>
      <w:sz w:val="32"/>
      <w:szCs w:val="32"/>
    </w:rPr>
  </w:style>
  <w:style w:type="paragraph" w:customStyle="1" w:styleId="32">
    <w:name w:val="Заголовок №3"/>
    <w:basedOn w:val="a"/>
    <w:link w:val="31"/>
    <w:rsid w:val="00EF2CD1"/>
    <w:pPr>
      <w:widowControl w:val="0"/>
      <w:spacing w:after="310" w:line="240" w:lineRule="auto"/>
      <w:ind w:left="840"/>
      <w:outlineLvl w:val="2"/>
    </w:pPr>
    <w:rPr>
      <w:rFonts w:ascii="Times New Roman" w:eastAsia="Times New Roman" w:hAnsi="Times New Roman" w:cs="Times New Roman"/>
      <w:b/>
      <w:bCs/>
      <w:sz w:val="32"/>
      <w:szCs w:val="32"/>
    </w:rPr>
  </w:style>
  <w:style w:type="table" w:customStyle="1" w:styleId="13">
    <w:name w:val="Сетка таблицы1"/>
    <w:basedOn w:val="a1"/>
    <w:next w:val="a8"/>
    <w:uiPriority w:val="99"/>
    <w:rsid w:val="004E24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99"/>
    <w:rsid w:val="00FB4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B31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footnote reference"/>
    <w:basedOn w:val="a0"/>
    <w:uiPriority w:val="99"/>
    <w:semiHidden/>
    <w:rsid w:val="00436388"/>
    <w:rPr>
      <w:rFonts w:cs="Times New Roman"/>
      <w:vertAlign w:val="superscript"/>
    </w:rPr>
  </w:style>
  <w:style w:type="paragraph" w:styleId="24">
    <w:name w:val="Body Text Indent 2"/>
    <w:basedOn w:val="a"/>
    <w:link w:val="25"/>
    <w:uiPriority w:val="99"/>
    <w:rsid w:val="00395834"/>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395834"/>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55A5D"/>
    <w:rPr>
      <w:rFonts w:asciiTheme="majorHAnsi" w:eastAsiaTheme="majorEastAsia" w:hAnsiTheme="majorHAnsi" w:cstheme="majorBidi"/>
      <w:i/>
      <w:iCs/>
      <w:color w:val="365F91" w:themeColor="accent1" w:themeShade="BF"/>
    </w:rPr>
  </w:style>
  <w:style w:type="paragraph" w:styleId="af4">
    <w:name w:val="footnote text"/>
    <w:basedOn w:val="a"/>
    <w:link w:val="af5"/>
    <w:uiPriority w:val="99"/>
    <w:semiHidden/>
    <w:rsid w:val="00755A5D"/>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semiHidden/>
    <w:rsid w:val="00755A5D"/>
    <w:rPr>
      <w:rFonts w:ascii="Times New Roman" w:eastAsia="Calibri" w:hAnsi="Times New Roman" w:cs="Times New Roman"/>
      <w:sz w:val="20"/>
      <w:szCs w:val="20"/>
      <w:lang w:eastAsia="ru-RU"/>
    </w:rPr>
  </w:style>
  <w:style w:type="paragraph" w:customStyle="1" w:styleId="paragraph">
    <w:name w:val="paragraph"/>
    <w:basedOn w:val="a"/>
    <w:uiPriority w:val="99"/>
    <w:rsid w:val="009C58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uiPriority w:val="99"/>
    <w:rsid w:val="009C58B8"/>
    <w:rPr>
      <w:rFonts w:cs="Times New Roman"/>
    </w:rPr>
  </w:style>
  <w:style w:type="character" w:customStyle="1" w:styleId="eop">
    <w:name w:val="eop"/>
    <w:basedOn w:val="a0"/>
    <w:uiPriority w:val="99"/>
    <w:rsid w:val="009C58B8"/>
    <w:rPr>
      <w:rFonts w:cs="Times New Roman"/>
    </w:rPr>
  </w:style>
  <w:style w:type="character" w:styleId="af6">
    <w:name w:val="annotation reference"/>
    <w:basedOn w:val="a0"/>
    <w:uiPriority w:val="99"/>
    <w:semiHidden/>
    <w:unhideWhenUsed/>
    <w:rsid w:val="00F4356E"/>
    <w:rPr>
      <w:sz w:val="16"/>
      <w:szCs w:val="16"/>
    </w:rPr>
  </w:style>
  <w:style w:type="paragraph" w:styleId="af7">
    <w:name w:val="annotation text"/>
    <w:basedOn w:val="a"/>
    <w:link w:val="af8"/>
    <w:uiPriority w:val="99"/>
    <w:semiHidden/>
    <w:unhideWhenUsed/>
    <w:rsid w:val="00F4356E"/>
    <w:pPr>
      <w:spacing w:line="240" w:lineRule="auto"/>
    </w:pPr>
    <w:rPr>
      <w:sz w:val="20"/>
      <w:szCs w:val="20"/>
    </w:rPr>
  </w:style>
  <w:style w:type="character" w:customStyle="1" w:styleId="af8">
    <w:name w:val="Текст примечания Знак"/>
    <w:basedOn w:val="a0"/>
    <w:link w:val="af7"/>
    <w:uiPriority w:val="99"/>
    <w:semiHidden/>
    <w:rsid w:val="00F4356E"/>
    <w:rPr>
      <w:sz w:val="20"/>
      <w:szCs w:val="20"/>
    </w:rPr>
  </w:style>
  <w:style w:type="paragraph" w:styleId="af9">
    <w:name w:val="annotation subject"/>
    <w:basedOn w:val="af7"/>
    <w:next w:val="af7"/>
    <w:link w:val="afa"/>
    <w:uiPriority w:val="99"/>
    <w:semiHidden/>
    <w:unhideWhenUsed/>
    <w:rsid w:val="00F4356E"/>
    <w:rPr>
      <w:b/>
      <w:bCs/>
    </w:rPr>
  </w:style>
  <w:style w:type="character" w:customStyle="1" w:styleId="afa">
    <w:name w:val="Тема примечания Знак"/>
    <w:basedOn w:val="af8"/>
    <w:link w:val="af9"/>
    <w:uiPriority w:val="99"/>
    <w:semiHidden/>
    <w:rsid w:val="00F43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ei.ru" TargetMode="External"/><Relationship Id="rId13" Type="http://schemas.openxmlformats.org/officeDocument/2006/relationships/hyperlink" Target="mailto:universe@mpei.ac.ru" TargetMode="External"/><Relationship Id="rId18" Type="http://schemas.openxmlformats.org/officeDocument/2006/relationships/hyperlink" Target="http://www.mpei.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package" Target="embeddings/_________Microsoft_Word1.docx"/><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84360" TargetMode="Externa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base.garant.ru/12137300/" TargetMode="External"/><Relationship Id="rId19" Type="http://schemas.openxmlformats.org/officeDocument/2006/relationships/hyperlink" Target="http://www.mpei.ru" TargetMode="External"/><Relationship Id="rId4" Type="http://schemas.openxmlformats.org/officeDocument/2006/relationships/settings" Target="settings.xml"/><Relationship Id="rId9" Type="http://schemas.openxmlformats.org/officeDocument/2006/relationships/hyperlink" Target="http://www.mpei.ru" TargetMode="External"/><Relationship Id="rId14" Type="http://schemas.openxmlformats.org/officeDocument/2006/relationships/hyperlink" Target="http://www.mpei.ru"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524A45DA002D24883327DDF706BEB67" ma:contentTypeVersion="3" ma:contentTypeDescription="Создание документа." ma:contentTypeScope="" ma:versionID="b776a9e445540d36dc1a267502075b6e">
  <xsd:schema xmlns:xsd="http://www.w3.org/2001/XMLSchema" xmlns:xs="http://www.w3.org/2001/XMLSchema" xmlns:p="http://schemas.microsoft.com/office/2006/metadata/properties" xmlns:ns2="672eb614-5d4b-497a-a47b-5d1a8e41b90f" targetNamespace="http://schemas.microsoft.com/office/2006/metadata/properties" ma:root="true" ma:fieldsID="815b4c8c0a9b56f2f5786a6dc093f779" ns2:_="">
    <xsd:import namespace="672eb614-5d4b-497a-a47b-5d1a8e41b90f"/>
    <xsd:element name="properties">
      <xsd:complexType>
        <xsd:sequence>
          <xsd:element name="documentManagement">
            <xsd:complexType>
              <xsd:all>
                <xsd:element ref="ns2:_x0417__x0430__x043c__x0435__x0442__x043a__x0438_" minOccurs="0"/>
                <xsd:element ref="ns2:_x0414__x0430__x0442__x0430__x0020__x0441__x043e__x0437__x0434__x0430__x043d__x0438__x044f_"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b614-5d4b-497a-a47b-5d1a8e41b90f" elementFormDefault="qualified">
    <xsd:import namespace="http://schemas.microsoft.com/office/2006/documentManagement/types"/>
    <xsd:import namespace="http://schemas.microsoft.com/office/infopath/2007/PartnerControls"/>
    <xsd:element name="_x0417__x0430__x043c__x0435__x0442__x043a__x0438_" ma:index="8" nillable="true" ma:displayName="Заметки" ma:internalName="_x0417__x0430__x043c__x0435__x0442__x043a__x0438_">
      <xsd:simpleType>
        <xsd:restriction base="dms:Note">
          <xsd:maxLength value="255"/>
        </xsd:restriction>
      </xsd:simpleType>
    </xsd:element>
    <xsd:element name="_x0414__x0430__x0442__x0430__x0020__x0441__x043e__x0437__x0434__x0430__x043d__x0438__x044f_" ma:index="9" nillable="true" ma:displayName="Дата создания" ma:format="DateTime" ma:internalName="_x0414__x0430__x0442__x0430__x0020__x0441__x043e__x0437__x0434__x0430__x043d__x0438__x044f_">
      <xsd:simpleType>
        <xsd:restriction base="dms:DateTime"/>
      </xsd:simpleType>
    </xsd:element>
    <xsd:element name="tag" ma:index="10"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_x0020__x0441__x043e__x0437__x0434__x0430__x043d__x0438__x044f_ xmlns="672eb614-5d4b-497a-a47b-5d1a8e41b90f">2025-12-30T11:45:00+00:00</_x0414__x0430__x0442__x0430__x0020__x0441__x043e__x0437__x0434__x0430__x043d__x0438__x044f_>
    <tag xmlns="672eb614-5d4b-497a-a47b-5d1a8e41b90f" xsi:nil="true"/>
    <_x0417__x0430__x043c__x0435__x0442__x043a__x0438_ xmlns="672eb614-5d4b-497a-a47b-5d1a8e41b90f">Инструкция</_x0417__x0430__x043c__x0435__x0442__x043a__x0438_>
  </documentManagement>
</p:properties>
</file>

<file path=customXml/itemProps1.xml><?xml version="1.0" encoding="utf-8"?>
<ds:datastoreItem xmlns:ds="http://schemas.openxmlformats.org/officeDocument/2006/customXml" ds:itemID="{514AD998-4854-4DB4-87B6-256408C7160B}"/>
</file>

<file path=customXml/itemProps2.xml><?xml version="1.0" encoding="utf-8"?>
<ds:datastoreItem xmlns:ds="http://schemas.openxmlformats.org/officeDocument/2006/customXml" ds:itemID="{3AF9AC13-DBEC-4868-BFF0-27E099128CA9}"/>
</file>

<file path=customXml/itemProps3.xml><?xml version="1.0" encoding="utf-8"?>
<ds:datastoreItem xmlns:ds="http://schemas.openxmlformats.org/officeDocument/2006/customXml" ds:itemID="{07026D2E-0097-43A1-BA4D-300293CDECE0}"/>
</file>

<file path=customXml/itemProps4.xml><?xml version="1.0" encoding="utf-8"?>
<ds:datastoreItem xmlns:ds="http://schemas.openxmlformats.org/officeDocument/2006/customXml" ds:itemID="{4E4E2760-8260-49F1-BC07-3C899C5ED20A}"/>
</file>

<file path=docProps/app.xml><?xml version="1.0" encoding="utf-8"?>
<Properties xmlns="http://schemas.openxmlformats.org/officeDocument/2006/extended-properties" xmlns:vt="http://schemas.openxmlformats.org/officeDocument/2006/docPropsVTypes">
  <Template>Normal.dotm</Template>
  <TotalTime>0</TotalTime>
  <Pages>94</Pages>
  <Words>31264</Words>
  <Characters>178210</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 № 1332 от 30 декабря 2025 года</dc:title>
  <dc:subject/>
  <dc:creator/>
  <cp:keywords/>
  <dc:description/>
  <cp:lastModifiedBy/>
  <cp:revision>1</cp:revision>
  <dcterms:created xsi:type="dcterms:W3CDTF">2025-12-18T07:45:00Z</dcterms:created>
  <dcterms:modified xsi:type="dcterms:W3CDTF">2026-01-27T08:42:00Z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0x0101002524A45DA002D24883327DDF706BEB67</vt:lpwstr>
  </property>
</Properties>
</file>