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7B" w:rsidRPr="003E211C" w:rsidRDefault="0046437B" w:rsidP="0046437B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6"/>
          <w:szCs w:val="26"/>
        </w:rPr>
      </w:pPr>
      <w:r w:rsidRPr="006E639E">
        <w:rPr>
          <w:b/>
          <w:sz w:val="26"/>
          <w:szCs w:val="26"/>
        </w:rPr>
        <w:t xml:space="preserve">ПЕРЕЧЕНЬ КРИТЕРИЕВ ДЛЯ НАЗНАЧЕНИЯ </w:t>
      </w:r>
      <w:r w:rsidRPr="003E211C">
        <w:rPr>
          <w:rFonts w:ascii="Times New Roman Полужирный" w:hAnsi="Times New Roman Полужирный"/>
          <w:b/>
          <w:caps/>
          <w:sz w:val="26"/>
          <w:szCs w:val="26"/>
        </w:rPr>
        <w:t>СТИПЕНДИИ правительства РФ</w:t>
      </w:r>
    </w:p>
    <w:p w:rsidR="0046437B" w:rsidRDefault="0046437B" w:rsidP="0046437B">
      <w:pPr>
        <w:spacing w:after="0" w:line="240" w:lineRule="auto"/>
        <w:jc w:val="center"/>
        <w:rPr>
          <w:i/>
          <w:noProof/>
          <w:sz w:val="26"/>
          <w:szCs w:val="26"/>
        </w:rPr>
      </w:pPr>
    </w:p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3794"/>
        <w:gridCol w:w="1842"/>
        <w:gridCol w:w="496"/>
        <w:gridCol w:w="496"/>
        <w:gridCol w:w="496"/>
        <w:gridCol w:w="520"/>
        <w:gridCol w:w="520"/>
        <w:gridCol w:w="497"/>
        <w:gridCol w:w="497"/>
        <w:gridCol w:w="497"/>
      </w:tblGrid>
      <w:tr w:rsidR="0046437B" w:rsidRPr="0085709F" w:rsidTr="00102446">
        <w:trPr>
          <w:trHeight w:val="20"/>
        </w:trPr>
        <w:tc>
          <w:tcPr>
            <w:tcW w:w="3794" w:type="dxa"/>
            <w:vAlign w:val="center"/>
          </w:tcPr>
          <w:p w:rsidR="0046437B" w:rsidRPr="003E211C" w:rsidRDefault="0046437B" w:rsidP="00E10EE1">
            <w:pPr>
              <w:jc w:val="center"/>
              <w:rPr>
                <w:b/>
              </w:rPr>
            </w:pPr>
            <w:r w:rsidRPr="003E211C">
              <w:rPr>
                <w:b/>
              </w:rPr>
              <w:t>Студенты</w:t>
            </w:r>
          </w:p>
        </w:tc>
        <w:tc>
          <w:tcPr>
            <w:tcW w:w="1842" w:type="dxa"/>
            <w:vAlign w:val="center"/>
          </w:tcPr>
          <w:p w:rsidR="0046437B" w:rsidRPr="003E211C" w:rsidRDefault="0046437B" w:rsidP="00E10EE1">
            <w:pPr>
              <w:jc w:val="center"/>
              <w:rPr>
                <w:b/>
              </w:rPr>
            </w:pPr>
            <w:r w:rsidRPr="003E211C">
              <w:rPr>
                <w:b/>
              </w:rPr>
              <w:t>Обязательный критерий</w:t>
            </w:r>
          </w:p>
        </w:tc>
        <w:tc>
          <w:tcPr>
            <w:tcW w:w="4019" w:type="dxa"/>
            <w:gridSpan w:val="8"/>
            <w:vAlign w:val="center"/>
          </w:tcPr>
          <w:p w:rsidR="0046437B" w:rsidRPr="003E211C" w:rsidRDefault="0046437B" w:rsidP="00E10EE1">
            <w:pPr>
              <w:jc w:val="center"/>
              <w:rPr>
                <w:b/>
              </w:rPr>
            </w:pPr>
            <w:r w:rsidRPr="003E211C">
              <w:rPr>
                <w:b/>
              </w:rPr>
              <w:t>Дополнительные критерии</w:t>
            </w:r>
          </w:p>
        </w:tc>
      </w:tr>
      <w:tr w:rsidR="0046437B" w:rsidRPr="0085709F" w:rsidTr="00102446">
        <w:trPr>
          <w:trHeight w:val="20"/>
        </w:trPr>
        <w:tc>
          <w:tcPr>
            <w:tcW w:w="3794" w:type="dxa"/>
            <w:vAlign w:val="center"/>
          </w:tcPr>
          <w:p w:rsidR="0046437B" w:rsidRPr="0085709F" w:rsidRDefault="0046437B" w:rsidP="00E10EE1">
            <w:r w:rsidRPr="0085709F">
              <w:t xml:space="preserve">1 курса </w:t>
            </w:r>
            <w:proofErr w:type="spellStart"/>
            <w:r w:rsidRPr="0085709F">
              <w:t>бакалавриата</w:t>
            </w:r>
            <w:proofErr w:type="spellEnd"/>
            <w:r w:rsidRPr="0085709F">
              <w:t xml:space="preserve"> и </w:t>
            </w:r>
            <w:proofErr w:type="spellStart"/>
            <w:r w:rsidRPr="0085709F">
              <w:t>специалитета</w:t>
            </w:r>
            <w:proofErr w:type="spellEnd"/>
          </w:p>
        </w:tc>
        <w:tc>
          <w:tcPr>
            <w:tcW w:w="1842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А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Б1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Б2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Б3</w:t>
            </w: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В1</w:t>
            </w: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В2</w:t>
            </w: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Г1</w:t>
            </w: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Г2</w:t>
            </w: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</w:tr>
      <w:tr w:rsidR="0046437B" w:rsidRPr="0085709F" w:rsidTr="00102446">
        <w:trPr>
          <w:trHeight w:val="20"/>
        </w:trPr>
        <w:tc>
          <w:tcPr>
            <w:tcW w:w="3794" w:type="dxa"/>
            <w:vAlign w:val="center"/>
          </w:tcPr>
          <w:p w:rsidR="0046437B" w:rsidRPr="0085709F" w:rsidRDefault="0046437B" w:rsidP="00E10EE1">
            <w:r w:rsidRPr="0085709F">
              <w:t>1 курса магистратуры</w:t>
            </w:r>
          </w:p>
        </w:tc>
        <w:tc>
          <w:tcPr>
            <w:tcW w:w="1842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А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Б1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Б2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Б3</w:t>
            </w: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В1</w:t>
            </w: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В2</w:t>
            </w: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Г3</w:t>
            </w:r>
          </w:p>
        </w:tc>
      </w:tr>
      <w:tr w:rsidR="0046437B" w:rsidRPr="0085709F" w:rsidTr="00102446">
        <w:trPr>
          <w:trHeight w:val="20"/>
        </w:trPr>
        <w:tc>
          <w:tcPr>
            <w:tcW w:w="3794" w:type="dxa"/>
            <w:vAlign w:val="center"/>
          </w:tcPr>
          <w:p w:rsidR="0046437B" w:rsidRPr="0085709F" w:rsidRDefault="0046437B" w:rsidP="00EF716C">
            <w:r w:rsidRPr="0085709F">
              <w:t>2,</w:t>
            </w:r>
            <w:r>
              <w:t> </w:t>
            </w:r>
            <w:r w:rsidR="006B663B">
              <w:t>3</w:t>
            </w:r>
            <w:r w:rsidR="00DB075F">
              <w:rPr>
                <w:lang w:val="en-US"/>
              </w:rPr>
              <w:t xml:space="preserve">, </w:t>
            </w:r>
            <w:r w:rsidR="00EF716C">
              <w:t>5</w:t>
            </w:r>
            <w:r w:rsidRPr="0085709F">
              <w:t xml:space="preserve"> курсов всех уровней образования</w:t>
            </w:r>
          </w:p>
        </w:tc>
        <w:tc>
          <w:tcPr>
            <w:tcW w:w="1842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А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Б1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Б2</w:t>
            </w:r>
          </w:p>
        </w:tc>
        <w:tc>
          <w:tcPr>
            <w:tcW w:w="496" w:type="dxa"/>
            <w:vAlign w:val="center"/>
          </w:tcPr>
          <w:p w:rsidR="0046437B" w:rsidRPr="0085709F" w:rsidRDefault="0046437B" w:rsidP="00E10EE1">
            <w:pPr>
              <w:jc w:val="center"/>
            </w:pPr>
            <w:r w:rsidRPr="0085709F">
              <w:t>Б3</w:t>
            </w: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520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  <w:tc>
          <w:tcPr>
            <w:tcW w:w="497" w:type="dxa"/>
            <w:vAlign w:val="center"/>
          </w:tcPr>
          <w:p w:rsidR="0046437B" w:rsidRPr="0085709F" w:rsidRDefault="0046437B" w:rsidP="00E10EE1">
            <w:pPr>
              <w:jc w:val="center"/>
            </w:pPr>
          </w:p>
        </w:tc>
      </w:tr>
    </w:tbl>
    <w:p w:rsidR="0046437B" w:rsidRPr="006E639E" w:rsidRDefault="0046437B" w:rsidP="0046437B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46437B" w:rsidRPr="006E639E" w:rsidTr="00102446">
        <w:trPr>
          <w:tblHeader/>
        </w:trPr>
        <w:tc>
          <w:tcPr>
            <w:tcW w:w="575" w:type="pct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Обозначение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Критерии отбора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4425" w:type="pct"/>
          </w:tcPr>
          <w:p w:rsidR="0046437B" w:rsidRPr="006E639E" w:rsidRDefault="0046437B" w:rsidP="00E850BA">
            <w:pPr>
              <w:jc w:val="both"/>
              <w:rPr>
                <w:b/>
                <w:sz w:val="26"/>
                <w:szCs w:val="26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получение студентом не менее 50 % оценок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отлично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от общего количества полученных оценок при отсутствии оценок "удовлетворительно" по итогам последней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промежуточной </w:t>
            </w:r>
            <w:r w:rsidR="006B663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аттестации</w:t>
            </w:r>
          </w:p>
        </w:tc>
      </w:tr>
      <w:tr w:rsidR="0046437B" w:rsidRPr="006E639E" w:rsidTr="00102446">
        <w:tc>
          <w:tcPr>
            <w:tcW w:w="5000" w:type="pct"/>
            <w:gridSpan w:val="2"/>
          </w:tcPr>
          <w:p w:rsidR="0046437B" w:rsidRPr="006E639E" w:rsidRDefault="0046437B" w:rsidP="00E850BA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bCs/>
                <w:sz w:val="26"/>
                <w:szCs w:val="26"/>
              </w:rPr>
              <w:t>в течение 2 лет, предшествующих назначению стипенд</w:t>
            </w:r>
            <w:r w:rsidR="00DE336C">
              <w:rPr>
                <w:b/>
                <w:bCs/>
                <w:sz w:val="26"/>
                <w:szCs w:val="26"/>
              </w:rPr>
              <w:t xml:space="preserve">ии (с </w:t>
            </w:r>
            <w:r w:rsidR="00E850BA">
              <w:rPr>
                <w:b/>
                <w:bCs/>
                <w:sz w:val="26"/>
                <w:szCs w:val="26"/>
              </w:rPr>
              <w:t>31</w:t>
            </w:r>
            <w:r>
              <w:rPr>
                <w:b/>
                <w:bCs/>
                <w:sz w:val="26"/>
                <w:szCs w:val="26"/>
              </w:rPr>
              <w:t>.0</w:t>
            </w:r>
            <w:r w:rsidR="001E60D5">
              <w:rPr>
                <w:b/>
                <w:bCs/>
                <w:sz w:val="26"/>
                <w:szCs w:val="26"/>
              </w:rPr>
              <w:t>5.20</w:t>
            </w:r>
            <w:r w:rsidR="00EA45DD">
              <w:rPr>
                <w:b/>
                <w:bCs/>
                <w:sz w:val="26"/>
                <w:szCs w:val="26"/>
              </w:rPr>
              <w:t>2</w:t>
            </w:r>
            <w:r w:rsidR="00EA45DD" w:rsidRPr="00EA45DD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 г. по </w:t>
            </w:r>
            <w:r w:rsidR="00E850BA">
              <w:rPr>
                <w:b/>
                <w:bCs/>
                <w:sz w:val="26"/>
                <w:szCs w:val="26"/>
              </w:rPr>
              <w:t>01</w:t>
            </w:r>
            <w:r>
              <w:rPr>
                <w:b/>
                <w:bCs/>
                <w:sz w:val="26"/>
                <w:szCs w:val="26"/>
              </w:rPr>
              <w:t>.0</w:t>
            </w:r>
            <w:r w:rsidR="00E850BA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>.202</w:t>
            </w:r>
            <w:r w:rsidR="00EA45DD" w:rsidRPr="00EA45DD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 г.)</w:t>
            </w:r>
            <w:r w:rsidRPr="006E639E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Б1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получение награды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(приз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 за проведение научно-исследовательской работы</w:t>
            </w:r>
          </w:p>
        </w:tc>
      </w:tr>
      <w:tr w:rsidR="0046437B" w:rsidRPr="006E639E" w:rsidTr="00102446">
        <w:trPr>
          <w:trHeight w:val="838"/>
        </w:trPr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Б2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shd w:val="clear" w:color="auto" w:fill="FFFFFF"/>
              <w:ind w:firstLine="15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получение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патент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 или свидетельства, удостоверяющего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исключительное право студента на достигнутый им результат интеллектуальной деятельности, </w:t>
            </w:r>
          </w:p>
          <w:p w:rsidR="0046437B" w:rsidRPr="006E639E" w:rsidRDefault="0046437B" w:rsidP="00E10EE1">
            <w:pPr>
              <w:shd w:val="clear" w:color="auto" w:fill="FFFFFF"/>
              <w:ind w:firstLine="15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или получение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грант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выполнение научно-исследовательской работы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Б3</w:t>
            </w:r>
          </w:p>
        </w:tc>
        <w:tc>
          <w:tcPr>
            <w:tcW w:w="4425" w:type="pct"/>
            <w:vAlign w:val="center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побед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или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призовое место в олимпиаде любого уровня (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международной, всероссийской, ведомственной, региональной, университетской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46437B" w:rsidRPr="006E639E" w:rsidRDefault="0046437B" w:rsidP="00E10EE1">
            <w:pPr>
              <w:jc w:val="both"/>
              <w:rPr>
                <w:b/>
                <w:sz w:val="26"/>
                <w:szCs w:val="26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побед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(призовое место) в конкурсе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соревновани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и, состязании любого уровня, направленном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выявление </w:t>
            </w:r>
            <w:r w:rsidRPr="006E639E">
              <w:rPr>
                <w:rFonts w:eastAsia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учебных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достижений</w:t>
            </w:r>
          </w:p>
        </w:tc>
      </w:tr>
      <w:tr w:rsidR="0046437B" w:rsidRPr="006E639E" w:rsidTr="00102446">
        <w:tc>
          <w:tcPr>
            <w:tcW w:w="5000" w:type="pct"/>
            <w:gridSpan w:val="2"/>
          </w:tcPr>
          <w:p w:rsidR="0046437B" w:rsidRPr="006E639E" w:rsidRDefault="0046437B" w:rsidP="00E850BA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b/>
                <w:bCs/>
                <w:sz w:val="26"/>
                <w:szCs w:val="26"/>
              </w:rPr>
              <w:t>в течение 1 года, предшеств</w:t>
            </w:r>
            <w:r w:rsidR="00DE336C">
              <w:rPr>
                <w:b/>
                <w:bCs/>
                <w:sz w:val="26"/>
                <w:szCs w:val="26"/>
              </w:rPr>
              <w:t>ующего назначению стипендии (</w:t>
            </w:r>
            <w:r w:rsidR="00EA45DD">
              <w:rPr>
                <w:b/>
                <w:bCs/>
                <w:sz w:val="26"/>
                <w:szCs w:val="26"/>
              </w:rPr>
              <w:t>с 31.05.202</w:t>
            </w:r>
            <w:r w:rsidR="00EA45DD" w:rsidRPr="00EA45DD">
              <w:rPr>
                <w:b/>
                <w:bCs/>
                <w:sz w:val="26"/>
                <w:szCs w:val="26"/>
              </w:rPr>
              <w:t>2</w:t>
            </w:r>
            <w:r w:rsidR="00EA45DD">
              <w:rPr>
                <w:b/>
                <w:bCs/>
                <w:sz w:val="26"/>
                <w:szCs w:val="26"/>
              </w:rPr>
              <w:t> г. по 01.06.202</w:t>
            </w:r>
            <w:r w:rsidR="00EA45DD" w:rsidRPr="00EA45DD">
              <w:rPr>
                <w:b/>
                <w:bCs/>
                <w:sz w:val="26"/>
                <w:szCs w:val="26"/>
              </w:rPr>
              <w:t>3</w:t>
            </w:r>
            <w:r w:rsidR="00E850BA">
              <w:rPr>
                <w:b/>
                <w:bCs/>
                <w:sz w:val="26"/>
                <w:szCs w:val="26"/>
              </w:rPr>
              <w:t> г.</w:t>
            </w:r>
            <w:r>
              <w:rPr>
                <w:b/>
                <w:bCs/>
                <w:sz w:val="26"/>
                <w:szCs w:val="26"/>
              </w:rPr>
              <w:t>)</w:t>
            </w:r>
            <w:r w:rsidRPr="006E639E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В1</w:t>
            </w:r>
          </w:p>
        </w:tc>
        <w:tc>
          <w:tcPr>
            <w:tcW w:w="4425" w:type="pct"/>
            <w:vAlign w:val="center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публикация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 научном (учебно-научном, учебно-методическом) международном, всероссийском, ведомственном, региональном издании, в издании образовательной организации</w:t>
            </w:r>
          </w:p>
        </w:tc>
      </w:tr>
      <w:tr w:rsidR="0046437B" w:rsidRPr="006E639E" w:rsidTr="00102446">
        <w:tc>
          <w:tcPr>
            <w:tcW w:w="575" w:type="pct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В2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публичное представление результатов НИР на </w:t>
            </w:r>
            <w:r w:rsidRPr="006E639E">
              <w:rPr>
                <w:rFonts w:eastAsia="Times New Roman"/>
                <w:color w:val="000000"/>
                <w:sz w:val="26"/>
                <w:szCs w:val="26"/>
                <w:u w:val="single"/>
                <w:lang w:eastAsia="ru-RU"/>
              </w:rPr>
              <w:t>мероприятии любого уровня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(международном, всероссийском, ведомственном, региональном, проводимом университетом) </w:t>
            </w:r>
          </w:p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(в том числе путем выступления с докладом (сообщением) на конференции, семинаре, ином мероприятии)</w:t>
            </w:r>
          </w:p>
        </w:tc>
      </w:tr>
      <w:tr w:rsidR="0046437B" w:rsidRPr="006E639E" w:rsidTr="00102446">
        <w:tc>
          <w:tcPr>
            <w:tcW w:w="5000" w:type="pct"/>
            <w:gridSpan w:val="2"/>
          </w:tcPr>
          <w:p w:rsidR="0046437B" w:rsidRPr="006E639E" w:rsidRDefault="0046437B" w:rsidP="00E850BA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b/>
                <w:sz w:val="26"/>
                <w:szCs w:val="26"/>
              </w:rPr>
              <w:t>в 20</w:t>
            </w:r>
            <w:r w:rsidR="001E60D5">
              <w:rPr>
                <w:b/>
                <w:sz w:val="26"/>
                <w:szCs w:val="26"/>
              </w:rPr>
              <w:t>2</w:t>
            </w:r>
            <w:r w:rsidR="00EA45DD">
              <w:rPr>
                <w:b/>
                <w:sz w:val="26"/>
                <w:szCs w:val="26"/>
                <w:lang w:val="en-US"/>
              </w:rPr>
              <w:t>2</w:t>
            </w:r>
            <w:r w:rsidRPr="006E639E">
              <w:rPr>
                <w:b/>
                <w:sz w:val="26"/>
                <w:szCs w:val="26"/>
              </w:rPr>
              <w:t xml:space="preserve"> году: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Г1</w:t>
            </w:r>
          </w:p>
        </w:tc>
        <w:tc>
          <w:tcPr>
            <w:tcW w:w="4425" w:type="pct"/>
          </w:tcPr>
          <w:p w:rsidR="0046437B" w:rsidRPr="006E639E" w:rsidRDefault="0046437B" w:rsidP="00E850BA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80 и более баллов ЕГЭ по математике (при поступлении на 1 курс </w:t>
            </w:r>
            <w:proofErr w:type="spellStart"/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бакалавриата</w:t>
            </w:r>
            <w:proofErr w:type="spellEnd"/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 20</w:t>
            </w:r>
            <w:r w:rsidR="001E60D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  <w:r w:rsidR="00EA45DD" w:rsidRPr="00EA45D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Г2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Победа в олимпиаде школьников либо заключительном этапе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всероссийской олимпиады школьников, проводимых в соответствии с порядком, установленным Министерством образования и науки Российской Федерации</w:t>
            </w:r>
          </w:p>
        </w:tc>
      </w:tr>
      <w:tr w:rsidR="0046437B" w:rsidRPr="006E639E" w:rsidTr="00102446">
        <w:tc>
          <w:tcPr>
            <w:tcW w:w="575" w:type="pct"/>
            <w:vAlign w:val="center"/>
          </w:tcPr>
          <w:p w:rsidR="0046437B" w:rsidRPr="006E639E" w:rsidRDefault="0046437B" w:rsidP="00E10EE1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Г3</w:t>
            </w:r>
          </w:p>
        </w:tc>
        <w:tc>
          <w:tcPr>
            <w:tcW w:w="4425" w:type="pct"/>
          </w:tcPr>
          <w:p w:rsidR="0046437B" w:rsidRPr="006E639E" w:rsidRDefault="0046437B" w:rsidP="00E10EE1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защита выпускной квалификационной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работ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бакалавра</w:t>
            </w:r>
            <w:r w:rsidRPr="006E639E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на «отлично» – при условии предыдущего обучения в </w:t>
            </w:r>
            <w:proofErr w:type="spellStart"/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бакалавриа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приоритетному направлению</w:t>
            </w:r>
            <w:r w:rsidR="00E850B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 наличию не менее 50 процентов оценок «отлично» от общего количества оценок в дипломе предыдущего уровня образования</w:t>
            </w:r>
          </w:p>
        </w:tc>
      </w:tr>
    </w:tbl>
    <w:p w:rsidR="00C45C5F" w:rsidRPr="00102446" w:rsidRDefault="00C45C5F" w:rsidP="0046437B">
      <w:pPr>
        <w:rPr>
          <w:sz w:val="4"/>
          <w:szCs w:val="4"/>
        </w:rPr>
      </w:pPr>
    </w:p>
    <w:sectPr w:rsidR="00C45C5F" w:rsidRPr="00102446" w:rsidSect="001024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6"/>
    <w:rsid w:val="00091239"/>
    <w:rsid w:val="000C6EAE"/>
    <w:rsid w:val="000D3F87"/>
    <w:rsid w:val="00102446"/>
    <w:rsid w:val="001E60D5"/>
    <w:rsid w:val="0046437B"/>
    <w:rsid w:val="006B663B"/>
    <w:rsid w:val="007768BB"/>
    <w:rsid w:val="00891943"/>
    <w:rsid w:val="009F5E76"/>
    <w:rsid w:val="00C45C5F"/>
    <w:rsid w:val="00D46875"/>
    <w:rsid w:val="00D66E3C"/>
    <w:rsid w:val="00DB075F"/>
    <w:rsid w:val="00DE336C"/>
    <w:rsid w:val="00E850BA"/>
    <w:rsid w:val="00EA45DD"/>
    <w:rsid w:val="00EF6F65"/>
    <w:rsid w:val="00EF716C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3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3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3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3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2023-05-17T10:55:00+00:00</_DCDateCreated>
  </documentManagement>
</p:properties>
</file>

<file path=customXml/itemProps1.xml><?xml version="1.0" encoding="utf-8"?>
<ds:datastoreItem xmlns:ds="http://schemas.openxmlformats.org/officeDocument/2006/customXml" ds:itemID="{1A72F136-EE4B-4BA6-B15C-6D6FF94E9148}"/>
</file>

<file path=customXml/itemProps2.xml><?xml version="1.0" encoding="utf-8"?>
<ds:datastoreItem xmlns:ds="http://schemas.openxmlformats.org/officeDocument/2006/customXml" ds:itemID="{79581986-392D-4859-A010-EF4658472837}"/>
</file>

<file path=customXml/itemProps3.xml><?xml version="1.0" encoding="utf-8"?>
<ds:datastoreItem xmlns:ds="http://schemas.openxmlformats.org/officeDocument/2006/customXml" ds:itemID="{BDE863C1-0234-41AB-B720-AD46D8158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информационному письму № И-24 от 17 мая 2023 года</dc:title>
  <dc:subject/>
  <dc:creator>Гурьянова Анастасия Владимировна</dc:creator>
  <cp:keywords/>
  <dc:description>Перечень критериев для назначения стипендии</dc:description>
  <cp:lastModifiedBy>Суворова Анастасия Викторовна</cp:lastModifiedBy>
  <cp:revision>19</cp:revision>
  <dcterms:created xsi:type="dcterms:W3CDTF">2020-02-03T13:13:00Z</dcterms:created>
  <dcterms:modified xsi:type="dcterms:W3CDTF">2023-05-12T10:12:00Z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