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6" w:rsidRPr="00955909" w:rsidRDefault="00CF4B96" w:rsidP="00955909">
      <w:pPr>
        <w:pStyle w:val="ad"/>
        <w:spacing w:before="0" w:line="360" w:lineRule="auto"/>
        <w:rPr>
          <w:rFonts w:asciiTheme="majorHAnsi" w:hAnsiTheme="majorHAnsi"/>
        </w:rPr>
      </w:pPr>
      <w:r w:rsidRPr="00955909">
        <w:rPr>
          <w:rFonts w:asciiTheme="majorHAnsi" w:hAnsiTheme="majorHAnsi"/>
        </w:rPr>
        <w:t>Оглавление</w:t>
      </w:r>
    </w:p>
    <w:p w:rsidR="0061775D" w:rsidRPr="00CD319D" w:rsidRDefault="00EC730D" w:rsidP="00CD319D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r w:rsidRPr="00F30573">
        <w:rPr>
          <w:u w:val="none"/>
        </w:rPr>
        <w:fldChar w:fldCharType="begin"/>
      </w:r>
      <w:r w:rsidR="00CF4B96" w:rsidRPr="00F30573">
        <w:rPr>
          <w:u w:val="none"/>
        </w:rPr>
        <w:instrText xml:space="preserve"> TOC \o "1-3" \h \z \u </w:instrText>
      </w:r>
      <w:r w:rsidRPr="00F30573">
        <w:rPr>
          <w:u w:val="none"/>
        </w:rPr>
        <w:fldChar w:fldCharType="separate"/>
      </w:r>
      <w:hyperlink w:anchor="_Toc7613175" w:history="1">
        <w:r w:rsidR="0061775D" w:rsidRPr="00CD319D">
          <w:rPr>
            <w:rStyle w:val="ae"/>
          </w:rPr>
          <w:t>Учебная практика – Б2.У.1</w:t>
        </w:r>
        <w:r w:rsidR="0061775D" w:rsidRPr="00CD319D">
          <w:rPr>
            <w:webHidden/>
          </w:rPr>
          <w:tab/>
        </w:r>
        <w:r w:rsidR="0061775D" w:rsidRPr="00CD319D">
          <w:rPr>
            <w:webHidden/>
          </w:rPr>
          <w:fldChar w:fldCharType="begin"/>
        </w:r>
        <w:r w:rsidR="0061775D" w:rsidRPr="00CD319D">
          <w:rPr>
            <w:webHidden/>
          </w:rPr>
          <w:instrText xml:space="preserve"> PAGEREF _Toc7613175 \h </w:instrText>
        </w:r>
        <w:r w:rsidR="0061775D" w:rsidRPr="00CD319D">
          <w:rPr>
            <w:webHidden/>
          </w:rPr>
        </w:r>
        <w:r w:rsidR="0061775D" w:rsidRPr="00CD319D">
          <w:rPr>
            <w:webHidden/>
          </w:rPr>
          <w:fldChar w:fldCharType="separate"/>
        </w:r>
        <w:r w:rsidR="0061775D" w:rsidRPr="00CD319D">
          <w:rPr>
            <w:webHidden/>
          </w:rPr>
          <w:t>2</w:t>
        </w:r>
        <w:r w:rsidR="0061775D" w:rsidRPr="00CD319D">
          <w:rPr>
            <w:webHidden/>
          </w:rPr>
          <w:fldChar w:fldCharType="end"/>
        </w:r>
      </w:hyperlink>
    </w:p>
    <w:p w:rsidR="0061775D" w:rsidRDefault="0061775D" w:rsidP="00CD319D">
      <w:pPr>
        <w:pStyle w:val="21"/>
        <w:rPr>
          <w:rFonts w:asciiTheme="minorHAnsi" w:eastAsiaTheme="minorEastAsia" w:hAnsiTheme="minorHAnsi" w:cstheme="minorBidi"/>
          <w:sz w:val="22"/>
          <w:szCs w:val="22"/>
          <w:u w:val="none"/>
        </w:rPr>
      </w:pPr>
      <w:hyperlink w:anchor="_Toc7613176" w:history="1">
        <w:r w:rsidRPr="00760C9E">
          <w:rPr>
            <w:rStyle w:val="ae"/>
          </w:rPr>
          <w:t>Научно-исследовательская работа – Б2.Н.1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_Toc7613176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1775D" w:rsidRDefault="0061775D" w:rsidP="00CD319D">
      <w:pPr>
        <w:pStyle w:val="21"/>
        <w:rPr>
          <w:rFonts w:asciiTheme="minorHAnsi" w:eastAsiaTheme="minorEastAsia" w:hAnsiTheme="minorHAnsi" w:cstheme="minorBidi"/>
          <w:sz w:val="22"/>
          <w:szCs w:val="22"/>
          <w:u w:val="none"/>
        </w:rPr>
      </w:pPr>
      <w:hyperlink w:anchor="_Toc7613177" w:history="1">
        <w:r w:rsidRPr="00760C9E">
          <w:rPr>
            <w:rStyle w:val="ae"/>
          </w:rPr>
          <w:t>Научно-исследовательская практика – Б2.П.1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_Toc7613177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1775D" w:rsidRDefault="0061775D" w:rsidP="00CD319D">
      <w:pPr>
        <w:pStyle w:val="21"/>
        <w:rPr>
          <w:rFonts w:asciiTheme="minorHAnsi" w:eastAsiaTheme="minorEastAsia" w:hAnsiTheme="minorHAnsi" w:cstheme="minorBidi"/>
          <w:sz w:val="22"/>
          <w:szCs w:val="22"/>
          <w:u w:val="none"/>
        </w:rPr>
      </w:pPr>
      <w:hyperlink w:anchor="_Toc7613178" w:history="1">
        <w:r w:rsidRPr="00760C9E">
          <w:rPr>
            <w:rStyle w:val="ae"/>
          </w:rPr>
          <w:t>Преддипломная практика – Б2.П.2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_Toc7613178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F4B96" w:rsidRPr="00F30573" w:rsidRDefault="00EC730D" w:rsidP="0061775D">
      <w:pPr>
        <w:spacing w:line="360" w:lineRule="auto"/>
        <w:rPr>
          <w:sz w:val="24"/>
          <w:szCs w:val="24"/>
        </w:rPr>
      </w:pPr>
      <w:r w:rsidRPr="00F30573">
        <w:rPr>
          <w:sz w:val="24"/>
          <w:szCs w:val="24"/>
        </w:rPr>
        <w:fldChar w:fldCharType="end"/>
      </w:r>
    </w:p>
    <w:p w:rsidR="00955909" w:rsidRPr="00955909" w:rsidRDefault="00CF4B96" w:rsidP="00955909">
      <w:pPr>
        <w:keepNext/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30573">
        <w:rPr>
          <w:b/>
          <w:bCs/>
          <w:sz w:val="24"/>
          <w:szCs w:val="24"/>
        </w:rPr>
        <w:br w:type="page"/>
      </w:r>
      <w:r w:rsidR="00955909" w:rsidRPr="00955909">
        <w:rPr>
          <w:b/>
          <w:sz w:val="24"/>
          <w:szCs w:val="24"/>
        </w:rPr>
        <w:lastRenderedPageBreak/>
        <w:t>Аннотация практики</w:t>
      </w:r>
    </w:p>
    <w:p w:rsidR="00955909" w:rsidRPr="00955909" w:rsidRDefault="00955909" w:rsidP="00955909">
      <w:pPr>
        <w:pStyle w:val="2"/>
        <w:spacing w:line="360" w:lineRule="auto"/>
      </w:pPr>
      <w:bookmarkStart w:id="1" w:name="_Toc7613175"/>
      <w:r w:rsidRPr="00955909">
        <w:t>Учебная</w:t>
      </w:r>
      <w:r>
        <w:t xml:space="preserve"> практика</w:t>
      </w:r>
      <w:r w:rsidRPr="00955909">
        <w:t xml:space="preserve"> – Б</w:t>
      </w:r>
      <w:proofErr w:type="gramStart"/>
      <w:r w:rsidRPr="00955909">
        <w:t>2</w:t>
      </w:r>
      <w:proofErr w:type="gramEnd"/>
      <w:r w:rsidRPr="00955909">
        <w:t>.У.1</w:t>
      </w:r>
      <w:bookmarkEnd w:id="1"/>
    </w:p>
    <w:p w:rsidR="00955909" w:rsidRPr="00955909" w:rsidRDefault="00955909" w:rsidP="00955909">
      <w:pPr>
        <w:spacing w:line="360" w:lineRule="auto"/>
        <w:ind w:firstLine="540"/>
        <w:rPr>
          <w:sz w:val="24"/>
          <w:szCs w:val="24"/>
        </w:rPr>
      </w:pPr>
      <w:proofErr w:type="gramStart"/>
      <w:r w:rsidRPr="00955909">
        <w:rPr>
          <w:b/>
          <w:sz w:val="24"/>
          <w:szCs w:val="24"/>
        </w:rPr>
        <w:t xml:space="preserve">Цель практики: </w:t>
      </w:r>
      <w:r w:rsidRPr="00955909">
        <w:rPr>
          <w:sz w:val="24"/>
          <w:szCs w:val="24"/>
        </w:rPr>
        <w:t>закрепление и углубление теоретических знаний, полученных при изучении базовых дисциплин, приобретение практических умений и навыков в сфере пр</w:t>
      </w:r>
      <w:r w:rsidRPr="00955909">
        <w:rPr>
          <w:sz w:val="24"/>
          <w:szCs w:val="24"/>
        </w:rPr>
        <w:t>о</w:t>
      </w:r>
      <w:r w:rsidRPr="00955909">
        <w:rPr>
          <w:sz w:val="24"/>
          <w:szCs w:val="24"/>
        </w:rPr>
        <w:t>фессиональной и педагогической деятельности, получение опыта самостоятельной педаг</w:t>
      </w:r>
      <w:r w:rsidRPr="00955909">
        <w:rPr>
          <w:sz w:val="24"/>
          <w:szCs w:val="24"/>
        </w:rPr>
        <w:t>о</w:t>
      </w:r>
      <w:r w:rsidRPr="00955909">
        <w:rPr>
          <w:sz w:val="24"/>
          <w:szCs w:val="24"/>
        </w:rPr>
        <w:t>гической деятельности; формирование у обучающихся понимания видов и объектов пр</w:t>
      </w:r>
      <w:r w:rsidRPr="00955909">
        <w:rPr>
          <w:sz w:val="24"/>
          <w:szCs w:val="24"/>
        </w:rPr>
        <w:t>о</w:t>
      </w:r>
      <w:r w:rsidRPr="00955909">
        <w:rPr>
          <w:sz w:val="24"/>
          <w:szCs w:val="24"/>
        </w:rPr>
        <w:t>фесс</w:t>
      </w:r>
      <w:r w:rsidRPr="00955909">
        <w:rPr>
          <w:sz w:val="24"/>
          <w:szCs w:val="24"/>
        </w:rPr>
        <w:t>и</w:t>
      </w:r>
      <w:r w:rsidRPr="00955909">
        <w:rPr>
          <w:sz w:val="24"/>
          <w:szCs w:val="24"/>
        </w:rPr>
        <w:t>ональной деятельности.</w:t>
      </w:r>
      <w:proofErr w:type="gramEnd"/>
    </w:p>
    <w:p w:rsidR="00955909" w:rsidRPr="00955909" w:rsidRDefault="00955909" w:rsidP="00955909">
      <w:pPr>
        <w:spacing w:line="360" w:lineRule="auto"/>
        <w:ind w:firstLine="540"/>
        <w:rPr>
          <w:sz w:val="24"/>
          <w:szCs w:val="24"/>
        </w:rPr>
      </w:pPr>
      <w:proofErr w:type="gramStart"/>
      <w:r w:rsidRPr="00955909">
        <w:rPr>
          <w:b/>
          <w:sz w:val="24"/>
          <w:szCs w:val="24"/>
        </w:rPr>
        <w:t>Место практики в структуре ОПОП:</w:t>
      </w:r>
      <w:r w:rsidRPr="00955909">
        <w:rPr>
          <w:sz w:val="24"/>
          <w:szCs w:val="24"/>
        </w:rPr>
        <w:t xml:space="preserve"> часть блока 2 «Практики, в том числе научно-исследовательская работа (НИР)» по направлению подготовки магистратуры 11.04.01 Р</w:t>
      </w:r>
      <w:r w:rsidRPr="00955909">
        <w:rPr>
          <w:sz w:val="24"/>
          <w:szCs w:val="24"/>
        </w:rPr>
        <w:t>а</w:t>
      </w:r>
      <w:r w:rsidRPr="00955909">
        <w:rPr>
          <w:sz w:val="24"/>
          <w:szCs w:val="24"/>
        </w:rPr>
        <w:t>диотехника (магистерская программа:</w:t>
      </w:r>
      <w:proofErr w:type="gramEnd"/>
      <w:r w:rsidRPr="00955909">
        <w:rPr>
          <w:sz w:val="24"/>
          <w:szCs w:val="24"/>
        </w:rPr>
        <w:t xml:space="preserve"> </w:t>
      </w:r>
      <w:proofErr w:type="gramStart"/>
      <w:r w:rsidRPr="00955909">
        <w:rPr>
          <w:sz w:val="24"/>
          <w:szCs w:val="24"/>
        </w:rPr>
        <w:t>Радиотехнические методы и устройства формиров</w:t>
      </w:r>
      <w:r w:rsidRPr="00955909">
        <w:rPr>
          <w:sz w:val="24"/>
          <w:szCs w:val="24"/>
        </w:rPr>
        <w:t>а</w:t>
      </w:r>
      <w:r w:rsidRPr="00955909">
        <w:rPr>
          <w:sz w:val="24"/>
          <w:szCs w:val="24"/>
        </w:rPr>
        <w:t>ния и обработки сигналов).</w:t>
      </w:r>
      <w:proofErr w:type="gramEnd"/>
      <w:r w:rsidRPr="00955909">
        <w:rPr>
          <w:sz w:val="24"/>
          <w:szCs w:val="24"/>
        </w:rPr>
        <w:t xml:space="preserve"> К</w:t>
      </w:r>
      <w:r w:rsidRPr="00955909">
        <w:rPr>
          <w:sz w:val="24"/>
          <w:szCs w:val="24"/>
        </w:rPr>
        <w:t>о</w:t>
      </w:r>
      <w:r w:rsidRPr="00955909">
        <w:rPr>
          <w:sz w:val="24"/>
          <w:szCs w:val="24"/>
        </w:rPr>
        <w:t>личество зачетных единиц – 6.</w:t>
      </w:r>
    </w:p>
    <w:p w:rsidR="00955909" w:rsidRPr="00955909" w:rsidRDefault="00955909" w:rsidP="00955909">
      <w:pPr>
        <w:spacing w:line="360" w:lineRule="auto"/>
        <w:ind w:firstLine="540"/>
        <w:rPr>
          <w:sz w:val="24"/>
          <w:szCs w:val="24"/>
        </w:rPr>
      </w:pPr>
      <w:r w:rsidRPr="00955909">
        <w:rPr>
          <w:b/>
          <w:sz w:val="24"/>
          <w:szCs w:val="24"/>
        </w:rPr>
        <w:t xml:space="preserve">Содержание разделов: </w:t>
      </w:r>
      <w:r w:rsidRPr="00955909">
        <w:rPr>
          <w:rStyle w:val="14"/>
          <w:rFonts w:eastAsia="Courier New"/>
          <w:i w:val="0"/>
          <w:iCs w:val="0"/>
          <w:sz w:val="24"/>
          <w:szCs w:val="24"/>
        </w:rPr>
        <w:t>1.</w:t>
      </w:r>
      <w:r w:rsidRPr="00955909">
        <w:rPr>
          <w:rStyle w:val="14"/>
          <w:rFonts w:eastAsia="Courier New"/>
          <w:i w:val="0"/>
          <w:sz w:val="24"/>
          <w:szCs w:val="24"/>
        </w:rPr>
        <w:t xml:space="preserve"> Подготовительный этап: Получение инструкций от ведущ</w:t>
      </w:r>
      <w:r w:rsidRPr="00955909">
        <w:rPr>
          <w:rStyle w:val="14"/>
          <w:rFonts w:eastAsia="Courier New"/>
          <w:i w:val="0"/>
          <w:sz w:val="24"/>
          <w:szCs w:val="24"/>
        </w:rPr>
        <w:t>е</w:t>
      </w:r>
      <w:r w:rsidRPr="00955909">
        <w:rPr>
          <w:rStyle w:val="14"/>
          <w:rFonts w:eastAsia="Courier New"/>
          <w:i w:val="0"/>
          <w:sz w:val="24"/>
          <w:szCs w:val="24"/>
        </w:rPr>
        <w:t>го преподавателя по порядку проведения практики и основным требованиям к работам ст</w:t>
      </w:r>
      <w:r w:rsidRPr="00955909">
        <w:rPr>
          <w:rStyle w:val="14"/>
          <w:rFonts w:eastAsia="Courier New"/>
          <w:i w:val="0"/>
          <w:sz w:val="24"/>
          <w:szCs w:val="24"/>
        </w:rPr>
        <w:t>у</w:t>
      </w:r>
      <w:r w:rsidRPr="00955909">
        <w:rPr>
          <w:rStyle w:val="14"/>
          <w:rFonts w:eastAsia="Courier New"/>
          <w:i w:val="0"/>
          <w:sz w:val="24"/>
          <w:szCs w:val="24"/>
        </w:rPr>
        <w:t>дентов. 2. Основной этап.</w:t>
      </w:r>
      <w:r w:rsidRPr="00955909">
        <w:rPr>
          <w:rStyle w:val="14"/>
          <w:rFonts w:eastAsia="Courier New"/>
          <w:b/>
          <w:i w:val="0"/>
          <w:sz w:val="24"/>
          <w:szCs w:val="24"/>
        </w:rPr>
        <w:t xml:space="preserve"> </w:t>
      </w:r>
      <w:r w:rsidRPr="00955909">
        <w:rPr>
          <w:rStyle w:val="14"/>
          <w:rFonts w:eastAsia="Courier New"/>
          <w:i w:val="0"/>
          <w:sz w:val="24"/>
          <w:szCs w:val="24"/>
        </w:rPr>
        <w:t>Проверка индивидуальных работ студентов, участие в провед</w:t>
      </w:r>
      <w:r w:rsidRPr="00955909">
        <w:rPr>
          <w:rStyle w:val="14"/>
          <w:rFonts w:eastAsia="Courier New"/>
          <w:i w:val="0"/>
          <w:sz w:val="24"/>
          <w:szCs w:val="24"/>
        </w:rPr>
        <w:t>е</w:t>
      </w:r>
      <w:r w:rsidRPr="00955909">
        <w:rPr>
          <w:rStyle w:val="14"/>
          <w:rFonts w:eastAsia="Courier New"/>
          <w:i w:val="0"/>
          <w:sz w:val="24"/>
          <w:szCs w:val="24"/>
        </w:rPr>
        <w:t>нии лабораторных занятий. 3. Отчетный этап.</w:t>
      </w:r>
      <w:r w:rsidRPr="00955909">
        <w:rPr>
          <w:rStyle w:val="14"/>
          <w:rFonts w:eastAsia="Courier New"/>
          <w:b/>
          <w:i w:val="0"/>
          <w:sz w:val="24"/>
          <w:szCs w:val="24"/>
        </w:rPr>
        <w:t xml:space="preserve"> </w:t>
      </w:r>
      <w:r w:rsidRPr="00955909">
        <w:rPr>
          <w:rStyle w:val="14"/>
          <w:rFonts w:eastAsia="Courier New"/>
          <w:i w:val="0"/>
          <w:sz w:val="24"/>
          <w:szCs w:val="24"/>
        </w:rPr>
        <w:t>Подготовка к собеседованию по итогам пра</w:t>
      </w:r>
      <w:r w:rsidRPr="00955909">
        <w:rPr>
          <w:rStyle w:val="14"/>
          <w:rFonts w:eastAsia="Courier New"/>
          <w:i w:val="0"/>
          <w:sz w:val="24"/>
          <w:szCs w:val="24"/>
        </w:rPr>
        <w:t>к</w:t>
      </w:r>
      <w:r w:rsidRPr="00955909">
        <w:rPr>
          <w:rStyle w:val="14"/>
          <w:rFonts w:eastAsia="Courier New"/>
          <w:i w:val="0"/>
          <w:sz w:val="24"/>
          <w:szCs w:val="24"/>
        </w:rPr>
        <w:t>тики. Подведение итогов по практике, формулирование положительных и негативных м</w:t>
      </w:r>
      <w:r w:rsidRPr="00955909">
        <w:rPr>
          <w:rStyle w:val="14"/>
          <w:rFonts w:eastAsia="Courier New"/>
          <w:i w:val="0"/>
          <w:sz w:val="24"/>
          <w:szCs w:val="24"/>
        </w:rPr>
        <w:t>о</w:t>
      </w:r>
      <w:r w:rsidRPr="00955909">
        <w:rPr>
          <w:rStyle w:val="14"/>
          <w:rFonts w:eastAsia="Courier New"/>
          <w:i w:val="0"/>
          <w:sz w:val="24"/>
          <w:szCs w:val="24"/>
        </w:rPr>
        <w:t>ментов, возникших при прохождении практики. Подготовка отчета и презентации к з</w:t>
      </w:r>
      <w:r w:rsidRPr="00955909">
        <w:rPr>
          <w:rStyle w:val="14"/>
          <w:rFonts w:eastAsia="Courier New"/>
          <w:i w:val="0"/>
          <w:sz w:val="24"/>
          <w:szCs w:val="24"/>
        </w:rPr>
        <w:t>а</w:t>
      </w:r>
      <w:r w:rsidRPr="00955909">
        <w:rPr>
          <w:rStyle w:val="14"/>
          <w:rFonts w:eastAsia="Courier New"/>
          <w:i w:val="0"/>
          <w:sz w:val="24"/>
          <w:szCs w:val="24"/>
        </w:rPr>
        <w:t xml:space="preserve">щите. Зачет. </w:t>
      </w:r>
      <w:r w:rsidRPr="00955909">
        <w:rPr>
          <w:sz w:val="24"/>
          <w:szCs w:val="24"/>
        </w:rPr>
        <w:t>Презентация результатов работы.</w:t>
      </w:r>
    </w:p>
    <w:p w:rsidR="00955909" w:rsidRPr="00955909" w:rsidRDefault="00955909" w:rsidP="00955909">
      <w:pPr>
        <w:spacing w:line="360" w:lineRule="auto"/>
        <w:jc w:val="center"/>
        <w:rPr>
          <w:b/>
          <w:i/>
          <w:sz w:val="24"/>
          <w:szCs w:val="24"/>
        </w:rPr>
      </w:pPr>
    </w:p>
    <w:p w:rsidR="00955909" w:rsidRPr="00955909" w:rsidRDefault="00955909" w:rsidP="00955909">
      <w:pPr>
        <w:keepNext/>
        <w:spacing w:line="360" w:lineRule="auto"/>
        <w:jc w:val="center"/>
        <w:rPr>
          <w:b/>
          <w:sz w:val="24"/>
          <w:szCs w:val="24"/>
        </w:rPr>
      </w:pPr>
      <w:r w:rsidRPr="00955909">
        <w:rPr>
          <w:b/>
          <w:sz w:val="24"/>
          <w:szCs w:val="24"/>
        </w:rPr>
        <w:t>Аннотация практики</w:t>
      </w:r>
    </w:p>
    <w:p w:rsidR="00955909" w:rsidRPr="00955909" w:rsidRDefault="00955909" w:rsidP="00955909">
      <w:pPr>
        <w:pStyle w:val="2"/>
        <w:spacing w:line="360" w:lineRule="auto"/>
      </w:pPr>
      <w:bookmarkStart w:id="2" w:name="_Toc7613176"/>
      <w:r w:rsidRPr="00955909">
        <w:t>Научно-исследовательск</w:t>
      </w:r>
      <w:r>
        <w:t>ая</w:t>
      </w:r>
      <w:r w:rsidRPr="00955909">
        <w:t xml:space="preserve"> работ</w:t>
      </w:r>
      <w:r>
        <w:t>а</w:t>
      </w:r>
      <w:r w:rsidRPr="00955909">
        <w:t xml:space="preserve"> – Б</w:t>
      </w:r>
      <w:proofErr w:type="gramStart"/>
      <w:r w:rsidRPr="00955909">
        <w:t>2</w:t>
      </w:r>
      <w:proofErr w:type="gramEnd"/>
      <w:r w:rsidRPr="00955909">
        <w:t>.Н.1</w:t>
      </w:r>
      <w:bookmarkEnd w:id="2"/>
    </w:p>
    <w:p w:rsidR="00955909" w:rsidRPr="00955909" w:rsidRDefault="00955909" w:rsidP="00955909">
      <w:pPr>
        <w:spacing w:line="360" w:lineRule="auto"/>
        <w:ind w:firstLine="540"/>
        <w:rPr>
          <w:sz w:val="24"/>
          <w:szCs w:val="24"/>
        </w:rPr>
      </w:pPr>
      <w:proofErr w:type="gramStart"/>
      <w:r w:rsidRPr="00955909">
        <w:rPr>
          <w:b/>
          <w:sz w:val="24"/>
          <w:szCs w:val="24"/>
        </w:rPr>
        <w:t xml:space="preserve">Цель научно-исследовательской работы: </w:t>
      </w:r>
      <w:r w:rsidRPr="00955909">
        <w:rPr>
          <w:sz w:val="24"/>
          <w:szCs w:val="24"/>
        </w:rPr>
        <w:t>закрепление и углубление теоретических знаний, полученных при изучении базовых дисциплин основной профессиональной образ</w:t>
      </w:r>
      <w:r w:rsidRPr="00955909">
        <w:rPr>
          <w:sz w:val="24"/>
          <w:szCs w:val="24"/>
        </w:rPr>
        <w:t>о</w:t>
      </w:r>
      <w:r w:rsidRPr="00955909">
        <w:rPr>
          <w:sz w:val="24"/>
          <w:szCs w:val="24"/>
        </w:rPr>
        <w:t>вательной программы (ОПОП) подготовки м</w:t>
      </w:r>
      <w:r w:rsidRPr="00955909">
        <w:rPr>
          <w:sz w:val="24"/>
          <w:szCs w:val="24"/>
        </w:rPr>
        <w:t>а</w:t>
      </w:r>
      <w:r w:rsidRPr="00955909">
        <w:rPr>
          <w:sz w:val="24"/>
          <w:szCs w:val="24"/>
        </w:rPr>
        <w:t>гистров, приобретение практических умений и навыков в сфере профессиональной деятельности, получение опыта самостоятельной научно-исследовательской деятельности; формирование у обучающихся понимания видов и объектов профессиональной деятел</w:t>
      </w:r>
      <w:r w:rsidRPr="00955909">
        <w:rPr>
          <w:sz w:val="24"/>
          <w:szCs w:val="24"/>
        </w:rPr>
        <w:t>ь</w:t>
      </w:r>
      <w:r w:rsidRPr="00955909">
        <w:rPr>
          <w:sz w:val="24"/>
          <w:szCs w:val="24"/>
        </w:rPr>
        <w:t>ности.</w:t>
      </w:r>
      <w:proofErr w:type="gramEnd"/>
    </w:p>
    <w:p w:rsidR="00955909" w:rsidRPr="00955909" w:rsidRDefault="00955909" w:rsidP="00955909">
      <w:pPr>
        <w:spacing w:line="360" w:lineRule="auto"/>
        <w:ind w:firstLine="540"/>
        <w:rPr>
          <w:sz w:val="24"/>
          <w:szCs w:val="24"/>
        </w:rPr>
      </w:pPr>
      <w:proofErr w:type="gramStart"/>
      <w:r w:rsidRPr="00955909">
        <w:rPr>
          <w:b/>
          <w:sz w:val="24"/>
          <w:szCs w:val="24"/>
        </w:rPr>
        <w:t xml:space="preserve">Место научно-исследовательской работы в структуре ОПОП: </w:t>
      </w:r>
      <w:r w:rsidRPr="00955909">
        <w:rPr>
          <w:sz w:val="24"/>
          <w:szCs w:val="24"/>
        </w:rPr>
        <w:t>часть блока 2 «Практики, в том числе научно-исследовательская работа (НИР)» по направлению подг</w:t>
      </w:r>
      <w:r w:rsidRPr="00955909">
        <w:rPr>
          <w:sz w:val="24"/>
          <w:szCs w:val="24"/>
        </w:rPr>
        <w:t>о</w:t>
      </w:r>
      <w:r w:rsidRPr="00955909">
        <w:rPr>
          <w:sz w:val="24"/>
          <w:szCs w:val="24"/>
        </w:rPr>
        <w:t>товки м</w:t>
      </w:r>
      <w:r w:rsidRPr="00955909">
        <w:rPr>
          <w:sz w:val="24"/>
          <w:szCs w:val="24"/>
        </w:rPr>
        <w:t>а</w:t>
      </w:r>
      <w:r w:rsidRPr="00955909">
        <w:rPr>
          <w:sz w:val="24"/>
          <w:szCs w:val="24"/>
        </w:rPr>
        <w:t>гистратуры 11.04.01 Радиотехника (магистерская программа:</w:t>
      </w:r>
      <w:proofErr w:type="gramEnd"/>
      <w:r w:rsidRPr="00955909">
        <w:rPr>
          <w:sz w:val="24"/>
          <w:szCs w:val="24"/>
        </w:rPr>
        <w:t xml:space="preserve"> </w:t>
      </w:r>
      <w:proofErr w:type="gramStart"/>
      <w:r w:rsidRPr="00955909">
        <w:rPr>
          <w:sz w:val="24"/>
          <w:szCs w:val="24"/>
        </w:rPr>
        <w:t>Радиотехнические методы и устройства формирования и обработки сигналов).</w:t>
      </w:r>
      <w:proofErr w:type="gramEnd"/>
      <w:r w:rsidRPr="00955909">
        <w:rPr>
          <w:sz w:val="24"/>
          <w:szCs w:val="24"/>
        </w:rPr>
        <w:t xml:space="preserve"> К</w:t>
      </w:r>
      <w:r w:rsidRPr="00955909">
        <w:rPr>
          <w:sz w:val="24"/>
          <w:szCs w:val="24"/>
        </w:rPr>
        <w:t>о</w:t>
      </w:r>
      <w:r w:rsidRPr="00955909">
        <w:rPr>
          <w:sz w:val="24"/>
          <w:szCs w:val="24"/>
        </w:rPr>
        <w:t>личество зачетных единиц – 30.</w:t>
      </w:r>
    </w:p>
    <w:p w:rsidR="00955909" w:rsidRPr="00955909" w:rsidRDefault="00955909" w:rsidP="00955909">
      <w:pPr>
        <w:spacing w:line="360" w:lineRule="auto"/>
        <w:ind w:firstLine="540"/>
        <w:rPr>
          <w:sz w:val="24"/>
          <w:szCs w:val="24"/>
        </w:rPr>
      </w:pPr>
      <w:r w:rsidRPr="00955909">
        <w:rPr>
          <w:b/>
          <w:sz w:val="24"/>
          <w:szCs w:val="24"/>
        </w:rPr>
        <w:t xml:space="preserve">Содержание разделов: </w:t>
      </w:r>
      <w:r w:rsidRPr="00955909">
        <w:rPr>
          <w:sz w:val="24"/>
          <w:szCs w:val="24"/>
        </w:rPr>
        <w:t>Подготовительный этап – Получение инструкций от руков</w:t>
      </w:r>
      <w:r w:rsidRPr="00955909">
        <w:rPr>
          <w:sz w:val="24"/>
          <w:szCs w:val="24"/>
        </w:rPr>
        <w:t>о</w:t>
      </w:r>
      <w:r w:rsidRPr="00955909">
        <w:rPr>
          <w:sz w:val="24"/>
          <w:szCs w:val="24"/>
        </w:rPr>
        <w:t>дителя НИР по порядку проведения работы, постановка задач НИР и информирование о требованиях к содержанию и оформлению отчетов по НИР. Инструктаж по программе НИР, подготовке отчета и процедуре защиты (на кафедре). Инструктаж по технике бе</w:t>
      </w:r>
      <w:r w:rsidRPr="00955909">
        <w:rPr>
          <w:sz w:val="24"/>
          <w:szCs w:val="24"/>
        </w:rPr>
        <w:t>з</w:t>
      </w:r>
      <w:r w:rsidRPr="00955909">
        <w:rPr>
          <w:sz w:val="24"/>
          <w:szCs w:val="24"/>
        </w:rPr>
        <w:lastRenderedPageBreak/>
        <w:t>опасн</w:t>
      </w:r>
      <w:r w:rsidRPr="00955909">
        <w:rPr>
          <w:sz w:val="24"/>
          <w:szCs w:val="24"/>
        </w:rPr>
        <w:t>о</w:t>
      </w:r>
      <w:r w:rsidRPr="00955909">
        <w:rPr>
          <w:sz w:val="24"/>
          <w:szCs w:val="24"/>
        </w:rPr>
        <w:t>сти (на предприятии). Основной этап</w:t>
      </w:r>
      <w:r w:rsidRPr="00955909">
        <w:rPr>
          <w:iCs/>
          <w:sz w:val="24"/>
          <w:szCs w:val="24"/>
        </w:rPr>
        <w:t xml:space="preserve"> – </w:t>
      </w:r>
      <w:r w:rsidRPr="00955909">
        <w:rPr>
          <w:sz w:val="24"/>
          <w:szCs w:val="24"/>
        </w:rPr>
        <w:t>Знакомство с базой прохождения НИР, сбор, обработка и систематиз</w:t>
      </w:r>
      <w:r w:rsidRPr="00955909">
        <w:rPr>
          <w:sz w:val="24"/>
          <w:szCs w:val="24"/>
        </w:rPr>
        <w:t>а</w:t>
      </w:r>
      <w:r w:rsidRPr="00955909">
        <w:rPr>
          <w:sz w:val="24"/>
          <w:szCs w:val="24"/>
        </w:rPr>
        <w:t>ции фактического и литературного материала; составление плана исследования, проведение обзора источников по теме, выполнение работы; самостоятел</w:t>
      </w:r>
      <w:r w:rsidRPr="00955909">
        <w:rPr>
          <w:sz w:val="24"/>
          <w:szCs w:val="24"/>
        </w:rPr>
        <w:t>ь</w:t>
      </w:r>
      <w:r w:rsidRPr="00955909">
        <w:rPr>
          <w:sz w:val="24"/>
          <w:szCs w:val="24"/>
        </w:rPr>
        <w:t>ная работа под руководством преподавателя (руководителя практики). Выполнение инд</w:t>
      </w:r>
      <w:r w:rsidRPr="00955909">
        <w:rPr>
          <w:sz w:val="24"/>
          <w:szCs w:val="24"/>
        </w:rPr>
        <w:t>и</w:t>
      </w:r>
      <w:r w:rsidRPr="00955909">
        <w:rPr>
          <w:sz w:val="24"/>
          <w:szCs w:val="24"/>
        </w:rPr>
        <w:t>видуального задания. Отчетный этап</w:t>
      </w:r>
      <w:r w:rsidRPr="00955909">
        <w:rPr>
          <w:b/>
          <w:sz w:val="24"/>
          <w:szCs w:val="24"/>
        </w:rPr>
        <w:t xml:space="preserve"> – </w:t>
      </w:r>
      <w:r w:rsidRPr="00955909">
        <w:rPr>
          <w:sz w:val="24"/>
          <w:szCs w:val="24"/>
        </w:rPr>
        <w:t>Подготовка отчета и презентации к защите. Подв</w:t>
      </w:r>
      <w:r w:rsidRPr="00955909">
        <w:rPr>
          <w:sz w:val="24"/>
          <w:szCs w:val="24"/>
        </w:rPr>
        <w:t>е</w:t>
      </w:r>
      <w:r w:rsidRPr="00955909">
        <w:rPr>
          <w:sz w:val="24"/>
          <w:szCs w:val="24"/>
        </w:rPr>
        <w:t>дение итогов НИР, написание отчета, формулирование положительных и негативных м</w:t>
      </w:r>
      <w:r w:rsidRPr="00955909">
        <w:rPr>
          <w:sz w:val="24"/>
          <w:szCs w:val="24"/>
        </w:rPr>
        <w:t>о</w:t>
      </w:r>
      <w:r w:rsidRPr="00955909">
        <w:rPr>
          <w:sz w:val="24"/>
          <w:szCs w:val="24"/>
        </w:rPr>
        <w:t>ментов, возникших при в</w:t>
      </w:r>
      <w:r w:rsidRPr="00955909">
        <w:rPr>
          <w:sz w:val="24"/>
          <w:szCs w:val="24"/>
        </w:rPr>
        <w:t>ы</w:t>
      </w:r>
      <w:r w:rsidRPr="00955909">
        <w:rPr>
          <w:sz w:val="24"/>
          <w:szCs w:val="24"/>
        </w:rPr>
        <w:t>полнении НИР. Презентация результатов работы.</w:t>
      </w:r>
    </w:p>
    <w:p w:rsidR="00955909" w:rsidRPr="00955909" w:rsidRDefault="00955909" w:rsidP="00955909">
      <w:pPr>
        <w:spacing w:line="360" w:lineRule="auto"/>
        <w:ind w:firstLine="540"/>
        <w:rPr>
          <w:sz w:val="24"/>
          <w:szCs w:val="24"/>
        </w:rPr>
      </w:pPr>
    </w:p>
    <w:p w:rsidR="00955909" w:rsidRPr="00955909" w:rsidRDefault="00955909" w:rsidP="00955909">
      <w:pPr>
        <w:keepNext/>
        <w:spacing w:line="360" w:lineRule="auto"/>
        <w:jc w:val="center"/>
        <w:rPr>
          <w:b/>
          <w:sz w:val="24"/>
          <w:szCs w:val="24"/>
        </w:rPr>
      </w:pPr>
      <w:r w:rsidRPr="00955909">
        <w:rPr>
          <w:b/>
          <w:sz w:val="24"/>
          <w:szCs w:val="24"/>
        </w:rPr>
        <w:t>Аннотация практики</w:t>
      </w:r>
    </w:p>
    <w:p w:rsidR="00955909" w:rsidRPr="00955909" w:rsidRDefault="00955909" w:rsidP="00955909">
      <w:pPr>
        <w:pStyle w:val="2"/>
        <w:spacing w:line="360" w:lineRule="auto"/>
      </w:pPr>
      <w:bookmarkStart w:id="3" w:name="_Toc7613177"/>
      <w:r w:rsidRPr="00955909">
        <w:t>Научно-исследовательская</w:t>
      </w:r>
      <w:r>
        <w:t xml:space="preserve"> практика</w:t>
      </w:r>
      <w:r w:rsidRPr="00955909">
        <w:t xml:space="preserve"> – Б</w:t>
      </w:r>
      <w:proofErr w:type="gramStart"/>
      <w:r w:rsidRPr="00955909">
        <w:t>2</w:t>
      </w:r>
      <w:proofErr w:type="gramEnd"/>
      <w:r w:rsidRPr="00955909">
        <w:t>.П.1</w:t>
      </w:r>
      <w:bookmarkEnd w:id="3"/>
    </w:p>
    <w:p w:rsidR="00955909" w:rsidRPr="00955909" w:rsidRDefault="00955909" w:rsidP="00955909">
      <w:pPr>
        <w:spacing w:line="360" w:lineRule="auto"/>
        <w:ind w:firstLine="540"/>
        <w:rPr>
          <w:sz w:val="24"/>
          <w:szCs w:val="24"/>
        </w:rPr>
      </w:pPr>
      <w:proofErr w:type="gramStart"/>
      <w:r w:rsidRPr="00955909">
        <w:rPr>
          <w:b/>
          <w:sz w:val="24"/>
          <w:szCs w:val="24"/>
        </w:rPr>
        <w:t xml:space="preserve">Цель практики: </w:t>
      </w:r>
      <w:r w:rsidRPr="00955909">
        <w:rPr>
          <w:sz w:val="24"/>
          <w:szCs w:val="24"/>
        </w:rPr>
        <w:t>получение умений и опыта профессиональной деятельности маг</w:t>
      </w:r>
      <w:r w:rsidRPr="00955909">
        <w:rPr>
          <w:sz w:val="24"/>
          <w:szCs w:val="24"/>
        </w:rPr>
        <w:t>и</w:t>
      </w:r>
      <w:r w:rsidRPr="00955909">
        <w:rPr>
          <w:sz w:val="24"/>
          <w:szCs w:val="24"/>
        </w:rPr>
        <w:t>странтов, закрепление теоретических знаний, полученных в процессе обучения; приобрет</w:t>
      </w:r>
      <w:r w:rsidRPr="00955909">
        <w:rPr>
          <w:sz w:val="24"/>
          <w:szCs w:val="24"/>
        </w:rPr>
        <w:t>е</w:t>
      </w:r>
      <w:r w:rsidRPr="00955909">
        <w:rPr>
          <w:sz w:val="24"/>
          <w:szCs w:val="24"/>
        </w:rPr>
        <w:t>ние практических навыков и формирование профессиональных компетенций на операти</w:t>
      </w:r>
      <w:r w:rsidRPr="00955909">
        <w:rPr>
          <w:sz w:val="24"/>
          <w:szCs w:val="24"/>
        </w:rPr>
        <w:t>в</w:t>
      </w:r>
      <w:r w:rsidRPr="00955909">
        <w:rPr>
          <w:sz w:val="24"/>
          <w:szCs w:val="24"/>
        </w:rPr>
        <w:t>ном и тактическом уровнях, развития знания, умений, навыков будущих выпускников; по</w:t>
      </w:r>
      <w:r w:rsidRPr="00955909">
        <w:rPr>
          <w:sz w:val="24"/>
          <w:szCs w:val="24"/>
        </w:rPr>
        <w:t>д</w:t>
      </w:r>
      <w:r w:rsidRPr="00955909">
        <w:rPr>
          <w:sz w:val="24"/>
          <w:szCs w:val="24"/>
        </w:rPr>
        <w:t>бор материала для написания выпускной квалификационной работы м</w:t>
      </w:r>
      <w:r w:rsidRPr="00955909">
        <w:rPr>
          <w:sz w:val="24"/>
          <w:szCs w:val="24"/>
        </w:rPr>
        <w:t>а</w:t>
      </w:r>
      <w:r w:rsidRPr="00955909">
        <w:rPr>
          <w:sz w:val="24"/>
          <w:szCs w:val="24"/>
        </w:rPr>
        <w:t>гистра.</w:t>
      </w:r>
      <w:proofErr w:type="gramEnd"/>
    </w:p>
    <w:p w:rsidR="00955909" w:rsidRPr="00955909" w:rsidRDefault="00955909" w:rsidP="00955909">
      <w:pPr>
        <w:spacing w:line="360" w:lineRule="auto"/>
        <w:ind w:firstLine="540"/>
        <w:rPr>
          <w:sz w:val="24"/>
          <w:szCs w:val="24"/>
        </w:rPr>
      </w:pPr>
      <w:proofErr w:type="gramStart"/>
      <w:r w:rsidRPr="00955909">
        <w:rPr>
          <w:b/>
          <w:sz w:val="24"/>
          <w:szCs w:val="24"/>
        </w:rPr>
        <w:t>Место практики в структуре ОПОП:</w:t>
      </w:r>
      <w:r w:rsidRPr="00955909">
        <w:rPr>
          <w:sz w:val="24"/>
          <w:szCs w:val="24"/>
        </w:rPr>
        <w:t xml:space="preserve"> часть блока 2 «Практики, в том числе научно-исследовательская работа (НИР)» по направлению подготовки магистратуры 11.04.01 Р</w:t>
      </w:r>
      <w:r w:rsidRPr="00955909">
        <w:rPr>
          <w:sz w:val="24"/>
          <w:szCs w:val="24"/>
        </w:rPr>
        <w:t>а</w:t>
      </w:r>
      <w:r w:rsidRPr="00955909">
        <w:rPr>
          <w:sz w:val="24"/>
          <w:szCs w:val="24"/>
        </w:rPr>
        <w:t>диотехника (магистерская программа:</w:t>
      </w:r>
      <w:proofErr w:type="gramEnd"/>
      <w:r w:rsidRPr="00955909">
        <w:rPr>
          <w:sz w:val="24"/>
          <w:szCs w:val="24"/>
        </w:rPr>
        <w:t xml:space="preserve"> </w:t>
      </w:r>
      <w:proofErr w:type="gramStart"/>
      <w:r w:rsidRPr="00955909">
        <w:rPr>
          <w:sz w:val="24"/>
          <w:szCs w:val="24"/>
        </w:rPr>
        <w:t>Радиотехнические методы и устройства формиров</w:t>
      </w:r>
      <w:r w:rsidRPr="00955909">
        <w:rPr>
          <w:sz w:val="24"/>
          <w:szCs w:val="24"/>
        </w:rPr>
        <w:t>а</w:t>
      </w:r>
      <w:r w:rsidRPr="00955909">
        <w:rPr>
          <w:sz w:val="24"/>
          <w:szCs w:val="24"/>
        </w:rPr>
        <w:t>ния и обработки сигналов).</w:t>
      </w:r>
      <w:proofErr w:type="gramEnd"/>
      <w:r w:rsidRPr="00955909">
        <w:rPr>
          <w:sz w:val="24"/>
          <w:szCs w:val="24"/>
        </w:rPr>
        <w:t xml:space="preserve"> К</w:t>
      </w:r>
      <w:r w:rsidRPr="00955909">
        <w:rPr>
          <w:sz w:val="24"/>
          <w:szCs w:val="24"/>
        </w:rPr>
        <w:t>о</w:t>
      </w:r>
      <w:r w:rsidRPr="00955909">
        <w:rPr>
          <w:sz w:val="24"/>
          <w:szCs w:val="24"/>
        </w:rPr>
        <w:t>личество зачетных единиц – 12.</w:t>
      </w:r>
    </w:p>
    <w:p w:rsidR="00955909" w:rsidRPr="00955909" w:rsidRDefault="00955909" w:rsidP="00955909">
      <w:pPr>
        <w:spacing w:line="360" w:lineRule="auto"/>
        <w:ind w:firstLine="540"/>
        <w:rPr>
          <w:b/>
          <w:sz w:val="24"/>
          <w:szCs w:val="24"/>
        </w:rPr>
      </w:pPr>
      <w:r w:rsidRPr="00955909">
        <w:rPr>
          <w:b/>
          <w:sz w:val="24"/>
          <w:szCs w:val="24"/>
        </w:rPr>
        <w:t xml:space="preserve">Содержание разделов: </w:t>
      </w:r>
    </w:p>
    <w:p w:rsidR="00955909" w:rsidRPr="00955909" w:rsidRDefault="00955909" w:rsidP="00955909">
      <w:pPr>
        <w:spacing w:line="360" w:lineRule="auto"/>
        <w:rPr>
          <w:rStyle w:val="14"/>
          <w:rFonts w:eastAsia="Courier New"/>
          <w:i w:val="0"/>
          <w:sz w:val="24"/>
          <w:szCs w:val="24"/>
        </w:rPr>
      </w:pPr>
      <w:r w:rsidRPr="00955909">
        <w:rPr>
          <w:rStyle w:val="14"/>
          <w:rFonts w:eastAsia="Courier New"/>
          <w:i w:val="0"/>
          <w:iCs w:val="0"/>
          <w:sz w:val="24"/>
          <w:szCs w:val="24"/>
        </w:rPr>
        <w:t>1.</w:t>
      </w:r>
      <w:r w:rsidRPr="00955909">
        <w:rPr>
          <w:rStyle w:val="14"/>
          <w:rFonts w:eastAsia="Courier New"/>
          <w:i w:val="0"/>
          <w:sz w:val="24"/>
          <w:szCs w:val="24"/>
        </w:rPr>
        <w:t xml:space="preserve"> Подготовительный этап</w:t>
      </w:r>
    </w:p>
    <w:p w:rsidR="00955909" w:rsidRPr="00955909" w:rsidRDefault="00955909" w:rsidP="00955909">
      <w:pPr>
        <w:numPr>
          <w:ilvl w:val="0"/>
          <w:numId w:val="9"/>
        </w:numPr>
        <w:spacing w:line="360" w:lineRule="auto"/>
        <w:jc w:val="left"/>
        <w:rPr>
          <w:rStyle w:val="14"/>
          <w:rFonts w:eastAsia="Calibri"/>
          <w:i w:val="0"/>
          <w:iCs w:val="0"/>
          <w:sz w:val="24"/>
          <w:szCs w:val="24"/>
        </w:rPr>
      </w:pPr>
      <w:r w:rsidRPr="00955909">
        <w:rPr>
          <w:rStyle w:val="14"/>
          <w:rFonts w:eastAsia="Courier New"/>
          <w:i w:val="0"/>
          <w:sz w:val="24"/>
          <w:szCs w:val="24"/>
        </w:rPr>
        <w:t>Инструктаж по программе практик, подготовке отчета и процедуре защиты (на к</w:t>
      </w:r>
      <w:r w:rsidRPr="00955909">
        <w:rPr>
          <w:rStyle w:val="14"/>
          <w:rFonts w:eastAsia="Courier New"/>
          <w:i w:val="0"/>
          <w:sz w:val="24"/>
          <w:szCs w:val="24"/>
        </w:rPr>
        <w:t>а</w:t>
      </w:r>
      <w:r w:rsidRPr="00955909">
        <w:rPr>
          <w:rStyle w:val="14"/>
          <w:rFonts w:eastAsia="Courier New"/>
          <w:i w:val="0"/>
          <w:sz w:val="24"/>
          <w:szCs w:val="24"/>
        </w:rPr>
        <w:t xml:space="preserve">федре). </w:t>
      </w:r>
    </w:p>
    <w:p w:rsidR="00955909" w:rsidRPr="00955909" w:rsidRDefault="00955909" w:rsidP="00955909">
      <w:pPr>
        <w:numPr>
          <w:ilvl w:val="0"/>
          <w:numId w:val="9"/>
        </w:numPr>
        <w:spacing w:line="360" w:lineRule="auto"/>
        <w:jc w:val="left"/>
        <w:rPr>
          <w:sz w:val="24"/>
          <w:szCs w:val="24"/>
        </w:rPr>
      </w:pPr>
      <w:r w:rsidRPr="00955909">
        <w:rPr>
          <w:sz w:val="24"/>
          <w:szCs w:val="24"/>
        </w:rPr>
        <w:t>Инструктаж по технике безопа</w:t>
      </w:r>
      <w:r w:rsidRPr="00955909">
        <w:rPr>
          <w:sz w:val="24"/>
          <w:szCs w:val="24"/>
        </w:rPr>
        <w:t>с</w:t>
      </w:r>
      <w:r w:rsidRPr="00955909">
        <w:rPr>
          <w:sz w:val="24"/>
          <w:szCs w:val="24"/>
        </w:rPr>
        <w:t xml:space="preserve">ности (на предприятии) </w:t>
      </w:r>
    </w:p>
    <w:p w:rsidR="00955909" w:rsidRPr="00955909" w:rsidRDefault="00955909" w:rsidP="00955909">
      <w:pPr>
        <w:spacing w:line="360" w:lineRule="auto"/>
        <w:rPr>
          <w:rStyle w:val="14"/>
          <w:rFonts w:eastAsia="Calibri"/>
          <w:i w:val="0"/>
          <w:iCs w:val="0"/>
          <w:sz w:val="24"/>
          <w:szCs w:val="24"/>
        </w:rPr>
      </w:pPr>
      <w:r w:rsidRPr="00955909">
        <w:rPr>
          <w:rStyle w:val="14"/>
          <w:rFonts w:eastAsia="Courier New"/>
          <w:i w:val="0"/>
          <w:sz w:val="24"/>
          <w:szCs w:val="24"/>
        </w:rPr>
        <w:t>2. Рабочий этап</w:t>
      </w:r>
    </w:p>
    <w:p w:rsidR="00955909" w:rsidRPr="00955909" w:rsidRDefault="00955909" w:rsidP="00955909">
      <w:pPr>
        <w:numPr>
          <w:ilvl w:val="0"/>
          <w:numId w:val="10"/>
        </w:numPr>
        <w:spacing w:line="360" w:lineRule="auto"/>
        <w:jc w:val="left"/>
        <w:rPr>
          <w:rStyle w:val="14"/>
          <w:rFonts w:eastAsia="Courier New"/>
          <w:i w:val="0"/>
          <w:sz w:val="24"/>
          <w:szCs w:val="24"/>
        </w:rPr>
      </w:pPr>
      <w:r w:rsidRPr="00955909">
        <w:rPr>
          <w:rStyle w:val="14"/>
          <w:rFonts w:eastAsia="Courier New"/>
          <w:i w:val="0"/>
          <w:sz w:val="24"/>
          <w:szCs w:val="24"/>
        </w:rPr>
        <w:t>Знакомство с базой практ</w:t>
      </w:r>
      <w:r w:rsidRPr="00955909">
        <w:rPr>
          <w:rStyle w:val="14"/>
          <w:rFonts w:eastAsia="Courier New"/>
          <w:i w:val="0"/>
          <w:sz w:val="24"/>
          <w:szCs w:val="24"/>
        </w:rPr>
        <w:t>и</w:t>
      </w:r>
      <w:r w:rsidRPr="00955909">
        <w:rPr>
          <w:rStyle w:val="14"/>
          <w:rFonts w:eastAsia="Courier New"/>
          <w:i w:val="0"/>
          <w:sz w:val="24"/>
          <w:szCs w:val="24"/>
        </w:rPr>
        <w:t>ки.</w:t>
      </w:r>
      <w:r w:rsidRPr="00955909">
        <w:rPr>
          <w:sz w:val="24"/>
          <w:szCs w:val="24"/>
        </w:rPr>
        <w:t xml:space="preserve"> Лекция-беседа. Ознакомительная экскурсия.</w:t>
      </w:r>
    </w:p>
    <w:p w:rsidR="00955909" w:rsidRPr="00955909" w:rsidRDefault="00955909" w:rsidP="00955909">
      <w:pPr>
        <w:numPr>
          <w:ilvl w:val="0"/>
          <w:numId w:val="10"/>
        </w:numPr>
        <w:spacing w:line="360" w:lineRule="auto"/>
        <w:jc w:val="left"/>
        <w:rPr>
          <w:rStyle w:val="14"/>
          <w:rFonts w:eastAsia="Courier New"/>
          <w:i w:val="0"/>
          <w:sz w:val="24"/>
          <w:szCs w:val="24"/>
        </w:rPr>
      </w:pPr>
      <w:r w:rsidRPr="00955909">
        <w:rPr>
          <w:rStyle w:val="14"/>
          <w:rFonts w:eastAsia="Courier New"/>
          <w:i w:val="0"/>
          <w:sz w:val="24"/>
          <w:szCs w:val="24"/>
        </w:rPr>
        <w:t xml:space="preserve">Получение задания, </w:t>
      </w:r>
      <w:r w:rsidRPr="00955909">
        <w:rPr>
          <w:sz w:val="24"/>
          <w:szCs w:val="24"/>
        </w:rPr>
        <w:t>соста</w:t>
      </w:r>
      <w:r w:rsidRPr="00955909">
        <w:rPr>
          <w:sz w:val="24"/>
          <w:szCs w:val="24"/>
        </w:rPr>
        <w:t>в</w:t>
      </w:r>
      <w:r w:rsidRPr="00955909">
        <w:rPr>
          <w:sz w:val="24"/>
          <w:szCs w:val="24"/>
        </w:rPr>
        <w:t>ление плана исследования.</w:t>
      </w:r>
    </w:p>
    <w:p w:rsidR="00955909" w:rsidRPr="00955909" w:rsidRDefault="00955909" w:rsidP="00955909">
      <w:pPr>
        <w:numPr>
          <w:ilvl w:val="0"/>
          <w:numId w:val="10"/>
        </w:numPr>
        <w:spacing w:line="360" w:lineRule="auto"/>
        <w:jc w:val="left"/>
        <w:rPr>
          <w:rStyle w:val="14"/>
          <w:rFonts w:eastAsia="Courier New"/>
          <w:i w:val="0"/>
          <w:sz w:val="24"/>
          <w:szCs w:val="24"/>
        </w:rPr>
      </w:pPr>
      <w:r w:rsidRPr="00955909">
        <w:rPr>
          <w:rStyle w:val="14"/>
          <w:rFonts w:eastAsia="Courier New"/>
          <w:i w:val="0"/>
          <w:sz w:val="24"/>
          <w:szCs w:val="24"/>
        </w:rPr>
        <w:t>Сбор, обработка и систематизация фактического и литер</w:t>
      </w:r>
      <w:r w:rsidRPr="00955909">
        <w:rPr>
          <w:rStyle w:val="14"/>
          <w:rFonts w:eastAsia="Courier New"/>
          <w:i w:val="0"/>
          <w:sz w:val="24"/>
          <w:szCs w:val="24"/>
        </w:rPr>
        <w:t>а</w:t>
      </w:r>
      <w:r w:rsidRPr="00955909">
        <w:rPr>
          <w:rStyle w:val="14"/>
          <w:rFonts w:eastAsia="Courier New"/>
          <w:i w:val="0"/>
          <w:sz w:val="24"/>
          <w:szCs w:val="24"/>
        </w:rPr>
        <w:t>турного материала.</w:t>
      </w:r>
    </w:p>
    <w:p w:rsidR="00955909" w:rsidRPr="00955909" w:rsidRDefault="00955909" w:rsidP="00955909">
      <w:pPr>
        <w:numPr>
          <w:ilvl w:val="0"/>
          <w:numId w:val="10"/>
        </w:numPr>
        <w:spacing w:line="360" w:lineRule="auto"/>
        <w:ind w:right="-144"/>
        <w:jc w:val="left"/>
        <w:rPr>
          <w:sz w:val="24"/>
          <w:szCs w:val="24"/>
        </w:rPr>
      </w:pPr>
      <w:r w:rsidRPr="00955909">
        <w:rPr>
          <w:rStyle w:val="14"/>
          <w:rFonts w:eastAsia="Courier New"/>
          <w:i w:val="0"/>
          <w:sz w:val="24"/>
          <w:szCs w:val="24"/>
        </w:rPr>
        <w:t xml:space="preserve">Выполнение индивидуального задания. </w:t>
      </w:r>
      <w:r w:rsidRPr="00955909">
        <w:rPr>
          <w:sz w:val="24"/>
          <w:szCs w:val="24"/>
        </w:rPr>
        <w:t>Самостоятельная работа под руководством преподавателя (руководителя практики).</w:t>
      </w:r>
    </w:p>
    <w:p w:rsidR="00955909" w:rsidRPr="00955909" w:rsidRDefault="00955909" w:rsidP="00955909">
      <w:pPr>
        <w:spacing w:line="360" w:lineRule="auto"/>
        <w:rPr>
          <w:rStyle w:val="14"/>
          <w:rFonts w:eastAsia="Courier New"/>
          <w:i w:val="0"/>
          <w:sz w:val="24"/>
          <w:szCs w:val="24"/>
        </w:rPr>
      </w:pPr>
      <w:r w:rsidRPr="00955909">
        <w:rPr>
          <w:rStyle w:val="14"/>
          <w:rFonts w:eastAsia="Courier New"/>
          <w:i w:val="0"/>
          <w:sz w:val="24"/>
          <w:szCs w:val="24"/>
        </w:rPr>
        <w:t>3. Отчетный этап</w:t>
      </w:r>
    </w:p>
    <w:p w:rsidR="00955909" w:rsidRPr="00955909" w:rsidRDefault="00955909" w:rsidP="00955909">
      <w:pPr>
        <w:numPr>
          <w:ilvl w:val="0"/>
          <w:numId w:val="11"/>
        </w:numPr>
        <w:spacing w:line="360" w:lineRule="auto"/>
        <w:jc w:val="left"/>
        <w:rPr>
          <w:rStyle w:val="14"/>
          <w:rFonts w:eastAsia="Courier New"/>
          <w:i w:val="0"/>
          <w:sz w:val="24"/>
          <w:szCs w:val="24"/>
        </w:rPr>
      </w:pPr>
      <w:r w:rsidRPr="00955909">
        <w:rPr>
          <w:rStyle w:val="14"/>
          <w:rFonts w:eastAsia="Courier New"/>
          <w:i w:val="0"/>
          <w:sz w:val="24"/>
          <w:szCs w:val="24"/>
        </w:rPr>
        <w:t>Подготовка отчета и пр</w:t>
      </w:r>
      <w:r w:rsidRPr="00955909">
        <w:rPr>
          <w:rStyle w:val="14"/>
          <w:rFonts w:eastAsia="Courier New"/>
          <w:i w:val="0"/>
          <w:sz w:val="24"/>
          <w:szCs w:val="24"/>
        </w:rPr>
        <w:t>е</w:t>
      </w:r>
      <w:r w:rsidRPr="00955909">
        <w:rPr>
          <w:rStyle w:val="14"/>
          <w:rFonts w:eastAsia="Courier New"/>
          <w:i w:val="0"/>
          <w:sz w:val="24"/>
          <w:szCs w:val="24"/>
        </w:rPr>
        <w:t>зентации к защите.</w:t>
      </w:r>
    </w:p>
    <w:p w:rsidR="00955909" w:rsidRPr="00955909" w:rsidRDefault="00955909" w:rsidP="00955909">
      <w:pPr>
        <w:numPr>
          <w:ilvl w:val="0"/>
          <w:numId w:val="11"/>
        </w:numPr>
        <w:spacing w:line="360" w:lineRule="auto"/>
        <w:jc w:val="left"/>
        <w:rPr>
          <w:sz w:val="24"/>
          <w:szCs w:val="24"/>
        </w:rPr>
      </w:pPr>
      <w:r w:rsidRPr="00955909">
        <w:rPr>
          <w:rStyle w:val="14"/>
          <w:rFonts w:eastAsia="Courier New"/>
          <w:i w:val="0"/>
          <w:sz w:val="24"/>
          <w:szCs w:val="24"/>
        </w:rPr>
        <w:t xml:space="preserve">Зачет. </w:t>
      </w:r>
      <w:r w:rsidRPr="00955909">
        <w:rPr>
          <w:sz w:val="24"/>
          <w:szCs w:val="24"/>
        </w:rPr>
        <w:t>Презентация результатов работы.</w:t>
      </w:r>
    </w:p>
    <w:p w:rsidR="00955909" w:rsidRPr="00955909" w:rsidRDefault="00955909" w:rsidP="00955909">
      <w:pPr>
        <w:pStyle w:val="Annotationhead"/>
        <w:spacing w:line="360" w:lineRule="auto"/>
        <w:rPr>
          <w:sz w:val="24"/>
          <w:szCs w:val="24"/>
        </w:rPr>
      </w:pPr>
    </w:p>
    <w:p w:rsidR="00955909" w:rsidRPr="00955909" w:rsidRDefault="00955909" w:rsidP="00955909">
      <w:pPr>
        <w:keepNext/>
        <w:spacing w:line="360" w:lineRule="auto"/>
        <w:jc w:val="center"/>
        <w:rPr>
          <w:b/>
          <w:sz w:val="24"/>
          <w:szCs w:val="24"/>
        </w:rPr>
      </w:pPr>
      <w:r w:rsidRPr="00955909">
        <w:rPr>
          <w:b/>
          <w:sz w:val="24"/>
          <w:szCs w:val="24"/>
        </w:rPr>
        <w:lastRenderedPageBreak/>
        <w:t>Аннотация практики</w:t>
      </w:r>
    </w:p>
    <w:p w:rsidR="00955909" w:rsidRPr="00955909" w:rsidRDefault="00955909" w:rsidP="00955909">
      <w:pPr>
        <w:pStyle w:val="2"/>
        <w:spacing w:line="360" w:lineRule="auto"/>
      </w:pPr>
      <w:bookmarkStart w:id="4" w:name="_Toc7613178"/>
      <w:r w:rsidRPr="00955909">
        <w:t xml:space="preserve">Преддипломная </w:t>
      </w:r>
      <w:r>
        <w:t xml:space="preserve">практика </w:t>
      </w:r>
      <w:r w:rsidRPr="00955909">
        <w:t>– Б</w:t>
      </w:r>
      <w:proofErr w:type="gramStart"/>
      <w:r w:rsidRPr="00955909">
        <w:t>2</w:t>
      </w:r>
      <w:proofErr w:type="gramEnd"/>
      <w:r w:rsidRPr="00955909">
        <w:t>.П.2</w:t>
      </w:r>
      <w:bookmarkEnd w:id="4"/>
    </w:p>
    <w:p w:rsidR="00955909" w:rsidRPr="00955909" w:rsidRDefault="00955909" w:rsidP="00955909">
      <w:pPr>
        <w:spacing w:line="360" w:lineRule="auto"/>
        <w:ind w:firstLine="540"/>
        <w:rPr>
          <w:sz w:val="24"/>
          <w:szCs w:val="24"/>
        </w:rPr>
      </w:pPr>
      <w:r w:rsidRPr="00955909">
        <w:rPr>
          <w:b/>
          <w:sz w:val="24"/>
          <w:szCs w:val="24"/>
        </w:rPr>
        <w:t xml:space="preserve">Цель практики: </w:t>
      </w:r>
      <w:r w:rsidRPr="00955909">
        <w:rPr>
          <w:sz w:val="24"/>
          <w:szCs w:val="24"/>
        </w:rPr>
        <w:t>оформление магистерской диссертации и подготовка к защите д</w:t>
      </w:r>
      <w:r w:rsidRPr="00955909">
        <w:rPr>
          <w:sz w:val="24"/>
          <w:szCs w:val="24"/>
        </w:rPr>
        <w:t>о</w:t>
      </w:r>
      <w:r w:rsidRPr="00955909">
        <w:rPr>
          <w:sz w:val="24"/>
          <w:szCs w:val="24"/>
        </w:rPr>
        <w:t>клада и презентации работы.</w:t>
      </w:r>
    </w:p>
    <w:p w:rsidR="00955909" w:rsidRPr="00955909" w:rsidRDefault="00955909" w:rsidP="00955909">
      <w:pPr>
        <w:spacing w:line="360" w:lineRule="auto"/>
        <w:ind w:firstLine="540"/>
        <w:rPr>
          <w:sz w:val="24"/>
          <w:szCs w:val="24"/>
        </w:rPr>
      </w:pPr>
      <w:proofErr w:type="gramStart"/>
      <w:r w:rsidRPr="00955909">
        <w:rPr>
          <w:b/>
          <w:sz w:val="24"/>
          <w:szCs w:val="24"/>
        </w:rPr>
        <w:t>Место практики в структуре ОПОП:</w:t>
      </w:r>
      <w:r w:rsidRPr="00955909">
        <w:rPr>
          <w:sz w:val="24"/>
          <w:szCs w:val="24"/>
        </w:rPr>
        <w:t xml:space="preserve"> часть блока 2 «Практики, в том числе научно-исследовательская работа (НИР)» по направлению подготовки магистратуры 11.04.01 Р</w:t>
      </w:r>
      <w:r w:rsidRPr="00955909">
        <w:rPr>
          <w:sz w:val="24"/>
          <w:szCs w:val="24"/>
        </w:rPr>
        <w:t>а</w:t>
      </w:r>
      <w:r w:rsidRPr="00955909">
        <w:rPr>
          <w:sz w:val="24"/>
          <w:szCs w:val="24"/>
        </w:rPr>
        <w:t>диотехника (магистерская программа:</w:t>
      </w:r>
      <w:proofErr w:type="gramEnd"/>
      <w:r w:rsidRPr="00955909">
        <w:rPr>
          <w:sz w:val="24"/>
          <w:szCs w:val="24"/>
        </w:rPr>
        <w:t xml:space="preserve"> </w:t>
      </w:r>
      <w:proofErr w:type="gramStart"/>
      <w:r w:rsidRPr="00955909">
        <w:rPr>
          <w:sz w:val="24"/>
          <w:szCs w:val="24"/>
        </w:rPr>
        <w:t>Радиотехнические методы и устройства формиров</w:t>
      </w:r>
      <w:r w:rsidRPr="00955909">
        <w:rPr>
          <w:sz w:val="24"/>
          <w:szCs w:val="24"/>
        </w:rPr>
        <w:t>а</w:t>
      </w:r>
      <w:r w:rsidRPr="00955909">
        <w:rPr>
          <w:sz w:val="24"/>
          <w:szCs w:val="24"/>
        </w:rPr>
        <w:t>ния и обработки сигналов).</w:t>
      </w:r>
      <w:proofErr w:type="gramEnd"/>
      <w:r w:rsidRPr="00955909">
        <w:rPr>
          <w:sz w:val="24"/>
          <w:szCs w:val="24"/>
        </w:rPr>
        <w:t xml:space="preserve"> К</w:t>
      </w:r>
      <w:r w:rsidRPr="00955909">
        <w:rPr>
          <w:sz w:val="24"/>
          <w:szCs w:val="24"/>
        </w:rPr>
        <w:t>о</w:t>
      </w:r>
      <w:r w:rsidRPr="00955909">
        <w:rPr>
          <w:sz w:val="24"/>
          <w:szCs w:val="24"/>
        </w:rPr>
        <w:t>личество зачетных единиц – 6.</w:t>
      </w:r>
    </w:p>
    <w:p w:rsidR="00955909" w:rsidRPr="00955909" w:rsidRDefault="00955909" w:rsidP="00955909">
      <w:pPr>
        <w:spacing w:line="360" w:lineRule="auto"/>
        <w:ind w:firstLine="540"/>
        <w:rPr>
          <w:b/>
          <w:sz w:val="24"/>
          <w:szCs w:val="24"/>
        </w:rPr>
      </w:pPr>
      <w:r w:rsidRPr="00955909">
        <w:rPr>
          <w:b/>
          <w:sz w:val="24"/>
          <w:szCs w:val="24"/>
        </w:rPr>
        <w:t xml:space="preserve">Содержание разделов: </w:t>
      </w:r>
    </w:p>
    <w:p w:rsidR="00955909" w:rsidRPr="00955909" w:rsidRDefault="00955909" w:rsidP="00955909">
      <w:pPr>
        <w:spacing w:line="360" w:lineRule="auto"/>
        <w:ind w:firstLine="540"/>
        <w:rPr>
          <w:sz w:val="24"/>
          <w:szCs w:val="24"/>
        </w:rPr>
      </w:pPr>
      <w:r w:rsidRPr="00955909">
        <w:rPr>
          <w:sz w:val="24"/>
          <w:szCs w:val="24"/>
        </w:rPr>
        <w:t>1. Оформление выпускной квалификационной работы магистра в виде текста с граф</w:t>
      </w:r>
      <w:r w:rsidRPr="00955909">
        <w:rPr>
          <w:sz w:val="24"/>
          <w:szCs w:val="24"/>
        </w:rPr>
        <w:t>и</w:t>
      </w:r>
      <w:r w:rsidRPr="00955909">
        <w:rPr>
          <w:sz w:val="24"/>
          <w:szCs w:val="24"/>
        </w:rPr>
        <w:t>ками, рисунками, таблицами.</w:t>
      </w:r>
    </w:p>
    <w:p w:rsidR="00955909" w:rsidRPr="00955909" w:rsidRDefault="00955909" w:rsidP="00955909">
      <w:pPr>
        <w:spacing w:line="360" w:lineRule="auto"/>
        <w:ind w:firstLine="540"/>
        <w:rPr>
          <w:sz w:val="24"/>
          <w:szCs w:val="24"/>
        </w:rPr>
      </w:pPr>
      <w:r w:rsidRPr="00955909">
        <w:rPr>
          <w:sz w:val="24"/>
          <w:szCs w:val="24"/>
        </w:rPr>
        <w:t>2. Передача подготовленной работы руководителю (консультанту) для прове</w:t>
      </w:r>
      <w:r w:rsidRPr="00955909">
        <w:rPr>
          <w:sz w:val="24"/>
          <w:szCs w:val="24"/>
        </w:rPr>
        <w:t>р</w:t>
      </w:r>
      <w:r w:rsidRPr="00955909">
        <w:rPr>
          <w:sz w:val="24"/>
          <w:szCs w:val="24"/>
        </w:rPr>
        <w:t>ки.</w:t>
      </w:r>
    </w:p>
    <w:p w:rsidR="00955909" w:rsidRPr="00955909" w:rsidRDefault="00955909" w:rsidP="00955909">
      <w:pPr>
        <w:spacing w:line="360" w:lineRule="auto"/>
        <w:ind w:firstLine="540"/>
        <w:rPr>
          <w:sz w:val="24"/>
          <w:szCs w:val="24"/>
        </w:rPr>
      </w:pPr>
      <w:r w:rsidRPr="00955909">
        <w:rPr>
          <w:sz w:val="24"/>
          <w:szCs w:val="24"/>
        </w:rPr>
        <w:t>3. Коррекция выпускной квалификационной работы в соответствии с замечаниями р</w:t>
      </w:r>
      <w:r w:rsidRPr="00955909">
        <w:rPr>
          <w:sz w:val="24"/>
          <w:szCs w:val="24"/>
        </w:rPr>
        <w:t>у</w:t>
      </w:r>
      <w:r w:rsidRPr="00955909">
        <w:rPr>
          <w:sz w:val="24"/>
          <w:szCs w:val="24"/>
        </w:rPr>
        <w:t>ководителя (консультанта).</w:t>
      </w:r>
    </w:p>
    <w:p w:rsidR="00955909" w:rsidRPr="00955909" w:rsidRDefault="00955909" w:rsidP="00955909">
      <w:pPr>
        <w:spacing w:line="360" w:lineRule="auto"/>
        <w:ind w:firstLine="540"/>
        <w:rPr>
          <w:sz w:val="24"/>
          <w:szCs w:val="24"/>
        </w:rPr>
      </w:pPr>
      <w:r w:rsidRPr="00955909">
        <w:rPr>
          <w:sz w:val="24"/>
          <w:szCs w:val="24"/>
        </w:rPr>
        <w:t>4. Подготовка текста доклада и презентации работы.</w:t>
      </w:r>
    </w:p>
    <w:p w:rsidR="00955909" w:rsidRPr="00955909" w:rsidRDefault="00955909" w:rsidP="00955909">
      <w:pPr>
        <w:spacing w:line="360" w:lineRule="auto"/>
        <w:ind w:firstLine="540"/>
        <w:rPr>
          <w:sz w:val="24"/>
          <w:szCs w:val="24"/>
        </w:rPr>
      </w:pPr>
      <w:r w:rsidRPr="00955909">
        <w:rPr>
          <w:sz w:val="24"/>
          <w:szCs w:val="24"/>
        </w:rPr>
        <w:t>5. Выступление на предварительной защите работы.</w:t>
      </w:r>
    </w:p>
    <w:p w:rsidR="0002352B" w:rsidRPr="00955909" w:rsidRDefault="0002352B" w:rsidP="00955909">
      <w:pPr>
        <w:keepNext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sectPr w:rsidR="0002352B" w:rsidRPr="00955909" w:rsidSect="000111C6">
      <w:footerReference w:type="default" r:id="rId9"/>
      <w:pgSz w:w="11906" w:h="16838"/>
      <w:pgMar w:top="709" w:right="99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53" w:rsidRDefault="00804A53" w:rsidP="000111C6">
      <w:pPr>
        <w:spacing w:line="240" w:lineRule="auto"/>
      </w:pPr>
      <w:r>
        <w:separator/>
      </w:r>
    </w:p>
  </w:endnote>
  <w:endnote w:type="continuationSeparator" w:id="0">
    <w:p w:rsidR="00804A53" w:rsidRDefault="00804A53" w:rsidP="00011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3243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111C6" w:rsidRPr="000111C6" w:rsidRDefault="000111C6">
        <w:pPr>
          <w:pStyle w:val="af5"/>
          <w:jc w:val="center"/>
          <w:rPr>
            <w:sz w:val="24"/>
            <w:szCs w:val="24"/>
          </w:rPr>
        </w:pPr>
        <w:r w:rsidRPr="000111C6">
          <w:rPr>
            <w:sz w:val="24"/>
            <w:szCs w:val="24"/>
          </w:rPr>
          <w:fldChar w:fldCharType="begin"/>
        </w:r>
        <w:r w:rsidRPr="000111C6">
          <w:rPr>
            <w:sz w:val="24"/>
            <w:szCs w:val="24"/>
          </w:rPr>
          <w:instrText>PAGE   \* MERGEFORMAT</w:instrText>
        </w:r>
        <w:r w:rsidRPr="000111C6">
          <w:rPr>
            <w:sz w:val="24"/>
            <w:szCs w:val="24"/>
          </w:rPr>
          <w:fldChar w:fldCharType="separate"/>
        </w:r>
        <w:r w:rsidR="00CD319D">
          <w:rPr>
            <w:noProof/>
            <w:sz w:val="24"/>
            <w:szCs w:val="24"/>
          </w:rPr>
          <w:t>4</w:t>
        </w:r>
        <w:r w:rsidRPr="000111C6">
          <w:rPr>
            <w:sz w:val="24"/>
            <w:szCs w:val="24"/>
          </w:rPr>
          <w:fldChar w:fldCharType="end"/>
        </w:r>
      </w:p>
    </w:sdtContent>
  </w:sdt>
  <w:p w:rsidR="000111C6" w:rsidRDefault="000111C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53" w:rsidRDefault="00804A53" w:rsidP="000111C6">
      <w:pPr>
        <w:spacing w:line="240" w:lineRule="auto"/>
      </w:pPr>
      <w:r>
        <w:separator/>
      </w:r>
    </w:p>
  </w:footnote>
  <w:footnote w:type="continuationSeparator" w:id="0">
    <w:p w:rsidR="00804A53" w:rsidRDefault="00804A53" w:rsidP="000111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78791B"/>
    <w:multiLevelType w:val="hybridMultilevel"/>
    <w:tmpl w:val="C20CD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91CD9"/>
    <w:multiLevelType w:val="hybridMultilevel"/>
    <w:tmpl w:val="D79CF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344FB"/>
    <w:multiLevelType w:val="hybridMultilevel"/>
    <w:tmpl w:val="379E2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11C6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1775D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04A53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6337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5909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D319D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5608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30573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D319D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tationhead">
    <w:name w:val="Annotation_head"/>
    <w:basedOn w:val="a0"/>
    <w:rsid w:val="000111C6"/>
    <w:pPr>
      <w:spacing w:line="240" w:lineRule="auto"/>
      <w:jc w:val="center"/>
    </w:pPr>
    <w:rPr>
      <w:rFonts w:eastAsia="Times New Roman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0111C6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0111C6"/>
    <w:rPr>
      <w:rFonts w:ascii="Times New Roman" w:hAnsi="Times New Roman"/>
      <w:sz w:val="28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0111C6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0111C6"/>
    <w:rPr>
      <w:rFonts w:ascii="Times New Roman" w:hAnsi="Times New Roman"/>
      <w:sz w:val="28"/>
      <w:szCs w:val="22"/>
      <w:lang w:eastAsia="en-US"/>
    </w:rPr>
  </w:style>
  <w:style w:type="character" w:customStyle="1" w:styleId="14">
    <w:name w:val="Основной текст1"/>
    <w:rsid w:val="009559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D319D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tationhead">
    <w:name w:val="Annotation_head"/>
    <w:basedOn w:val="a0"/>
    <w:rsid w:val="000111C6"/>
    <w:pPr>
      <w:spacing w:line="240" w:lineRule="auto"/>
      <w:jc w:val="center"/>
    </w:pPr>
    <w:rPr>
      <w:rFonts w:eastAsia="Times New Roman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0111C6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0111C6"/>
    <w:rPr>
      <w:rFonts w:ascii="Times New Roman" w:hAnsi="Times New Roman"/>
      <w:sz w:val="28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0111C6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0111C6"/>
    <w:rPr>
      <w:rFonts w:ascii="Times New Roman" w:hAnsi="Times New Roman"/>
      <w:sz w:val="28"/>
      <w:szCs w:val="22"/>
      <w:lang w:eastAsia="en-US"/>
    </w:rPr>
  </w:style>
  <w:style w:type="character" w:customStyle="1" w:styleId="14">
    <w:name w:val="Основной текст1"/>
    <w:rsid w:val="009559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радиотехники и электроники ИРЭ</institute>
    <profile xmlns="9fcb41ef-c49b-4112-a10d-653860e908af">Радиотехнические методы и устройства формирования и обработки сигналов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F1070-37F9-4ADD-896C-7B053B413B83}"/>
</file>

<file path=customXml/itemProps2.xml><?xml version="1.0" encoding="utf-8"?>
<ds:datastoreItem xmlns:ds="http://schemas.openxmlformats.org/officeDocument/2006/customXml" ds:itemID="{F7A82ECF-0FCC-4770-8AC3-A4D0F1E1E16D}"/>
</file>

<file path=customXml/itemProps3.xml><?xml version="1.0" encoding="utf-8"?>
<ds:datastoreItem xmlns:ds="http://schemas.openxmlformats.org/officeDocument/2006/customXml" ds:itemID="{81EEA856-E09E-407D-A632-73AA6788298F}"/>
</file>

<file path=customXml/itemProps4.xml><?xml version="1.0" encoding="utf-8"?>
<ds:datastoreItem xmlns:ds="http://schemas.openxmlformats.org/officeDocument/2006/customXml" ds:itemID="{5DAACDA1-9A4D-47AC-B956-4A20ADFB63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5598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Galka</cp:lastModifiedBy>
  <cp:revision>11</cp:revision>
  <cp:lastPrinted>2017-07-13T09:51:00Z</cp:lastPrinted>
  <dcterms:created xsi:type="dcterms:W3CDTF">2019-04-24T18:19:00Z</dcterms:created>
  <dcterms:modified xsi:type="dcterms:W3CDTF">2019-05-01T11:26:00Z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12100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