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Calibri" w:hAnsi="Times New Roman"/>
          <w:b w:val="0"/>
          <w:bCs w:val="0"/>
          <w:color w:val="auto"/>
          <w:szCs w:val="22"/>
        </w:rPr>
        <w:id w:val="-1430738158"/>
        <w:docPartObj>
          <w:docPartGallery w:val="Table of Contents"/>
          <w:docPartUnique/>
        </w:docPartObj>
      </w:sdtPr>
      <w:sdtEndPr/>
      <w:sdtContent>
        <w:p w:rsidR="005912D0" w:rsidRDefault="005912D0">
          <w:pPr>
            <w:pStyle w:val="ad"/>
          </w:pPr>
          <w:r>
            <w:t>Оглавление</w:t>
          </w:r>
        </w:p>
        <w:p w:rsidR="005912D0" w:rsidRPr="005912D0" w:rsidRDefault="005912D0" w:rsidP="005912D0">
          <w:pPr>
            <w:pStyle w:val="21"/>
            <w:jc w:val="left"/>
            <w:rPr>
              <w:rFonts w:asciiTheme="minorHAnsi" w:eastAsiaTheme="minorEastAsia" w:hAnsiTheme="minorHAnsi" w:cstheme="minorBidi"/>
              <w:i w:val="0"/>
              <w:u w:val="none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"1-3" \n \h \z \u </w:instrText>
          </w:r>
          <w:r>
            <w:rPr>
              <w:i w:val="0"/>
            </w:rPr>
            <w:fldChar w:fldCharType="separate"/>
          </w:r>
          <w:hyperlink w:anchor="_Toc7442242" w:history="1">
            <w:r w:rsidRPr="005912D0">
              <w:rPr>
                <w:rStyle w:val="ae"/>
                <w:bCs/>
                <w:kern w:val="32"/>
                <w:u w:val="none"/>
              </w:rPr>
              <w:t>Учебная практика: по получению первичных профессиональных умений и навыков</w:t>
            </w:r>
            <w:r w:rsidRPr="005912D0">
              <w:rPr>
                <w:rStyle w:val="ae"/>
                <w:u w:val="none"/>
              </w:rPr>
              <w:t xml:space="preserve"> - Б2.В.01 (У)</w:t>
            </w:r>
          </w:hyperlink>
        </w:p>
        <w:p w:rsidR="005912D0" w:rsidRPr="005912D0" w:rsidRDefault="008C6CF6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3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по получению профессиональных умений и опыта профессиональной деятельности - Б2.В.02 (П)</w:t>
            </w:r>
          </w:hyperlink>
        </w:p>
        <w:p w:rsidR="005912D0" w:rsidRPr="005912D0" w:rsidRDefault="008C6CF6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4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научно-исследовательская работа - Б2.В.03 (П)</w:t>
            </w:r>
          </w:hyperlink>
        </w:p>
        <w:p w:rsidR="005912D0" w:rsidRPr="005912D0" w:rsidRDefault="008C6CF6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5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Преддипломная практика - Б2.В.04 (Пд)</w:t>
            </w:r>
          </w:hyperlink>
        </w:p>
        <w:p w:rsidR="005912D0" w:rsidRDefault="005912D0">
          <w:r>
            <w:rPr>
              <w:rFonts w:eastAsia="Times New Roman"/>
              <w:i/>
              <w:noProof/>
              <w:sz w:val="24"/>
              <w:szCs w:val="24"/>
              <w:u w:val="single"/>
              <w:lang w:eastAsia="ru-RU"/>
            </w:rPr>
            <w:fldChar w:fldCharType="end"/>
          </w:r>
        </w:p>
      </w:sdtContent>
    </w:sdt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57291" w:rsidRPr="00691483" w:rsidRDefault="0002352B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5912D0" w:rsidRDefault="00755D55" w:rsidP="00CF4B96">
      <w:pPr>
        <w:pStyle w:val="2"/>
        <w:rPr>
          <w:szCs w:val="24"/>
        </w:rPr>
      </w:pPr>
      <w:bookmarkStart w:id="0" w:name="_Toc7169844"/>
      <w:bookmarkStart w:id="1" w:name="_Toc7442242"/>
      <w:r w:rsidRPr="005912D0">
        <w:rPr>
          <w:rStyle w:val="10"/>
          <w:rFonts w:ascii="Times New Roman" w:hAnsi="Times New Roman"/>
          <w:b/>
          <w:sz w:val="24"/>
          <w:szCs w:val="24"/>
        </w:rPr>
        <w:t>Учебная практика</w:t>
      </w:r>
      <w:r w:rsidR="005912D0" w:rsidRPr="005912D0">
        <w:rPr>
          <w:rStyle w:val="10"/>
          <w:rFonts w:ascii="Times New Roman" w:hAnsi="Times New Roman"/>
          <w:b/>
          <w:sz w:val="24"/>
          <w:szCs w:val="24"/>
        </w:rPr>
        <w:t>: по получению первичных профессиональных умений и навыков</w:t>
      </w:r>
      <w:r w:rsidR="00691483" w:rsidRPr="005912D0">
        <w:rPr>
          <w:b w:val="0"/>
          <w:szCs w:val="24"/>
        </w:rPr>
        <w:t xml:space="preserve"> </w:t>
      </w:r>
      <w:r w:rsidR="00557291" w:rsidRPr="005912D0">
        <w:rPr>
          <w:szCs w:val="24"/>
        </w:rPr>
        <w:t>- Б</w:t>
      </w:r>
      <w:r w:rsidR="0022019E" w:rsidRPr="005912D0">
        <w:rPr>
          <w:szCs w:val="24"/>
        </w:rPr>
        <w:t>2</w:t>
      </w:r>
      <w:r w:rsidR="00557291" w:rsidRPr="005912D0">
        <w:rPr>
          <w:szCs w:val="24"/>
        </w:rPr>
        <w:t>.</w:t>
      </w:r>
      <w:r w:rsidR="005912D0" w:rsidRPr="005912D0">
        <w:rPr>
          <w:szCs w:val="24"/>
        </w:rPr>
        <w:t>В.01</w:t>
      </w:r>
      <w:bookmarkEnd w:id="0"/>
      <w:r w:rsidR="005912D0" w:rsidRPr="005912D0">
        <w:rPr>
          <w:szCs w:val="24"/>
        </w:rPr>
        <w:t xml:space="preserve"> (У)</w:t>
      </w:r>
      <w:bookmarkEnd w:id="1"/>
    </w:p>
    <w:p w:rsidR="005912D0" w:rsidRPr="005912D0" w:rsidRDefault="005912D0" w:rsidP="005912D0"/>
    <w:p w:rsidR="005912D0" w:rsidRPr="005912D0" w:rsidRDefault="00A56CFE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="0017794B" w:rsidRPr="005912D0">
        <w:rPr>
          <w:sz w:val="24"/>
          <w:szCs w:val="24"/>
        </w:rPr>
        <w:t xml:space="preserve"> </w:t>
      </w:r>
      <w:r w:rsidR="005912D0" w:rsidRPr="005912D0">
        <w:rPr>
          <w:iCs/>
          <w:sz w:val="24"/>
          <w:szCs w:val="24"/>
        </w:rPr>
        <w:fldChar w:fldCharType="begin"/>
      </w:r>
      <w:r w:rsidR="005912D0" w:rsidRPr="005912D0">
        <w:rPr>
          <w:iCs/>
          <w:sz w:val="24"/>
          <w:szCs w:val="24"/>
        </w:rPr>
        <w:instrText xml:space="preserve"> MERGEFIELD цель </w:instrText>
      </w:r>
      <w:r w:rsidR="005912D0" w:rsidRPr="005912D0">
        <w:rPr>
          <w:iCs/>
          <w:sz w:val="24"/>
          <w:szCs w:val="24"/>
        </w:rPr>
        <w:fldChar w:fldCharType="separate"/>
      </w:r>
      <w:r w:rsidR="005912D0"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практических навыков работы с информационными технологиями.</w:t>
      </w:r>
      <w:r w:rsidR="005912D0" w:rsidRPr="005912D0">
        <w:rPr>
          <w:iCs/>
          <w:sz w:val="24"/>
          <w:szCs w:val="24"/>
        </w:rPr>
        <w:fldChar w:fldCharType="end"/>
      </w:r>
    </w:p>
    <w:p w:rsidR="00A56CFE" w:rsidRPr="005912D0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="0017794B" w:rsidRPr="005912D0">
        <w:rPr>
          <w:sz w:val="24"/>
          <w:szCs w:val="24"/>
        </w:rPr>
        <w:t xml:space="preserve">дисциплина относится </w:t>
      </w:r>
      <w:r w:rsidR="00127407" w:rsidRPr="005912D0">
        <w:rPr>
          <w:sz w:val="24"/>
          <w:szCs w:val="24"/>
        </w:rPr>
        <w:t xml:space="preserve">к </w:t>
      </w:r>
      <w:r w:rsidR="005912D0" w:rsidRPr="005912D0">
        <w:rPr>
          <w:sz w:val="24"/>
          <w:szCs w:val="24"/>
        </w:rPr>
        <w:t>вариативной</w:t>
      </w:r>
      <w:r w:rsidR="0017794B" w:rsidRPr="005912D0">
        <w:rPr>
          <w:sz w:val="24"/>
          <w:szCs w:val="24"/>
        </w:rPr>
        <w:t xml:space="preserve"> части </w:t>
      </w:r>
      <w:r w:rsidR="0062350D" w:rsidRPr="005912D0">
        <w:rPr>
          <w:color w:val="000000"/>
          <w:sz w:val="24"/>
          <w:szCs w:val="24"/>
        </w:rPr>
        <w:t>блока дисциплин Б</w:t>
      </w:r>
      <w:r w:rsidR="00F82207" w:rsidRPr="005912D0">
        <w:rPr>
          <w:color w:val="000000"/>
          <w:sz w:val="24"/>
          <w:szCs w:val="24"/>
        </w:rPr>
        <w:t>2</w:t>
      </w:r>
      <w:r w:rsidR="0062350D" w:rsidRPr="005912D0">
        <w:rPr>
          <w:color w:val="000000"/>
          <w:sz w:val="24"/>
          <w:szCs w:val="24"/>
        </w:rPr>
        <w:t xml:space="preserve"> </w:t>
      </w:r>
      <w:r w:rsidR="0017794B" w:rsidRPr="005912D0">
        <w:rPr>
          <w:sz w:val="24"/>
          <w:szCs w:val="24"/>
        </w:rPr>
        <w:t>основной профессиональной образовательной программы</w:t>
      </w:r>
      <w:r w:rsidR="002460E1" w:rsidRPr="005912D0">
        <w:rPr>
          <w:sz w:val="24"/>
          <w:szCs w:val="24"/>
        </w:rPr>
        <w:t xml:space="preserve"> подготовки бакалавра</w:t>
      </w:r>
      <w:r w:rsidR="0017794B" w:rsidRPr="005912D0">
        <w:rPr>
          <w:sz w:val="24"/>
          <w:szCs w:val="24"/>
        </w:rPr>
        <w:t xml:space="preserve"> </w:t>
      </w:r>
      <w:r w:rsidR="008C6CF6">
        <w:rPr>
          <w:sz w:val="24"/>
          <w:szCs w:val="24"/>
        </w:rPr>
        <w:t>13</w:t>
      </w:r>
      <w:r w:rsidR="0017794B" w:rsidRPr="005912D0">
        <w:rPr>
          <w:sz w:val="24"/>
          <w:szCs w:val="24"/>
        </w:rPr>
        <w:t>.03.0</w:t>
      </w:r>
      <w:r w:rsidR="008C6CF6">
        <w:rPr>
          <w:sz w:val="24"/>
          <w:szCs w:val="24"/>
        </w:rPr>
        <w:t>2 Электроэнергетика и электротехника</w:t>
      </w:r>
      <w:r w:rsidR="00127407" w:rsidRPr="005912D0">
        <w:rPr>
          <w:sz w:val="24"/>
          <w:szCs w:val="24"/>
        </w:rPr>
        <w:t xml:space="preserve"> (</w:t>
      </w:r>
      <w:r w:rsidR="0017794B" w:rsidRPr="005912D0">
        <w:rPr>
          <w:sz w:val="24"/>
          <w:szCs w:val="24"/>
        </w:rPr>
        <w:t>профил</w:t>
      </w:r>
      <w:r w:rsidR="005912D0" w:rsidRPr="005912D0">
        <w:rPr>
          <w:sz w:val="24"/>
          <w:szCs w:val="24"/>
        </w:rPr>
        <w:t xml:space="preserve">ь: </w:t>
      </w:r>
      <w:r w:rsidR="008C6CF6">
        <w:rPr>
          <w:sz w:val="24"/>
          <w:szCs w:val="24"/>
        </w:rPr>
        <w:t>Гидроэнергетика</w:t>
      </w:r>
      <w:r w:rsidR="00127407" w:rsidRPr="005912D0">
        <w:rPr>
          <w:sz w:val="24"/>
          <w:szCs w:val="24"/>
        </w:rPr>
        <w:t>)</w:t>
      </w:r>
      <w:r w:rsidR="0017794B" w:rsidRPr="005912D0">
        <w:rPr>
          <w:sz w:val="24"/>
          <w:szCs w:val="24"/>
        </w:rPr>
        <w:t xml:space="preserve">. Количество зачетных единиц – </w:t>
      </w:r>
      <w:r w:rsidR="005912D0" w:rsidRPr="005912D0">
        <w:rPr>
          <w:sz w:val="24"/>
          <w:szCs w:val="24"/>
        </w:rPr>
        <w:t>3</w:t>
      </w:r>
      <w:r w:rsidR="0017794B" w:rsidRPr="005912D0">
        <w:rPr>
          <w:sz w:val="24"/>
          <w:szCs w:val="24"/>
        </w:rPr>
        <w:t>.</w:t>
      </w:r>
    </w:p>
    <w:p w:rsidR="00F82207" w:rsidRPr="005912D0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>Содержание разделов:</w:t>
      </w:r>
      <w:r w:rsidR="0017794B" w:rsidRPr="005912D0">
        <w:rPr>
          <w:b/>
          <w:sz w:val="24"/>
          <w:szCs w:val="24"/>
        </w:rPr>
        <w:t xml:space="preserve"> </w:t>
      </w:r>
    </w:p>
    <w:p w:rsidR="005912D0" w:rsidRPr="005912D0" w:rsidRDefault="005912D0" w:rsidP="005912D0">
      <w:pPr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Pr="00691483" w:rsidRDefault="00755D55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912D0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2" w:name="_Toc7442243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по получению профессиональных умений и опыта профессиональной деятельности - Б2.В.02 (П)</w:t>
      </w:r>
      <w:bookmarkEnd w:id="2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</w:t>
      </w:r>
      <w:r w:rsidR="008C6CF6">
        <w:rPr>
          <w:sz w:val="24"/>
          <w:szCs w:val="24"/>
        </w:rPr>
        <w:t>1</w:t>
      </w:r>
      <w:r w:rsidR="008C6CF6">
        <w:rPr>
          <w:sz w:val="24"/>
          <w:szCs w:val="24"/>
        </w:rPr>
        <w:t>3</w:t>
      </w:r>
      <w:r w:rsidR="008C6CF6" w:rsidRPr="005912D0">
        <w:rPr>
          <w:sz w:val="24"/>
          <w:szCs w:val="24"/>
        </w:rPr>
        <w:t>.03.0</w:t>
      </w:r>
      <w:r w:rsidR="008C6CF6">
        <w:rPr>
          <w:sz w:val="24"/>
          <w:szCs w:val="24"/>
        </w:rPr>
        <w:t>2 Электроэнергетика и электротехника</w:t>
      </w:r>
      <w:r w:rsidR="008C6CF6" w:rsidRPr="005912D0">
        <w:rPr>
          <w:sz w:val="24"/>
          <w:szCs w:val="24"/>
        </w:rPr>
        <w:t xml:space="preserve"> (профиль: </w:t>
      </w:r>
      <w:r w:rsidR="008C6CF6">
        <w:rPr>
          <w:sz w:val="24"/>
          <w:szCs w:val="24"/>
        </w:rPr>
        <w:t>Гидроэнергетика</w:t>
      </w:r>
      <w:r w:rsidR="008C6CF6" w:rsidRPr="005912D0">
        <w:rPr>
          <w:sz w:val="24"/>
          <w:szCs w:val="24"/>
        </w:rPr>
        <w:t>).</w:t>
      </w:r>
      <w:r w:rsidRPr="005912D0">
        <w:rPr>
          <w:sz w:val="24"/>
          <w:szCs w:val="24"/>
        </w:rPr>
        <w:t>). Количество зачетных единиц – 9.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Default="005912D0" w:rsidP="005912D0">
      <w:pPr>
        <w:spacing w:line="240" w:lineRule="auto"/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Default="005912D0" w:rsidP="005912D0">
      <w: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3" w:name="_Toc7442244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научно-исследовательская работа - Б2.В.03 (П)</w:t>
      </w:r>
      <w:bookmarkEnd w:id="3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noProof/>
          <w:sz w:val="24"/>
          <w:szCs w:val="24"/>
        </w:rPr>
        <w:t>овладение основными приёмами ведения научно-исследовательской работы и формирование  профессионального мировоззрения в  области знаний, в соответствии с профилем избранной образовательной программы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noProof/>
          <w:sz w:val="24"/>
          <w:szCs w:val="24"/>
        </w:rPr>
        <w:t>расширение знаний и умений, полученных в процессе теоретического обучения, и развитие способности самостоятельного осуществления научно-исследовательской деятельности, связанной с решением сложных профессиональных задач в современных условиях.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</w:t>
      </w:r>
      <w:r w:rsidR="008C6CF6">
        <w:rPr>
          <w:sz w:val="24"/>
          <w:szCs w:val="24"/>
        </w:rPr>
        <w:t>1</w:t>
      </w:r>
      <w:r w:rsidR="008C6CF6">
        <w:rPr>
          <w:sz w:val="24"/>
          <w:szCs w:val="24"/>
        </w:rPr>
        <w:t>3</w:t>
      </w:r>
      <w:r w:rsidR="008C6CF6" w:rsidRPr="005912D0">
        <w:rPr>
          <w:sz w:val="24"/>
          <w:szCs w:val="24"/>
        </w:rPr>
        <w:t>.03.0</w:t>
      </w:r>
      <w:r w:rsidR="008C6CF6">
        <w:rPr>
          <w:sz w:val="24"/>
          <w:szCs w:val="24"/>
        </w:rPr>
        <w:t>2 Электроэнергетика и электротехника</w:t>
      </w:r>
      <w:r w:rsidR="008C6CF6" w:rsidRPr="005912D0">
        <w:rPr>
          <w:sz w:val="24"/>
          <w:szCs w:val="24"/>
        </w:rPr>
        <w:t xml:space="preserve"> (профиль: </w:t>
      </w:r>
      <w:r w:rsidR="008C6CF6">
        <w:rPr>
          <w:sz w:val="24"/>
          <w:szCs w:val="24"/>
        </w:rPr>
        <w:t>Гидроэнергетика</w:t>
      </w:r>
      <w:r w:rsidR="008C6CF6" w:rsidRPr="005912D0">
        <w:rPr>
          <w:sz w:val="24"/>
          <w:szCs w:val="24"/>
        </w:rPr>
        <w:t xml:space="preserve">). </w:t>
      </w:r>
      <w:r w:rsidRPr="005912D0">
        <w:rPr>
          <w:sz w:val="24"/>
          <w:szCs w:val="24"/>
        </w:rPr>
        <w:t>Количество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На первой консультации предполагается изложение целей и задач НИР.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научного исследования,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научно-исследовательской работы.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В качестве индивидуального задания студенту поручается одно из следующих: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исследовательского проекта;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доклада, для участия в научной конференции;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­ подготовка к публикации статьи;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составление развернутой библиографии по теме НИР.</w:t>
      </w:r>
    </w:p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4" w:name="_Toc7442245"/>
      <w:r w:rsidRPr="005912D0">
        <w:rPr>
          <w:rFonts w:ascii="Times New Roman" w:hAnsi="Times New Roman"/>
          <w:i/>
          <w:sz w:val="24"/>
          <w:szCs w:val="24"/>
        </w:rPr>
        <w:t>Преддипломная практика - Б2.В.04 (</w:t>
      </w:r>
      <w:proofErr w:type="spellStart"/>
      <w:r w:rsidRPr="005912D0">
        <w:rPr>
          <w:rFonts w:ascii="Times New Roman" w:hAnsi="Times New Roman"/>
          <w:i/>
          <w:sz w:val="24"/>
          <w:szCs w:val="24"/>
        </w:rPr>
        <w:t>Пд</w:t>
      </w:r>
      <w:proofErr w:type="spellEnd"/>
      <w:r w:rsidRPr="005912D0">
        <w:rPr>
          <w:rFonts w:ascii="Times New Roman" w:hAnsi="Times New Roman"/>
          <w:i/>
          <w:sz w:val="24"/>
          <w:szCs w:val="24"/>
        </w:rPr>
        <w:t>)</w:t>
      </w:r>
      <w:bookmarkEnd w:id="4"/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 профессиональных компетенций к решению профессиональных задач и осуществлению отдельных видов профессиональной деятельности; выработка комплекса навыков   для подготовки ВКР; -закрепление теоретических знаний по специальным дисциплинам;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применение опыта и закрепление навыков, полученных на предыдущих практиках;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экономической задачи в рамках темы выпускной квалификационной работы.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 xml:space="preserve">дисциплина относится к вариативной части </w:t>
      </w:r>
      <w:r w:rsidRPr="005912D0">
        <w:rPr>
          <w:color w:val="000000"/>
          <w:sz w:val="24"/>
          <w:szCs w:val="24"/>
        </w:rPr>
        <w:t xml:space="preserve">блока дисциплин Б2 </w:t>
      </w:r>
      <w:r w:rsidRPr="005912D0">
        <w:rPr>
          <w:sz w:val="24"/>
          <w:szCs w:val="24"/>
        </w:rPr>
        <w:t xml:space="preserve">основной профессиональной образовательной программы подготовки бакалавра </w:t>
      </w:r>
      <w:r w:rsidR="008C6CF6">
        <w:rPr>
          <w:sz w:val="24"/>
          <w:szCs w:val="24"/>
        </w:rPr>
        <w:t>1</w:t>
      </w:r>
      <w:bookmarkStart w:id="5" w:name="_GoBack"/>
      <w:bookmarkEnd w:id="5"/>
      <w:r w:rsidR="008C6CF6">
        <w:rPr>
          <w:sz w:val="24"/>
          <w:szCs w:val="24"/>
        </w:rPr>
        <w:t>3</w:t>
      </w:r>
      <w:r w:rsidR="008C6CF6" w:rsidRPr="005912D0">
        <w:rPr>
          <w:sz w:val="24"/>
          <w:szCs w:val="24"/>
        </w:rPr>
        <w:t>.03.0</w:t>
      </w:r>
      <w:r w:rsidR="008C6CF6">
        <w:rPr>
          <w:sz w:val="24"/>
          <w:szCs w:val="24"/>
        </w:rPr>
        <w:t>2 Электроэнергетика и электротехника</w:t>
      </w:r>
      <w:r w:rsidR="008C6CF6" w:rsidRPr="005912D0">
        <w:rPr>
          <w:sz w:val="24"/>
          <w:szCs w:val="24"/>
        </w:rPr>
        <w:t xml:space="preserve"> (профиль: </w:t>
      </w:r>
      <w:r w:rsidR="008C6CF6">
        <w:rPr>
          <w:sz w:val="24"/>
          <w:szCs w:val="24"/>
        </w:rPr>
        <w:t>Гидроэнергетика</w:t>
      </w:r>
      <w:r w:rsidR="008C6CF6" w:rsidRPr="005912D0">
        <w:rPr>
          <w:sz w:val="24"/>
          <w:szCs w:val="24"/>
        </w:rPr>
        <w:t xml:space="preserve">). </w:t>
      </w:r>
      <w:r w:rsidRPr="005912D0">
        <w:rPr>
          <w:sz w:val="24"/>
          <w:szCs w:val="24"/>
        </w:rPr>
        <w:t>Количество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сбора материала для ВКР;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работы по сбору материалов.</w:t>
      </w:r>
    </w:p>
    <w:p w:rsidR="00755D55" w:rsidRPr="005912D0" w:rsidRDefault="005912D0" w:rsidP="005912D0">
      <w:pPr>
        <w:spacing w:line="240" w:lineRule="auto"/>
        <w:jc w:val="left"/>
        <w:rPr>
          <w:b/>
          <w:bCs/>
          <w:sz w:val="24"/>
          <w:szCs w:val="24"/>
        </w:rPr>
      </w:pPr>
      <w:r w:rsidRPr="005912D0">
        <w:rPr>
          <w:sz w:val="24"/>
          <w:szCs w:val="24"/>
        </w:rPr>
        <w:fldChar w:fldCharType="end"/>
      </w:r>
    </w:p>
    <w:sectPr w:rsidR="00755D55" w:rsidRPr="005912D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12D0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C6C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4363-4A95-4506-9C3F-EB2903E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дистанционного и дополнительного образования ИДДО</institute>
    <profile xmlns="9fcb41ef-c49b-4112-a10d-653860e908af">Гидроэнергетика</profile>
    <form_x002d_study xmlns="9fcb41ef-c49b-4112-a10d-653860e908af">заочная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EFF67-E57E-4858-92D1-5181AE4023AA}"/>
</file>

<file path=customXml/itemProps2.xml><?xml version="1.0" encoding="utf-8"?>
<ds:datastoreItem xmlns:ds="http://schemas.openxmlformats.org/officeDocument/2006/customXml" ds:itemID="{CEB0E3A8-2A0C-4534-9708-D6F0F713BB43}"/>
</file>

<file path=customXml/itemProps3.xml><?xml version="1.0" encoding="utf-8"?>
<ds:datastoreItem xmlns:ds="http://schemas.openxmlformats.org/officeDocument/2006/customXml" ds:itemID="{59DD9088-6056-4EC6-A596-64E7AD063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6275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Маркова Виктория Юрьевна</cp:lastModifiedBy>
  <cp:revision>7</cp:revision>
  <cp:lastPrinted>2017-07-13T09:51:00Z</cp:lastPrinted>
  <dcterms:created xsi:type="dcterms:W3CDTF">2019-04-24T18:19:00Z</dcterms:created>
  <dcterms:modified xsi:type="dcterms:W3CDTF">2019-05-08T08:59:00Z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155900</vt:r8>
  </property>
</Properties>
</file>