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МИНИСТЕРСТВО ОБРАЗОВАНИЯ И НАУКИ РФ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ФГБОУ ВО «Национальный Исследовательский Университет</w:t>
      </w:r>
      <w:r w:rsidRPr="00B2722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МЭИ»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223">
        <w:rPr>
          <w:rFonts w:ascii="Times New Roman" w:hAnsi="Times New Roman"/>
          <w:b/>
          <w:bCs/>
          <w:sz w:val="28"/>
          <w:szCs w:val="28"/>
        </w:rPr>
        <w:t>(ФГБОУ ВО «НИУ «МЭИ»)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color w:val="000000"/>
          <w:sz w:val="28"/>
          <w:szCs w:val="28"/>
        </w:rPr>
        <w:t>Инженерно-экономический институт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223">
        <w:rPr>
          <w:rFonts w:ascii="Times New Roman" w:hAnsi="Times New Roman"/>
          <w:b/>
          <w:sz w:val="24"/>
          <w:szCs w:val="24"/>
        </w:rPr>
        <w:t>Кафедра Менеджмента в энергетике и промышленности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ИНДИВИДУАЛЬНЫЙ ПЛАН ОБУЧЕНИЯ МАГИСТРАНТА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 весь период обучения в магистратуре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Направление: 38.04.02 «Менеджмент»</w:t>
      </w:r>
    </w:p>
    <w:p w:rsidR="00DE6F4F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 xml:space="preserve">Магистерская программа: </w:t>
      </w:r>
      <w:r w:rsidR="0049603A">
        <w:rPr>
          <w:rFonts w:ascii="Times New Roman" w:hAnsi="Times New Roman"/>
          <w:color w:val="000000"/>
          <w:sz w:val="24"/>
          <w:szCs w:val="24"/>
        </w:rPr>
        <w:t>«Управление проектами»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Квалификация выпускника: магистр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 xml:space="preserve">Форма обучения: очно-заочная 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Студент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группа)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Период обучения </w:t>
      </w:r>
      <w:r w:rsidR="00DE6F4F">
        <w:rPr>
          <w:rFonts w:ascii="Times New Roman" w:hAnsi="Times New Roman"/>
          <w:color w:val="000000"/>
          <w:sz w:val="24"/>
          <w:szCs w:val="24"/>
        </w:rPr>
        <w:t>с 01.09.20… по 28</w:t>
      </w:r>
      <w:r w:rsidRPr="00B27223">
        <w:rPr>
          <w:rFonts w:ascii="Times New Roman" w:hAnsi="Times New Roman"/>
          <w:color w:val="000000"/>
          <w:sz w:val="24"/>
          <w:szCs w:val="24"/>
        </w:rPr>
        <w:t>.0</w:t>
      </w:r>
      <w:r w:rsidR="00DE6F4F">
        <w:rPr>
          <w:rFonts w:ascii="Times New Roman" w:hAnsi="Times New Roman"/>
          <w:color w:val="000000"/>
          <w:sz w:val="24"/>
          <w:szCs w:val="24"/>
        </w:rPr>
        <w:t>2</w:t>
      </w:r>
      <w:r w:rsidRPr="00B27223">
        <w:rPr>
          <w:rFonts w:ascii="Times New Roman" w:hAnsi="Times New Roman"/>
          <w:color w:val="000000"/>
          <w:sz w:val="24"/>
          <w:szCs w:val="24"/>
        </w:rPr>
        <w:t>.20…</w:t>
      </w:r>
    </w:p>
    <w:p w:rsidR="0049603A" w:rsidRPr="00B27223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3. Тема магистерской диссертации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2228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заполняется по завершении 3</w:t>
      </w:r>
      <w:r w:rsidRPr="00B27223">
        <w:rPr>
          <w:rFonts w:ascii="Times New Roman" w:hAnsi="Times New Roman"/>
          <w:color w:val="000000"/>
          <w:sz w:val="24"/>
          <w:szCs w:val="24"/>
        </w:rPr>
        <w:t xml:space="preserve"> семестра обучения):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выполнения выпускной квалификационной работы </w:t>
      </w:r>
      <w:r w:rsidRPr="00FD4398">
        <w:rPr>
          <w:rFonts w:ascii="Times New Roman" w:hAnsi="Times New Roman"/>
          <w:bCs/>
          <w:color w:val="000000"/>
          <w:sz w:val="24"/>
          <w:szCs w:val="24"/>
        </w:rPr>
        <w:t>магистра (содержание глав и разделов):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5. Научный руководитель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Научный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консультант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Практики и научно-исследовательские работы</w:t>
      </w:r>
    </w:p>
    <w:p w:rsidR="0049603A" w:rsidRPr="006A1DD6" w:rsidRDefault="0049603A" w:rsidP="0049603A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6.1. Учебная практика: ознакомительная практика 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>(1 семестр обучения – знакомство с НИУ МЭИ и адаптация к обучению, подготовка отчета)</w:t>
      </w:r>
    </w:p>
    <w:p w:rsidR="0049603A" w:rsidRPr="006A1DD6" w:rsidRDefault="0049603A" w:rsidP="0049603A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6.2. Производственная практика: практика по профилю профессиональной деятельности </w:t>
      </w:r>
      <w:r>
        <w:rPr>
          <w:rFonts w:ascii="Times New Roman" w:hAnsi="Times New Roman"/>
          <w:bCs/>
          <w:color w:val="000000"/>
          <w:sz w:val="24"/>
          <w:szCs w:val="24"/>
        </w:rPr>
        <w:t>(5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 xml:space="preserve"> семестр обучения – практика на предприятии, подготовка отчета)</w:t>
      </w:r>
    </w:p>
    <w:p w:rsidR="0049603A" w:rsidRPr="006A1DD6" w:rsidRDefault="0049603A" w:rsidP="0049603A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6.3. Производственная практика: преддипломная практика </w:t>
      </w:r>
      <w:r>
        <w:rPr>
          <w:rFonts w:ascii="Times New Roman" w:hAnsi="Times New Roman"/>
          <w:bCs/>
          <w:color w:val="000000"/>
          <w:sz w:val="24"/>
          <w:szCs w:val="24"/>
        </w:rPr>
        <w:t>(5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 xml:space="preserve"> семестр обучения – полностью готовая ВКР магистра)</w:t>
      </w:r>
    </w:p>
    <w:p w:rsidR="0049603A" w:rsidRPr="00B27223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</w:t>
      </w:r>
      <w:r w:rsidRPr="00B27223">
        <w:rPr>
          <w:rFonts w:ascii="Times New Roman" w:hAnsi="Times New Roman"/>
          <w:b/>
          <w:bCs/>
          <w:sz w:val="24"/>
          <w:szCs w:val="24"/>
        </w:rPr>
        <w:t>. План нау</w:t>
      </w:r>
      <w:r>
        <w:rPr>
          <w:rFonts w:ascii="Times New Roman" w:hAnsi="Times New Roman"/>
          <w:b/>
          <w:bCs/>
          <w:sz w:val="24"/>
          <w:szCs w:val="24"/>
        </w:rPr>
        <w:t>чно-исследовательской работы (2-5</w:t>
      </w:r>
      <w:r w:rsidRPr="00B27223">
        <w:rPr>
          <w:rFonts w:ascii="Times New Roman" w:hAnsi="Times New Roman"/>
          <w:b/>
          <w:bCs/>
          <w:sz w:val="24"/>
          <w:szCs w:val="24"/>
        </w:rPr>
        <w:t xml:space="preserve"> семестры)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147"/>
        <w:gridCol w:w="1949"/>
        <w:gridCol w:w="2688"/>
      </w:tblGrid>
      <w:tr w:rsidR="0049603A" w:rsidRPr="00B27223" w:rsidTr="00D36B22">
        <w:trPr>
          <w:trHeight w:val="247"/>
          <w:jc w:val="center"/>
        </w:trPr>
        <w:tc>
          <w:tcPr>
            <w:tcW w:w="300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 работы</w:t>
            </w:r>
          </w:p>
        </w:tc>
        <w:tc>
          <w:tcPr>
            <w:tcW w:w="1043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отчетности</w:t>
            </w:r>
          </w:p>
        </w:tc>
      </w:tr>
      <w:tr w:rsidR="0049603A" w:rsidRPr="00B27223" w:rsidTr="00D36B22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1 (анализ 5 диссертаций по теме исследования и формирование введения)</w:t>
            </w:r>
          </w:p>
        </w:tc>
      </w:tr>
      <w:tr w:rsidR="0049603A" w:rsidRPr="00B27223" w:rsidTr="00D36B22">
        <w:trPr>
          <w:trHeight w:val="850"/>
          <w:jc w:val="center"/>
        </w:trPr>
        <w:tc>
          <w:tcPr>
            <w:tcW w:w="300" w:type="pct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 202_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  <w:tr w:rsidR="0049603A" w:rsidRPr="00B27223" w:rsidTr="00D36B22">
        <w:trPr>
          <w:trHeight w:val="247"/>
          <w:jc w:val="center"/>
        </w:trPr>
        <w:tc>
          <w:tcPr>
            <w:tcW w:w="5000" w:type="pct"/>
            <w:gridSpan w:val="4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2 (написание 2 главы диссертации)</w:t>
            </w:r>
          </w:p>
        </w:tc>
      </w:tr>
      <w:tr w:rsidR="0049603A" w:rsidRPr="00B27223" w:rsidTr="00D36B22">
        <w:trPr>
          <w:trHeight w:val="850"/>
          <w:jc w:val="center"/>
        </w:trPr>
        <w:tc>
          <w:tcPr>
            <w:tcW w:w="300" w:type="pct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202_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  <w:tr w:rsidR="0049603A" w:rsidRPr="00B27223" w:rsidTr="00D36B22">
        <w:trPr>
          <w:trHeight w:val="247"/>
          <w:jc w:val="center"/>
        </w:trPr>
        <w:tc>
          <w:tcPr>
            <w:tcW w:w="5000" w:type="pct"/>
            <w:gridSpan w:val="4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3 (написание 3 главы диссертации)</w:t>
            </w:r>
          </w:p>
        </w:tc>
      </w:tr>
      <w:tr w:rsidR="0049603A" w:rsidRPr="00B27223" w:rsidTr="00D36B22">
        <w:trPr>
          <w:trHeight w:val="850"/>
          <w:jc w:val="center"/>
        </w:trPr>
        <w:tc>
          <w:tcPr>
            <w:tcW w:w="300" w:type="pct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49603A" w:rsidRPr="00B27223" w:rsidRDefault="00AF050A" w:rsidP="00AF0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  <w:bookmarkStart w:id="0" w:name="_GoBack"/>
            <w:bookmarkEnd w:id="0"/>
            <w:r w:rsidR="00496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202_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</w:tbl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7. Обязанности </w:t>
      </w:r>
      <w:r>
        <w:rPr>
          <w:rFonts w:ascii="Times New Roman" w:hAnsi="Times New Roman"/>
          <w:b/>
          <w:color w:val="000000"/>
          <w:sz w:val="24"/>
          <w:szCs w:val="24"/>
        </w:rPr>
        <w:t>студента</w:t>
      </w: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 за время обучения в магистратуре:</w:t>
      </w:r>
    </w:p>
    <w:p w:rsidR="0049603A" w:rsidRPr="006A1DD6" w:rsidRDefault="0049603A" w:rsidP="0049603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Для успешного завершения обучения и получения допуска к защите выпускной квалификационной работе магистра студент обязан:</w:t>
      </w:r>
    </w:p>
    <w:p w:rsidR="0049603A" w:rsidRPr="006A1DD6" w:rsidRDefault="0049603A" w:rsidP="00496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Принять участие в двух конференциях с докладами по теме ВКР</w:t>
      </w:r>
    </w:p>
    <w:p w:rsidR="0049603A" w:rsidRPr="006A1DD6" w:rsidRDefault="0049603A" w:rsidP="00496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Совместно с научным руководителем подготовить и издать одну статью ВАК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Студент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ФИО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Научный руководитель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ФИО</w:t>
      </w:r>
    </w:p>
    <w:p w:rsidR="0049603A" w:rsidRPr="00B27223" w:rsidRDefault="0049603A" w:rsidP="00496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603A" w:rsidRPr="00B27223" w:rsidRDefault="0049603A" w:rsidP="00496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223">
        <w:rPr>
          <w:rFonts w:ascii="Times New Roman" w:hAnsi="Times New Roman"/>
          <w:b/>
          <w:bCs/>
          <w:sz w:val="24"/>
          <w:szCs w:val="24"/>
        </w:rPr>
        <w:t>Руководитель магистерской программы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«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УТВЕРЖДАЮ</w:t>
      </w:r>
      <w:r w:rsidRPr="00B27223">
        <w:rPr>
          <w:rFonts w:ascii="Times New Roman" w:hAnsi="Times New Roman"/>
          <w:color w:val="000000"/>
          <w:sz w:val="24"/>
          <w:szCs w:val="24"/>
        </w:rPr>
        <w:t>»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Зав. каф. МЭП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к.э.н., доцент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49603A" w:rsidRPr="009F270F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70F" w:rsidRDefault="009F270F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F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160E"/>
    <w:multiLevelType w:val="hybridMultilevel"/>
    <w:tmpl w:val="D4FA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59"/>
    <w:rsid w:val="00046737"/>
    <w:rsid w:val="001C2F82"/>
    <w:rsid w:val="0049603A"/>
    <w:rsid w:val="00535C58"/>
    <w:rsid w:val="005C192E"/>
    <w:rsid w:val="00920F4E"/>
    <w:rsid w:val="009B0E59"/>
    <w:rsid w:val="009F270F"/>
    <w:rsid w:val="00AF050A"/>
    <w:rsid w:val="00B8467B"/>
    <w:rsid w:val="00D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30ED-DCE3-44F8-B510-C310F61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DE408-1C62-4D41-B09D-74CE3BCF0619}"/>
</file>

<file path=customXml/itemProps2.xml><?xml version="1.0" encoding="utf-8"?>
<ds:datastoreItem xmlns:ds="http://schemas.openxmlformats.org/officeDocument/2006/customXml" ds:itemID="{4A30A5C5-91BE-4187-97FA-A0DBC3FC507C}"/>
</file>

<file path=customXml/itemProps3.xml><?xml version="1.0" encoding="utf-8"?>
<ds:datastoreItem xmlns:ds="http://schemas.openxmlformats.org/officeDocument/2006/customXml" ds:itemID="{1FBBB70E-E88D-4EB8-AF6A-2975E86915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 Андреевна</dc:creator>
  <cp:keywords/>
  <dc:description/>
  <cp:lastModifiedBy>Драницына Виктория Константиновна</cp:lastModifiedBy>
  <cp:revision>11</cp:revision>
  <dcterms:created xsi:type="dcterms:W3CDTF">2021-09-10T08:42:00Z</dcterms:created>
  <dcterms:modified xsi:type="dcterms:W3CDTF">2024-12-10T06:24:00Z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