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5BC6" w14:textId="77777777" w:rsidR="003929E4" w:rsidRPr="00613FE0" w:rsidRDefault="003929E4" w:rsidP="003929E4">
      <w:pPr>
        <w:jc w:val="center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Министерство науки и высшего образования РФ</w:t>
      </w:r>
    </w:p>
    <w:p w14:paraId="5FF3715D" w14:textId="77777777" w:rsidR="003929E4" w:rsidRPr="00613FE0" w:rsidRDefault="003929E4" w:rsidP="003929E4">
      <w:pPr>
        <w:jc w:val="center"/>
        <w:outlineLvl w:val="0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Федеральное государственное бюдже</w:t>
      </w:r>
      <w:r>
        <w:rPr>
          <w:b/>
          <w:sz w:val="28"/>
          <w:szCs w:val="28"/>
        </w:rPr>
        <w:t>тное образовательное учреждение</w:t>
      </w:r>
    </w:p>
    <w:p w14:paraId="1950E859" w14:textId="77777777" w:rsidR="003929E4" w:rsidRPr="00613FE0" w:rsidRDefault="003929E4" w:rsidP="003929E4">
      <w:pPr>
        <w:jc w:val="center"/>
        <w:outlineLvl w:val="0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высшего образования</w:t>
      </w:r>
    </w:p>
    <w:p w14:paraId="4FEE5B2C" w14:textId="77777777" w:rsidR="003929E4" w:rsidRPr="00613FE0" w:rsidRDefault="003929E4" w:rsidP="003929E4">
      <w:pPr>
        <w:jc w:val="center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«Национальный исследовательский университет «МЭИ»</w:t>
      </w:r>
    </w:p>
    <w:p w14:paraId="062C93B6" w14:textId="77777777" w:rsidR="003929E4" w:rsidRPr="00613FE0" w:rsidRDefault="003929E4" w:rsidP="003929E4">
      <w:pPr>
        <w:jc w:val="center"/>
        <w:rPr>
          <w:sz w:val="20"/>
        </w:rPr>
      </w:pPr>
      <w:r w:rsidRPr="00613FE0">
        <w:rPr>
          <w:b/>
          <w:bCs w:val="0"/>
          <w:sz w:val="16"/>
          <w:szCs w:val="16"/>
        </w:rPr>
        <w:t>____________________________________________________________________</w:t>
      </w:r>
      <w:r w:rsidRPr="00613FE0">
        <w:rPr>
          <w:sz w:val="16"/>
          <w:szCs w:val="16"/>
        </w:rPr>
        <w:t>_______________________________________</w:t>
      </w:r>
    </w:p>
    <w:p w14:paraId="772B4FBB" w14:textId="77777777" w:rsidR="003929E4" w:rsidRPr="00613FE0" w:rsidRDefault="003929E4" w:rsidP="003929E4">
      <w:pPr>
        <w:jc w:val="center"/>
        <w:rPr>
          <w:sz w:val="20"/>
        </w:rPr>
      </w:pPr>
    </w:p>
    <w:p w14:paraId="539EB5FD" w14:textId="77777777" w:rsidR="003929E4" w:rsidRPr="00CF4D52" w:rsidRDefault="003929E4" w:rsidP="003929E4">
      <w:pPr>
        <w:tabs>
          <w:tab w:val="right" w:leader="underscore" w:pos="9639"/>
        </w:tabs>
        <w:spacing w:before="120" w:after="120"/>
        <w:jc w:val="both"/>
        <w:rPr>
          <w:bCs w:val="0"/>
          <w:i/>
          <w:szCs w:val="24"/>
        </w:rPr>
      </w:pPr>
      <w:r w:rsidRPr="00CF4D52">
        <w:rPr>
          <w:b/>
          <w:bCs w:val="0"/>
          <w:szCs w:val="24"/>
        </w:rPr>
        <w:t xml:space="preserve">Направление подготовки: </w:t>
      </w:r>
      <w:r w:rsidR="00120192" w:rsidRPr="00CF4D52">
        <w:rPr>
          <w:b/>
          <w:szCs w:val="24"/>
          <w:highlight w:val="green"/>
        </w:rPr>
        <w:t>13.0</w:t>
      </w:r>
      <w:r w:rsidR="00133DCD" w:rsidRPr="00CF4D52">
        <w:rPr>
          <w:b/>
          <w:szCs w:val="24"/>
          <w:highlight w:val="green"/>
        </w:rPr>
        <w:t>4</w:t>
      </w:r>
      <w:r w:rsidR="00120192" w:rsidRPr="00CF4D52">
        <w:rPr>
          <w:b/>
          <w:szCs w:val="24"/>
          <w:highlight w:val="green"/>
        </w:rPr>
        <w:t>.02 Электроэнергетика и электротехника</w:t>
      </w:r>
    </w:p>
    <w:p w14:paraId="0AB88AE6" w14:textId="77777777" w:rsidR="003929E4" w:rsidRPr="00CF4D52" w:rsidRDefault="003929E4" w:rsidP="003929E4">
      <w:pPr>
        <w:tabs>
          <w:tab w:val="right" w:leader="underscore" w:pos="9639"/>
        </w:tabs>
        <w:spacing w:before="120" w:after="120"/>
        <w:jc w:val="both"/>
        <w:rPr>
          <w:b/>
          <w:bCs w:val="0"/>
          <w:szCs w:val="24"/>
        </w:rPr>
      </w:pPr>
      <w:r w:rsidRPr="00CF4D52">
        <w:rPr>
          <w:b/>
          <w:bCs w:val="0"/>
          <w:szCs w:val="24"/>
        </w:rPr>
        <w:t xml:space="preserve">Наименование образовательной программы: </w:t>
      </w:r>
      <w:r w:rsidR="00133DCD" w:rsidRPr="00CF4D52">
        <w:rPr>
          <w:b/>
          <w:szCs w:val="24"/>
          <w:highlight w:val="green"/>
        </w:rPr>
        <w:t>Оптимизация структур, параметров и режимов систем электроснабжения и повышение эффективности их функционирования</w:t>
      </w:r>
    </w:p>
    <w:p w14:paraId="64B540D1" w14:textId="77777777" w:rsidR="003929E4" w:rsidRPr="00CF4D52" w:rsidRDefault="003929E4" w:rsidP="003929E4">
      <w:pPr>
        <w:tabs>
          <w:tab w:val="right" w:leader="underscore" w:pos="9639"/>
        </w:tabs>
        <w:spacing w:before="120" w:after="120"/>
        <w:jc w:val="both"/>
        <w:rPr>
          <w:b/>
          <w:bCs w:val="0"/>
          <w:i/>
          <w:szCs w:val="24"/>
        </w:rPr>
      </w:pPr>
      <w:r w:rsidRPr="00CF4D52">
        <w:rPr>
          <w:b/>
          <w:bCs w:val="0"/>
          <w:szCs w:val="24"/>
        </w:rPr>
        <w:t xml:space="preserve">Уровень образования: </w:t>
      </w:r>
      <w:r w:rsidR="00133DCD" w:rsidRPr="00CF4D52">
        <w:rPr>
          <w:b/>
          <w:bCs w:val="0"/>
          <w:szCs w:val="24"/>
          <w:highlight w:val="green"/>
        </w:rPr>
        <w:t>магистратура</w:t>
      </w:r>
    </w:p>
    <w:p w14:paraId="188472A9" w14:textId="77777777" w:rsidR="003929E4" w:rsidRPr="00CF4D52" w:rsidRDefault="003929E4" w:rsidP="003929E4">
      <w:pPr>
        <w:tabs>
          <w:tab w:val="right" w:leader="underscore" w:pos="9639"/>
        </w:tabs>
        <w:spacing w:before="120" w:after="120"/>
        <w:jc w:val="both"/>
        <w:rPr>
          <w:b/>
          <w:bCs w:val="0"/>
          <w:szCs w:val="24"/>
        </w:rPr>
      </w:pPr>
      <w:r w:rsidRPr="00CF4D52">
        <w:rPr>
          <w:b/>
          <w:bCs w:val="0"/>
          <w:szCs w:val="24"/>
        </w:rPr>
        <w:t xml:space="preserve">Форма обучения: </w:t>
      </w:r>
      <w:r w:rsidRPr="00CF4D52">
        <w:rPr>
          <w:b/>
          <w:bCs w:val="0"/>
          <w:szCs w:val="24"/>
          <w:highlight w:val="green"/>
        </w:rPr>
        <w:t>очная</w:t>
      </w:r>
    </w:p>
    <w:p w14:paraId="2C2F83FB" w14:textId="77777777" w:rsidR="00031920" w:rsidRDefault="00031920">
      <w:pPr>
        <w:pStyle w:val="1"/>
        <w:rPr>
          <w:caps w:val="0"/>
        </w:rPr>
      </w:pPr>
    </w:p>
    <w:p w14:paraId="35E6EBB5" w14:textId="77777777" w:rsidR="00360419" w:rsidRDefault="00360419" w:rsidP="00360419"/>
    <w:p w14:paraId="76ED4914" w14:textId="77777777" w:rsidR="003929E4" w:rsidRDefault="003929E4" w:rsidP="00360419"/>
    <w:p w14:paraId="08198BAA" w14:textId="77777777" w:rsidR="003929E4" w:rsidRDefault="003929E4" w:rsidP="00360419"/>
    <w:p w14:paraId="570FB4ED" w14:textId="77777777" w:rsidR="003929E4" w:rsidRDefault="003929E4" w:rsidP="00360419"/>
    <w:p w14:paraId="109CBC78" w14:textId="77777777" w:rsidR="00120192" w:rsidRDefault="00120192" w:rsidP="00360419"/>
    <w:p w14:paraId="67F70F4C" w14:textId="77777777" w:rsidR="00120192" w:rsidRDefault="00120192" w:rsidP="00360419"/>
    <w:p w14:paraId="0C12D04C" w14:textId="77777777" w:rsidR="00360419" w:rsidRPr="00360419" w:rsidRDefault="00360419" w:rsidP="00360419"/>
    <w:p w14:paraId="48CDA67C" w14:textId="77777777" w:rsidR="00120192" w:rsidRPr="00CF4D52" w:rsidRDefault="005D1E2E" w:rsidP="00966D6B">
      <w:pPr>
        <w:pStyle w:val="20"/>
        <w:rPr>
          <w:caps w:val="0"/>
          <w:sz w:val="28"/>
        </w:rPr>
      </w:pPr>
      <w:r w:rsidRPr="00CF4D52">
        <w:rPr>
          <w:caps w:val="0"/>
          <w:sz w:val="28"/>
        </w:rPr>
        <w:t xml:space="preserve">Оценочные </w:t>
      </w:r>
      <w:r w:rsidR="003929E4" w:rsidRPr="00CF4D52">
        <w:rPr>
          <w:caps w:val="0"/>
          <w:sz w:val="28"/>
        </w:rPr>
        <w:t xml:space="preserve">материалы </w:t>
      </w:r>
      <w:r w:rsidR="007C7332" w:rsidRPr="00CF4D52">
        <w:rPr>
          <w:caps w:val="0"/>
          <w:sz w:val="28"/>
        </w:rPr>
        <w:t xml:space="preserve">по </w:t>
      </w:r>
      <w:r w:rsidR="00133DCD" w:rsidRPr="00CF4D52">
        <w:rPr>
          <w:caps w:val="0"/>
          <w:sz w:val="28"/>
        </w:rPr>
        <w:t>практике</w:t>
      </w:r>
    </w:p>
    <w:p w14:paraId="1478C9B4" w14:textId="715F0339" w:rsidR="00966D6B" w:rsidRPr="00CF4D52" w:rsidRDefault="00BC6208" w:rsidP="00966D6B">
      <w:pPr>
        <w:pStyle w:val="20"/>
        <w:rPr>
          <w:caps w:val="0"/>
          <w:sz w:val="28"/>
        </w:rPr>
      </w:pPr>
      <w:r w:rsidRPr="00CF4D52">
        <w:rPr>
          <w:caps w:val="0"/>
          <w:sz w:val="28"/>
          <w:highlight w:val="green"/>
        </w:rPr>
        <w:t>Производственная практика</w:t>
      </w:r>
      <w:r w:rsidR="00133DCD" w:rsidRPr="00CF4D52">
        <w:rPr>
          <w:caps w:val="0"/>
          <w:sz w:val="28"/>
          <w:highlight w:val="green"/>
        </w:rPr>
        <w:t xml:space="preserve">: </w:t>
      </w:r>
      <w:r w:rsidRPr="00CF4D52">
        <w:rPr>
          <w:caps w:val="0"/>
          <w:sz w:val="28"/>
          <w:highlight w:val="green"/>
        </w:rPr>
        <w:t>проектная практика</w:t>
      </w:r>
    </w:p>
    <w:p w14:paraId="78DEAC05" w14:textId="77777777" w:rsidR="008E4E04" w:rsidRPr="00CF4D52" w:rsidRDefault="008E4E04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A2D69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72CD6B6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2E35B51F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5D723828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01E144D4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3A1A3AE1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B51969F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240C03D1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7BFB2949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D6BD6D8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5D1E0A16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475E44D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9C456E9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C46E291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66E97CF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3BC2D6D0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3CB7B1A5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E26D6BD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308FBA8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AAB448E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4771E456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77518E88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0ED5E8B3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3F4CE714" w14:textId="77777777" w:rsidR="00360419" w:rsidRDefault="008E4E04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  <w:r w:rsidRPr="003114BE">
        <w:rPr>
          <w:rFonts w:ascii="Times New Roman" w:hAnsi="Times New Roman" w:cs="Times New Roman"/>
          <w:b/>
          <w:sz w:val="28"/>
          <w:szCs w:val="28"/>
        </w:rPr>
        <w:t>Москва 20</w:t>
      </w:r>
      <w:r w:rsidR="003929E4" w:rsidRPr="003114BE">
        <w:rPr>
          <w:rFonts w:ascii="Times New Roman" w:hAnsi="Times New Roman" w:cs="Times New Roman"/>
          <w:b/>
          <w:sz w:val="28"/>
          <w:szCs w:val="28"/>
        </w:rPr>
        <w:t>20</w:t>
      </w:r>
    </w:p>
    <w:p w14:paraId="0449D21F" w14:textId="77777777" w:rsidR="00AC2111" w:rsidRDefault="00AC2111">
      <w:pPr>
        <w:rPr>
          <w:rFonts w:eastAsia="Courier New" w:cs="Courier New"/>
          <w:bCs w:val="0"/>
          <w:color w:val="000000"/>
          <w:szCs w:val="24"/>
        </w:rPr>
        <w:sectPr w:rsidR="00AC2111" w:rsidSect="003929E4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F0E994D" w14:textId="77777777" w:rsidR="009A0E2C" w:rsidRDefault="009A0E2C" w:rsidP="009A0E2C">
      <w:pPr>
        <w:tabs>
          <w:tab w:val="left" w:pos="0"/>
          <w:tab w:val="right" w:leader="underscore" w:pos="9356"/>
        </w:tabs>
        <w:ind w:right="-6"/>
        <w:jc w:val="both"/>
        <w:rPr>
          <w:b/>
          <w:szCs w:val="24"/>
        </w:rPr>
      </w:pPr>
      <w:r w:rsidRPr="009A0E2C">
        <w:rPr>
          <w:b/>
          <w:szCs w:val="24"/>
        </w:rPr>
        <w:lastRenderedPageBreak/>
        <w:t xml:space="preserve">ОЦЕНОЧНЫЕ МАТЕРИАЛЫ </w:t>
      </w:r>
      <w:r w:rsidRPr="00E925AF">
        <w:rPr>
          <w:b/>
          <w:szCs w:val="24"/>
        </w:rPr>
        <w:t>СОСТАВИЛ: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9A0E2C" w:rsidRPr="000B42DC" w14:paraId="2C74E93E" w14:textId="77777777" w:rsidTr="00D05DC9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1BCEA1" w14:textId="77777777" w:rsidR="009A0E2C" w:rsidRPr="000B42DC" w:rsidRDefault="009A0E2C" w:rsidP="002672A5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Доцент</w:t>
            </w:r>
            <w:r w:rsidRPr="00E925A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кафедры </w:t>
            </w:r>
            <w:r w:rsidRPr="008318F1">
              <w:rPr>
                <w:szCs w:val="24"/>
              </w:rPr>
              <w:t>электроэнергетических систем</w:t>
            </w:r>
            <w:r>
              <w:rPr>
                <w:szCs w:val="24"/>
              </w:rPr>
              <w:t>,</w:t>
            </w:r>
            <w:r w:rsidRPr="008318F1">
              <w:rPr>
                <w:szCs w:val="24"/>
              </w:rPr>
              <w:t xml:space="preserve"> к.т.н., доцент</w:t>
            </w:r>
          </w:p>
        </w:tc>
        <w:tc>
          <w:tcPr>
            <w:tcW w:w="284" w:type="dxa"/>
            <w:vAlign w:val="bottom"/>
          </w:tcPr>
          <w:p w14:paraId="5BD2BE0B" w14:textId="77777777" w:rsidR="009A0E2C" w:rsidRPr="000B42DC" w:rsidRDefault="009A0E2C" w:rsidP="00D05DC9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D197BE" w14:textId="77777777" w:rsidR="009A0E2C" w:rsidRPr="000B42DC" w:rsidRDefault="009A0E2C" w:rsidP="00D05DC9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09B73582" w14:textId="77777777" w:rsidR="009A0E2C" w:rsidRPr="000B42DC" w:rsidRDefault="009A0E2C" w:rsidP="00D05DC9">
            <w:pPr>
              <w:rPr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8C7BC4" w14:textId="77777777" w:rsidR="009A0E2C" w:rsidRPr="000B42DC" w:rsidRDefault="002672A5" w:rsidP="00D05DC9">
            <w:pPr>
              <w:rPr>
                <w:szCs w:val="24"/>
                <w:lang w:eastAsia="en-US"/>
              </w:rPr>
            </w:pPr>
            <w:r w:rsidRPr="00D3177D">
              <w:rPr>
                <w:szCs w:val="24"/>
              </w:rPr>
              <w:t>П.П. Петров</w:t>
            </w:r>
          </w:p>
        </w:tc>
      </w:tr>
      <w:tr w:rsidR="009A0E2C" w14:paraId="02C9A3F2" w14:textId="77777777" w:rsidTr="00D05DC9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24BD9A" w14:textId="77777777" w:rsidR="009A0E2C" w:rsidRDefault="009A0E2C" w:rsidP="00D05DC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488A7AC3" w14:textId="77777777" w:rsidR="009A0E2C" w:rsidRDefault="009A0E2C" w:rsidP="00D05D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945F10" w14:textId="77777777" w:rsidR="009A0E2C" w:rsidRDefault="009A0E2C" w:rsidP="00D05DC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E0FA294" w14:textId="77777777" w:rsidR="009A0E2C" w:rsidRDefault="009A0E2C" w:rsidP="00D05D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DD09B0" w14:textId="77777777" w:rsidR="009A0E2C" w:rsidRDefault="009A0E2C" w:rsidP="00D05DC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48CFABC7" w14:textId="77777777" w:rsidR="00CF4D52" w:rsidRDefault="00CF4D52" w:rsidP="00CF4D52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  <w:r>
        <w:rPr>
          <w:i/>
          <w:szCs w:val="24"/>
          <w:highlight w:val="cyan"/>
        </w:rPr>
        <w:t>(приводится название кафедры, где разрабатывались оценочные материалы)</w:t>
      </w:r>
    </w:p>
    <w:p w14:paraId="0CA329D3" w14:textId="77777777" w:rsidR="009A0E2C" w:rsidRPr="004568D1" w:rsidRDefault="009A0E2C" w:rsidP="009A0E2C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9A0E2C" w:rsidRPr="000B42DC" w14:paraId="144793E0" w14:textId="77777777" w:rsidTr="00D05DC9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882BE4" w14:textId="77777777" w:rsidR="009A0E2C" w:rsidRPr="000B42DC" w:rsidRDefault="009A0E2C" w:rsidP="00D05DC9">
            <w:pPr>
              <w:tabs>
                <w:tab w:val="num" w:pos="0"/>
                <w:tab w:val="right" w:leader="underscore" w:pos="9356"/>
              </w:tabs>
              <w:rPr>
                <w:szCs w:val="24"/>
              </w:rPr>
            </w:pPr>
            <w:r>
              <w:rPr>
                <w:szCs w:val="24"/>
              </w:rPr>
              <w:t xml:space="preserve">Заведующий кафедрой </w:t>
            </w:r>
            <w:r w:rsidRPr="008318F1">
              <w:rPr>
                <w:szCs w:val="24"/>
              </w:rPr>
              <w:t>электроэнергетических систем</w:t>
            </w:r>
          </w:p>
        </w:tc>
        <w:tc>
          <w:tcPr>
            <w:tcW w:w="284" w:type="dxa"/>
            <w:vAlign w:val="bottom"/>
          </w:tcPr>
          <w:p w14:paraId="0508A90E" w14:textId="77777777" w:rsidR="009A0E2C" w:rsidRPr="000B42DC" w:rsidRDefault="009A0E2C" w:rsidP="00D05DC9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4A4378" w14:textId="77777777" w:rsidR="009A0E2C" w:rsidRPr="000B42DC" w:rsidRDefault="009A0E2C" w:rsidP="00D05DC9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140B3414" w14:textId="77777777" w:rsidR="009A0E2C" w:rsidRPr="000B42DC" w:rsidRDefault="009A0E2C" w:rsidP="00D05DC9">
            <w:pPr>
              <w:rPr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D9A2CF" w14:textId="77777777" w:rsidR="009A0E2C" w:rsidRPr="000B42DC" w:rsidRDefault="002672A5" w:rsidP="00D05DC9">
            <w:pPr>
              <w:rPr>
                <w:szCs w:val="24"/>
                <w:lang w:eastAsia="en-US"/>
              </w:rPr>
            </w:pPr>
            <w:r w:rsidRPr="00D3177D">
              <w:rPr>
                <w:szCs w:val="24"/>
              </w:rPr>
              <w:t>С.С. Сидоров</w:t>
            </w:r>
          </w:p>
        </w:tc>
      </w:tr>
      <w:tr w:rsidR="009A0E2C" w14:paraId="0F29ED9D" w14:textId="77777777" w:rsidTr="00D05DC9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00C674" w14:textId="77777777" w:rsidR="009A0E2C" w:rsidRDefault="009A0E2C" w:rsidP="00D05DC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(название кафедры)</w:t>
            </w:r>
          </w:p>
        </w:tc>
        <w:tc>
          <w:tcPr>
            <w:tcW w:w="284" w:type="dxa"/>
            <w:vAlign w:val="bottom"/>
          </w:tcPr>
          <w:p w14:paraId="4DCA0DF5" w14:textId="77777777" w:rsidR="009A0E2C" w:rsidRDefault="009A0E2C" w:rsidP="00D05D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864439" w14:textId="77777777" w:rsidR="009A0E2C" w:rsidRDefault="009A0E2C" w:rsidP="00D05DC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48F41ED7" w14:textId="77777777" w:rsidR="009A0E2C" w:rsidRDefault="009A0E2C" w:rsidP="00D05D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4FF9AB" w14:textId="77777777" w:rsidR="009A0E2C" w:rsidRDefault="009A0E2C" w:rsidP="00D05DC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61FDC2D0" w14:textId="77777777" w:rsidR="00CF4D52" w:rsidRDefault="00CF4D52" w:rsidP="00CF4D52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  <w:r>
        <w:rPr>
          <w:i/>
          <w:szCs w:val="24"/>
          <w:highlight w:val="cyan"/>
        </w:rPr>
        <w:t>(приводится название кафедры, где разрабатывались оценочные материалы)</w:t>
      </w:r>
    </w:p>
    <w:p w14:paraId="568D675E" w14:textId="77777777" w:rsidR="009A0E2C" w:rsidRDefault="009A0E2C" w:rsidP="009A0E2C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</w:p>
    <w:p w14:paraId="09C357FE" w14:textId="77777777" w:rsidR="00226E9D" w:rsidRPr="00573EB6" w:rsidRDefault="00226E9D" w:rsidP="00226E9D">
      <w:pPr>
        <w:tabs>
          <w:tab w:val="left" w:pos="0"/>
          <w:tab w:val="right" w:leader="underscore" w:pos="9356"/>
        </w:tabs>
        <w:ind w:right="-6"/>
        <w:jc w:val="both"/>
        <w:rPr>
          <w:b/>
        </w:rPr>
      </w:pPr>
      <w:r w:rsidRPr="00573EB6">
        <w:rPr>
          <w:b/>
          <w:caps/>
        </w:rPr>
        <w:t>Согласовано</w:t>
      </w:r>
      <w:r w:rsidRPr="00573EB6">
        <w:rPr>
          <w:b/>
        </w:rPr>
        <w:t>:</w:t>
      </w:r>
    </w:p>
    <w:p w14:paraId="261372C2" w14:textId="77777777" w:rsidR="009A0E2C" w:rsidRPr="000B42DC" w:rsidRDefault="009A0E2C" w:rsidP="009A0E2C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  <w:r w:rsidRPr="000B42DC">
        <w:rPr>
          <w:szCs w:val="24"/>
        </w:rPr>
        <w:t xml:space="preserve">Руководитель </w:t>
      </w:r>
      <w:r>
        <w:rPr>
          <w:szCs w:val="24"/>
        </w:rPr>
        <w:t xml:space="preserve">образовательной </w:t>
      </w:r>
      <w:r w:rsidRPr="000B42DC">
        <w:rPr>
          <w:szCs w:val="24"/>
        </w:rPr>
        <w:t>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9A0E2C" w:rsidRPr="008E2E49" w14:paraId="275E1C21" w14:textId="77777777" w:rsidTr="00D05DC9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263AE4" w14:textId="77777777" w:rsidR="009A0E2C" w:rsidRPr="005D0269" w:rsidRDefault="002672A5" w:rsidP="002672A5">
            <w:pPr>
              <w:rPr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Доцент</w:t>
            </w:r>
            <w:r w:rsidRPr="00E925A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кафедры </w:t>
            </w:r>
            <w:r w:rsidRPr="008318F1">
              <w:rPr>
                <w:szCs w:val="24"/>
              </w:rPr>
              <w:t>электроэнергетических систем</w:t>
            </w:r>
            <w:r w:rsidR="009A0E2C" w:rsidRPr="005D0269">
              <w:rPr>
                <w:szCs w:val="24"/>
              </w:rPr>
              <w:t>, к.т.н., доцент</w:t>
            </w:r>
          </w:p>
        </w:tc>
        <w:tc>
          <w:tcPr>
            <w:tcW w:w="284" w:type="dxa"/>
            <w:vAlign w:val="bottom"/>
          </w:tcPr>
          <w:p w14:paraId="7CAE226D" w14:textId="77777777" w:rsidR="009A0E2C" w:rsidRPr="005D0269" w:rsidRDefault="009A0E2C" w:rsidP="00D05D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6BBB7D" w14:textId="77777777" w:rsidR="009A0E2C" w:rsidRPr="005D0269" w:rsidRDefault="009A0E2C" w:rsidP="00D05D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2304890C" w14:textId="77777777" w:rsidR="009A0E2C" w:rsidRPr="005D0269" w:rsidRDefault="009A0E2C" w:rsidP="00D05D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0A54A6" w14:textId="77777777" w:rsidR="009A0E2C" w:rsidRPr="00A223F1" w:rsidRDefault="002672A5" w:rsidP="00D05DC9">
            <w:pPr>
              <w:spacing w:line="276" w:lineRule="auto"/>
              <w:rPr>
                <w:szCs w:val="24"/>
                <w:lang w:eastAsia="en-US"/>
              </w:rPr>
            </w:pPr>
            <w:r w:rsidRPr="005D0269">
              <w:rPr>
                <w:szCs w:val="24"/>
              </w:rPr>
              <w:t>Л.Л. Ларин</w:t>
            </w:r>
          </w:p>
        </w:tc>
      </w:tr>
      <w:tr w:rsidR="009A0E2C" w14:paraId="4B4A80E4" w14:textId="77777777" w:rsidTr="00D05DC9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69DDD4" w14:textId="77777777" w:rsidR="009A0E2C" w:rsidRDefault="009A0E2C" w:rsidP="00D05D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586FEC33" w14:textId="77777777" w:rsidR="009A0E2C" w:rsidRDefault="009A0E2C" w:rsidP="00D05D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C546BA" w14:textId="77777777" w:rsidR="009A0E2C" w:rsidRDefault="009A0E2C" w:rsidP="00D05D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337447C" w14:textId="77777777" w:rsidR="009A0E2C" w:rsidRDefault="009A0E2C" w:rsidP="00D05D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4B06A4" w14:textId="77777777" w:rsidR="009A0E2C" w:rsidRDefault="009A0E2C" w:rsidP="00D05D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5F279761" w14:textId="77777777" w:rsidR="00CF4D52" w:rsidRDefault="00CF4D52" w:rsidP="00CF4D52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  <w:r>
        <w:rPr>
          <w:i/>
          <w:szCs w:val="24"/>
          <w:highlight w:val="cyan"/>
        </w:rPr>
        <w:t>(приводится название кафедры, где разрабатывались оценочные материалы)</w:t>
      </w:r>
    </w:p>
    <w:p w14:paraId="043F9754" w14:textId="77777777" w:rsidR="009A0E2C" w:rsidRDefault="009A0E2C" w:rsidP="009A0E2C">
      <w:pPr>
        <w:jc w:val="both"/>
        <w:rPr>
          <w:b/>
          <w:bCs w:val="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E4641E" w:rsidRPr="008E2E49" w14:paraId="60878C80" w14:textId="77777777" w:rsidTr="00072D3F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FAD59A" w14:textId="77777777" w:rsidR="00E4641E" w:rsidRPr="005D0269" w:rsidRDefault="00E4641E" w:rsidP="00072D3F">
            <w:pPr>
              <w:rPr>
                <w:sz w:val="28"/>
                <w:szCs w:val="28"/>
                <w:lang w:eastAsia="en-US"/>
              </w:rPr>
            </w:pPr>
            <w:r w:rsidRPr="00AC3CD1">
              <w:rPr>
                <w:szCs w:val="24"/>
              </w:rPr>
              <w:t xml:space="preserve">Специалист по учебно-методической работе 1 категории </w:t>
            </w:r>
          </w:p>
        </w:tc>
        <w:tc>
          <w:tcPr>
            <w:tcW w:w="284" w:type="dxa"/>
            <w:vAlign w:val="bottom"/>
          </w:tcPr>
          <w:p w14:paraId="11E158AE" w14:textId="77777777" w:rsidR="00E4641E" w:rsidRPr="005D0269" w:rsidRDefault="00E4641E" w:rsidP="00072D3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3B5A0" w14:textId="77777777" w:rsidR="00E4641E" w:rsidRPr="005D0269" w:rsidRDefault="00E4641E" w:rsidP="00072D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482B6742" w14:textId="77777777" w:rsidR="00E4641E" w:rsidRPr="005D0269" w:rsidRDefault="00E4641E" w:rsidP="00072D3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25284B" w14:textId="77777777" w:rsidR="00E4641E" w:rsidRPr="00A223F1" w:rsidRDefault="00E4641E" w:rsidP="00072D3F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E4641E" w14:paraId="3CA74B17" w14:textId="77777777" w:rsidTr="00072D3F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2600BD" w14:textId="77777777" w:rsidR="00E4641E" w:rsidRDefault="00E4641E" w:rsidP="00072D3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0BF71E44" w14:textId="77777777" w:rsidR="00E4641E" w:rsidRDefault="00E4641E" w:rsidP="00072D3F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50D4BF" w14:textId="77777777" w:rsidR="00E4641E" w:rsidRDefault="00E4641E" w:rsidP="00072D3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11FE6627" w14:textId="77777777" w:rsidR="00E4641E" w:rsidRDefault="00E4641E" w:rsidP="00072D3F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A19393" w14:textId="77777777" w:rsidR="00E4641E" w:rsidRDefault="00E4641E" w:rsidP="00072D3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78F87F47" w14:textId="77777777" w:rsidR="00E4641E" w:rsidRDefault="00E4641E" w:rsidP="00E4641E">
      <w:pPr>
        <w:jc w:val="both"/>
        <w:rPr>
          <w:b/>
          <w:bCs w:val="0"/>
          <w:szCs w:val="24"/>
        </w:rPr>
      </w:pPr>
    </w:p>
    <w:p w14:paraId="7037C365" w14:textId="77777777" w:rsidR="00E4641E" w:rsidRDefault="00E4641E" w:rsidP="00E4641E">
      <w:pPr>
        <w:jc w:val="both"/>
        <w:rPr>
          <w:b/>
          <w:bCs w:val="0"/>
          <w:szCs w:val="24"/>
        </w:rPr>
      </w:pPr>
    </w:p>
    <w:p w14:paraId="264FFC98" w14:textId="77777777" w:rsidR="00E4641E" w:rsidRDefault="00E4641E" w:rsidP="00E4641E">
      <w:pPr>
        <w:jc w:val="both"/>
        <w:rPr>
          <w:b/>
          <w:bCs w:val="0"/>
          <w:szCs w:val="24"/>
        </w:rPr>
      </w:pPr>
    </w:p>
    <w:p w14:paraId="169D2598" w14:textId="77777777" w:rsidR="009A0E2C" w:rsidRDefault="009A0E2C" w:rsidP="009A0E2C">
      <w:pPr>
        <w:jc w:val="both"/>
        <w:rPr>
          <w:b/>
          <w:bCs w:val="0"/>
          <w:szCs w:val="24"/>
        </w:rPr>
      </w:pPr>
    </w:p>
    <w:p w14:paraId="710B7C10" w14:textId="77777777" w:rsidR="00E4641E" w:rsidRDefault="00E4641E" w:rsidP="009A0E2C">
      <w:pPr>
        <w:jc w:val="both"/>
        <w:rPr>
          <w:b/>
          <w:bCs w:val="0"/>
          <w:szCs w:val="24"/>
        </w:rPr>
      </w:pPr>
    </w:p>
    <w:p w14:paraId="78F81998" w14:textId="77777777" w:rsidR="00E4641E" w:rsidRDefault="00E4641E" w:rsidP="009A0E2C">
      <w:pPr>
        <w:jc w:val="both"/>
        <w:rPr>
          <w:b/>
          <w:bCs w:val="0"/>
          <w:szCs w:val="24"/>
        </w:rPr>
        <w:sectPr w:rsidR="00E4641E" w:rsidSect="00D05DC9">
          <w:foot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25B7F4EA" w14:textId="77777777" w:rsidR="00AC2111" w:rsidRPr="0049633D" w:rsidRDefault="00AC2111" w:rsidP="00120192">
      <w:pPr>
        <w:tabs>
          <w:tab w:val="right" w:leader="underscore" w:pos="9639"/>
        </w:tabs>
        <w:spacing w:line="26" w:lineRule="atLeast"/>
        <w:ind w:firstLine="567"/>
        <w:jc w:val="both"/>
        <w:rPr>
          <w:rFonts w:eastAsia="Calibri"/>
          <w:szCs w:val="24"/>
          <w:lang w:eastAsia="en-US"/>
        </w:rPr>
      </w:pPr>
      <w:r w:rsidRPr="005E06C2">
        <w:rPr>
          <w:rFonts w:eastAsia="Calibri"/>
          <w:szCs w:val="24"/>
          <w:lang w:eastAsia="en-US"/>
        </w:rPr>
        <w:lastRenderedPageBreak/>
        <w:t xml:space="preserve">Оценочные материалы по </w:t>
      </w:r>
      <w:r w:rsidR="007A6053">
        <w:rPr>
          <w:rFonts w:eastAsia="Calibri"/>
          <w:szCs w:val="24"/>
          <w:lang w:eastAsia="en-US"/>
        </w:rPr>
        <w:t>практике</w:t>
      </w:r>
      <w:r w:rsidRPr="005E06C2">
        <w:rPr>
          <w:rFonts w:eastAsia="Calibri"/>
          <w:szCs w:val="24"/>
          <w:lang w:eastAsia="en-US"/>
        </w:rPr>
        <w:t xml:space="preserve"> предназначены для оценки</w:t>
      </w:r>
      <w:r w:rsidR="009C129C" w:rsidRPr="005E06C2">
        <w:rPr>
          <w:rFonts w:eastAsia="Calibri"/>
          <w:szCs w:val="24"/>
          <w:lang w:eastAsia="en-US"/>
        </w:rPr>
        <w:t>:</w:t>
      </w:r>
      <w:r w:rsidRPr="005E06C2">
        <w:rPr>
          <w:rFonts w:eastAsia="Calibri"/>
          <w:szCs w:val="24"/>
          <w:lang w:eastAsia="en-US"/>
        </w:rPr>
        <w:t xml:space="preserve"> </w:t>
      </w:r>
      <w:r w:rsidR="00F9354A" w:rsidRPr="005E06C2">
        <w:rPr>
          <w:rFonts w:eastAsia="Calibri"/>
          <w:szCs w:val="24"/>
          <w:lang w:eastAsia="en-US"/>
        </w:rPr>
        <w:t>достижения обу</w:t>
      </w:r>
      <w:r w:rsidR="00F9354A" w:rsidRPr="0049633D">
        <w:rPr>
          <w:rFonts w:eastAsia="Calibri"/>
          <w:szCs w:val="24"/>
          <w:lang w:eastAsia="en-US"/>
        </w:rPr>
        <w:t xml:space="preserve">чающимися запланированных результатов обучения по </w:t>
      </w:r>
      <w:r w:rsidR="007A6053">
        <w:rPr>
          <w:rFonts w:eastAsia="Calibri"/>
          <w:szCs w:val="24"/>
          <w:lang w:eastAsia="en-US"/>
        </w:rPr>
        <w:t>практике</w:t>
      </w:r>
      <w:r w:rsidR="00F9354A" w:rsidRPr="0049633D">
        <w:rPr>
          <w:rFonts w:eastAsia="Calibri"/>
          <w:szCs w:val="24"/>
          <w:lang w:eastAsia="en-US"/>
        </w:rPr>
        <w:t xml:space="preserve">, </w:t>
      </w:r>
      <w:r w:rsidR="00F9354A" w:rsidRPr="0049633D">
        <w:rPr>
          <w:szCs w:val="24"/>
        </w:rPr>
        <w:t>этапа формирования запланированных компетенций</w:t>
      </w:r>
      <w:r w:rsidR="002171DC">
        <w:rPr>
          <w:szCs w:val="24"/>
        </w:rPr>
        <w:t>,</w:t>
      </w:r>
      <w:r w:rsidR="00F9354A" w:rsidRPr="0049633D">
        <w:rPr>
          <w:rFonts w:eastAsia="Calibri"/>
          <w:szCs w:val="24"/>
          <w:lang w:eastAsia="en-US"/>
        </w:rPr>
        <w:t xml:space="preserve"> </w:t>
      </w:r>
      <w:r w:rsidR="001F6470">
        <w:rPr>
          <w:rFonts w:eastAsia="Calibri"/>
          <w:szCs w:val="24"/>
          <w:lang w:eastAsia="en-US"/>
        </w:rPr>
        <w:t>прохождения практики</w:t>
      </w:r>
      <w:r w:rsidRPr="0049633D">
        <w:rPr>
          <w:rFonts w:eastAsia="Calibri"/>
          <w:szCs w:val="24"/>
          <w:lang w:eastAsia="en-US"/>
        </w:rPr>
        <w:t>.</w:t>
      </w:r>
    </w:p>
    <w:p w14:paraId="0CE73AB5" w14:textId="77777777" w:rsidR="00CF4D52" w:rsidRDefault="00CF4D52" w:rsidP="00120192">
      <w:pPr>
        <w:tabs>
          <w:tab w:val="right" w:leader="underscore" w:pos="9639"/>
        </w:tabs>
        <w:spacing w:line="26" w:lineRule="atLeast"/>
        <w:ind w:firstLine="567"/>
        <w:jc w:val="both"/>
        <w:rPr>
          <w:rFonts w:eastAsia="Calibri"/>
          <w:szCs w:val="24"/>
          <w:lang w:eastAsia="en-US"/>
        </w:rPr>
      </w:pPr>
    </w:p>
    <w:p w14:paraId="1D3B6D6E" w14:textId="77777777" w:rsidR="00AC2111" w:rsidRPr="005E06C2" w:rsidRDefault="00AC2111" w:rsidP="00120192">
      <w:pPr>
        <w:tabs>
          <w:tab w:val="right" w:leader="underscore" w:pos="9639"/>
        </w:tabs>
        <w:spacing w:line="26" w:lineRule="atLeast"/>
        <w:ind w:firstLine="567"/>
        <w:jc w:val="both"/>
        <w:rPr>
          <w:szCs w:val="24"/>
        </w:rPr>
      </w:pPr>
      <w:r w:rsidRPr="0049633D">
        <w:rPr>
          <w:rFonts w:eastAsia="Calibri"/>
          <w:szCs w:val="24"/>
          <w:lang w:eastAsia="en-US"/>
        </w:rPr>
        <w:t xml:space="preserve">Оценочные материалы по </w:t>
      </w:r>
      <w:r w:rsidR="007A6053">
        <w:rPr>
          <w:rFonts w:eastAsia="Calibri"/>
          <w:szCs w:val="24"/>
          <w:lang w:eastAsia="en-US"/>
        </w:rPr>
        <w:t>практике</w:t>
      </w:r>
      <w:r w:rsidRPr="0049633D">
        <w:rPr>
          <w:rFonts w:eastAsia="Calibri"/>
          <w:szCs w:val="24"/>
          <w:lang w:eastAsia="en-US"/>
        </w:rPr>
        <w:t xml:space="preserve"> включают оценочные средства для проведения </w:t>
      </w:r>
      <w:r w:rsidR="00582C82">
        <w:rPr>
          <w:rFonts w:eastAsia="Calibri"/>
          <w:szCs w:val="24"/>
          <w:lang w:eastAsia="en-US"/>
        </w:rPr>
        <w:t xml:space="preserve">текущего контроля и </w:t>
      </w:r>
      <w:r w:rsidRPr="0049633D">
        <w:rPr>
          <w:szCs w:val="24"/>
        </w:rPr>
        <w:t>промежуточной аттестации.</w:t>
      </w:r>
    </w:p>
    <w:p w14:paraId="0BE1E630" w14:textId="77777777" w:rsidR="00AC2111" w:rsidRDefault="007A6053" w:rsidP="00FC5A6B">
      <w:pPr>
        <w:spacing w:before="240"/>
        <w:ind w:firstLine="567"/>
        <w:jc w:val="both"/>
        <w:rPr>
          <w:rFonts w:eastAsia="Calibri"/>
          <w:szCs w:val="24"/>
          <w:lang w:eastAsia="en-US"/>
        </w:rPr>
      </w:pPr>
      <w:r w:rsidRPr="00FC5A6B">
        <w:rPr>
          <w:rFonts w:eastAsia="Calibri"/>
          <w:szCs w:val="24"/>
          <w:lang w:eastAsia="en-US"/>
        </w:rPr>
        <w:t>З</w:t>
      </w:r>
      <w:r w:rsidR="00AC2111" w:rsidRPr="00FC5A6B">
        <w:rPr>
          <w:rFonts w:eastAsia="Calibri"/>
          <w:szCs w:val="24"/>
          <w:lang w:eastAsia="en-US"/>
        </w:rPr>
        <w:t>апланированны</w:t>
      </w:r>
      <w:r w:rsidRPr="00FC5A6B">
        <w:rPr>
          <w:rFonts w:eastAsia="Calibri"/>
          <w:szCs w:val="24"/>
          <w:lang w:eastAsia="en-US"/>
        </w:rPr>
        <w:t>е</w:t>
      </w:r>
      <w:r w:rsidR="00AC2111" w:rsidRPr="00FC5A6B">
        <w:rPr>
          <w:rFonts w:eastAsia="Calibri"/>
          <w:szCs w:val="24"/>
          <w:lang w:eastAsia="en-US"/>
        </w:rPr>
        <w:t xml:space="preserve"> результат</w:t>
      </w:r>
      <w:r w:rsidRPr="00FC5A6B">
        <w:rPr>
          <w:rFonts w:eastAsia="Calibri"/>
          <w:szCs w:val="24"/>
          <w:lang w:eastAsia="en-US"/>
        </w:rPr>
        <w:t xml:space="preserve">ы </w:t>
      </w:r>
      <w:r w:rsidR="00AC2111" w:rsidRPr="00FC5A6B">
        <w:rPr>
          <w:rFonts w:eastAsia="Calibri"/>
          <w:szCs w:val="24"/>
          <w:lang w:eastAsia="en-US"/>
        </w:rPr>
        <w:t xml:space="preserve">обучения по </w:t>
      </w:r>
      <w:r w:rsidRPr="00FC5A6B">
        <w:rPr>
          <w:rFonts w:eastAsia="Calibri"/>
          <w:szCs w:val="24"/>
          <w:lang w:eastAsia="en-US"/>
        </w:rPr>
        <w:t>практике</w:t>
      </w:r>
      <w:r w:rsidR="00AC2111" w:rsidRPr="00FC5A6B">
        <w:rPr>
          <w:rFonts w:eastAsia="Calibri"/>
          <w:szCs w:val="24"/>
          <w:lang w:eastAsia="en-US"/>
        </w:rPr>
        <w:t>, соотнесенны</w:t>
      </w:r>
      <w:r w:rsidRPr="00FC5A6B">
        <w:rPr>
          <w:rFonts w:eastAsia="Calibri"/>
          <w:szCs w:val="24"/>
          <w:lang w:eastAsia="en-US"/>
        </w:rPr>
        <w:t>е</w:t>
      </w:r>
      <w:r w:rsidR="00AC2111" w:rsidRPr="00FC5A6B">
        <w:rPr>
          <w:rFonts w:eastAsia="Calibri"/>
          <w:szCs w:val="24"/>
          <w:lang w:eastAsia="en-US"/>
        </w:rPr>
        <w:t xml:space="preserve"> с индикаторами достижения компетенций:</w:t>
      </w:r>
    </w:p>
    <w:tbl>
      <w:tblPr>
        <w:tblW w:w="147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5386"/>
        <w:gridCol w:w="5443"/>
      </w:tblGrid>
      <w:tr w:rsidR="00E4641E" w:rsidRPr="00E3624E" w14:paraId="78D5B84A" w14:textId="77777777" w:rsidTr="00072D3F">
        <w:trPr>
          <w:tblHeader/>
        </w:trPr>
        <w:tc>
          <w:tcPr>
            <w:tcW w:w="3941" w:type="dxa"/>
            <w:shd w:val="clear" w:color="auto" w:fill="auto"/>
          </w:tcPr>
          <w:p w14:paraId="101B6A97" w14:textId="77777777" w:rsidR="00E4641E" w:rsidRPr="00E3624E" w:rsidRDefault="00E4641E" w:rsidP="00072D3F">
            <w:pPr>
              <w:spacing w:before="60" w:after="60"/>
              <w:jc w:val="center"/>
              <w:rPr>
                <w:b/>
                <w:iCs/>
                <w:sz w:val="22"/>
                <w:szCs w:val="22"/>
              </w:rPr>
            </w:pPr>
            <w:r w:rsidRPr="00E3624E">
              <w:rPr>
                <w:b/>
                <w:iCs/>
                <w:sz w:val="22"/>
                <w:szCs w:val="22"/>
              </w:rPr>
              <w:t xml:space="preserve">Код и наименование </w:t>
            </w:r>
            <w:r w:rsidRPr="00E3624E">
              <w:rPr>
                <w:b/>
                <w:sz w:val="22"/>
                <w:szCs w:val="22"/>
              </w:rPr>
              <w:t xml:space="preserve">компетенции </w:t>
            </w:r>
          </w:p>
        </w:tc>
        <w:tc>
          <w:tcPr>
            <w:tcW w:w="5386" w:type="dxa"/>
            <w:shd w:val="clear" w:color="auto" w:fill="auto"/>
          </w:tcPr>
          <w:p w14:paraId="06D4E9BE" w14:textId="77777777" w:rsidR="00E4641E" w:rsidRPr="00E3624E" w:rsidRDefault="00E4641E" w:rsidP="00072D3F">
            <w:pPr>
              <w:spacing w:before="60" w:after="60"/>
              <w:jc w:val="center"/>
              <w:rPr>
                <w:b/>
                <w:iCs/>
                <w:sz w:val="22"/>
                <w:szCs w:val="22"/>
              </w:rPr>
            </w:pPr>
            <w:r w:rsidRPr="00E3624E">
              <w:rPr>
                <w:b/>
                <w:iCs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5443" w:type="dxa"/>
          </w:tcPr>
          <w:p w14:paraId="3117CB0E" w14:textId="77777777" w:rsidR="00E4641E" w:rsidRPr="00E3624E" w:rsidRDefault="00E4641E" w:rsidP="00072D3F">
            <w:pPr>
              <w:spacing w:before="60" w:after="60"/>
              <w:jc w:val="center"/>
              <w:rPr>
                <w:b/>
                <w:iCs/>
                <w:sz w:val="22"/>
                <w:szCs w:val="22"/>
              </w:rPr>
            </w:pPr>
            <w:r w:rsidRPr="00E3624E">
              <w:rPr>
                <w:b/>
                <w:iCs/>
                <w:sz w:val="22"/>
                <w:szCs w:val="22"/>
              </w:rPr>
              <w:t>Запланированные результаты обучения</w:t>
            </w:r>
          </w:p>
        </w:tc>
      </w:tr>
      <w:tr w:rsidR="00E4641E" w:rsidRPr="00614C5C" w14:paraId="08220974" w14:textId="77777777" w:rsidTr="00CF4D52">
        <w:trPr>
          <w:trHeight w:val="844"/>
        </w:trPr>
        <w:tc>
          <w:tcPr>
            <w:tcW w:w="3941" w:type="dxa"/>
            <w:vMerge w:val="restart"/>
            <w:shd w:val="clear" w:color="auto" w:fill="auto"/>
          </w:tcPr>
          <w:p w14:paraId="3A0BF7C7" w14:textId="77777777" w:rsidR="00E4641E" w:rsidRPr="005018B2" w:rsidRDefault="00E4641E" w:rsidP="00072D3F">
            <w:pPr>
              <w:pStyle w:val="Default"/>
              <w:rPr>
                <w:sz w:val="22"/>
                <w:szCs w:val="22"/>
                <w:highlight w:val="green"/>
              </w:rPr>
            </w:pPr>
            <w:r w:rsidRPr="005018B2">
              <w:rPr>
                <w:iCs/>
                <w:sz w:val="22"/>
                <w:szCs w:val="22"/>
                <w:highlight w:val="green"/>
              </w:rPr>
              <w:t xml:space="preserve">ПК-1 </w:t>
            </w:r>
            <w:r w:rsidRPr="005018B2">
              <w:rPr>
                <w:bCs/>
                <w:kern w:val="24"/>
                <w:sz w:val="22"/>
                <w:szCs w:val="22"/>
                <w:highlight w:val="green"/>
              </w:rPr>
              <w:t>Способен участвовать в управлении проектами систем электроснабжения объектов</w:t>
            </w:r>
          </w:p>
        </w:tc>
        <w:tc>
          <w:tcPr>
            <w:tcW w:w="5386" w:type="dxa"/>
            <w:shd w:val="clear" w:color="auto" w:fill="auto"/>
          </w:tcPr>
          <w:p w14:paraId="782D61BC" w14:textId="77777777" w:rsidR="00E4641E" w:rsidRPr="005018B2" w:rsidRDefault="00E4641E" w:rsidP="00072D3F">
            <w:pPr>
              <w:ind w:left="-57" w:right="-57"/>
              <w:rPr>
                <w:spacing w:val="-6"/>
                <w:sz w:val="22"/>
                <w:szCs w:val="22"/>
                <w:highlight w:val="green"/>
              </w:rPr>
            </w:pPr>
            <w:r w:rsidRPr="005018B2">
              <w:rPr>
                <w:iCs/>
                <w:sz w:val="22"/>
                <w:szCs w:val="22"/>
                <w:highlight w:val="green"/>
              </w:rPr>
              <w:t>ИД</w:t>
            </w:r>
            <w:r w:rsidRPr="005018B2">
              <w:rPr>
                <w:iCs/>
                <w:spacing w:val="-6"/>
                <w:sz w:val="22"/>
                <w:szCs w:val="22"/>
                <w:highlight w:val="green"/>
              </w:rPr>
              <w:t>-1</w:t>
            </w:r>
            <w:r w:rsidRPr="005018B2">
              <w:rPr>
                <w:iCs/>
                <w:spacing w:val="-6"/>
                <w:sz w:val="22"/>
                <w:szCs w:val="22"/>
                <w:highlight w:val="green"/>
                <w:vertAlign w:val="subscript"/>
              </w:rPr>
              <w:t>ПК-1</w:t>
            </w:r>
            <w:r w:rsidRPr="005018B2">
              <w:rPr>
                <w:iCs/>
                <w:spacing w:val="-6"/>
                <w:sz w:val="22"/>
                <w:szCs w:val="22"/>
                <w:highlight w:val="green"/>
              </w:rPr>
              <w:t xml:space="preserve">. </w:t>
            </w:r>
            <w:r w:rsidRPr="005018B2">
              <w:rPr>
                <w:spacing w:val="-6"/>
                <w:sz w:val="22"/>
                <w:szCs w:val="22"/>
                <w:highlight w:val="green"/>
              </w:rPr>
              <w:t>Формулирует техническое задание для проектирования системы электроснабжения объекта.</w:t>
            </w:r>
          </w:p>
          <w:p w14:paraId="000B5E57" w14:textId="77777777" w:rsidR="00E4641E" w:rsidRPr="005018B2" w:rsidRDefault="00E4641E" w:rsidP="00072D3F">
            <w:pPr>
              <w:pStyle w:val="Default"/>
              <w:rPr>
                <w:sz w:val="22"/>
                <w:szCs w:val="22"/>
                <w:highlight w:val="green"/>
              </w:rPr>
            </w:pPr>
          </w:p>
        </w:tc>
        <w:tc>
          <w:tcPr>
            <w:tcW w:w="5443" w:type="dxa"/>
            <w:shd w:val="clear" w:color="auto" w:fill="auto"/>
          </w:tcPr>
          <w:p w14:paraId="4F2ED897" w14:textId="77777777" w:rsidR="00E4641E" w:rsidRPr="005018B2" w:rsidRDefault="00E4641E" w:rsidP="00072D3F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2"/>
                <w:szCs w:val="22"/>
                <w:highlight w:val="green"/>
              </w:rPr>
            </w:pPr>
            <w:r w:rsidRPr="005018B2">
              <w:rPr>
                <w:b/>
                <w:sz w:val="22"/>
                <w:szCs w:val="22"/>
                <w:highlight w:val="green"/>
              </w:rPr>
              <w:t>знать:</w:t>
            </w:r>
          </w:p>
          <w:p w14:paraId="53380068" w14:textId="77777777" w:rsidR="00E4641E" w:rsidRPr="005018B2" w:rsidRDefault="00E4641E" w:rsidP="00072D3F">
            <w:pPr>
              <w:ind w:left="851"/>
              <w:jc w:val="both"/>
              <w:rPr>
                <w:sz w:val="22"/>
                <w:szCs w:val="22"/>
                <w:highlight w:val="green"/>
              </w:rPr>
            </w:pPr>
            <w:r w:rsidRPr="005018B2">
              <w:rPr>
                <w:sz w:val="22"/>
                <w:szCs w:val="22"/>
                <w:highlight w:val="green"/>
              </w:rPr>
              <w:t>– нормативные требования проектирования систем электроснабжения;</w:t>
            </w:r>
          </w:p>
          <w:p w14:paraId="26747E4F" w14:textId="77777777" w:rsidR="00E4641E" w:rsidRPr="005018B2" w:rsidRDefault="00E4641E" w:rsidP="00072D3F">
            <w:pPr>
              <w:tabs>
                <w:tab w:val="left" w:pos="708"/>
                <w:tab w:val="right" w:leader="underscore" w:pos="9639"/>
              </w:tabs>
              <w:ind w:left="851"/>
              <w:jc w:val="both"/>
              <w:rPr>
                <w:sz w:val="22"/>
                <w:szCs w:val="22"/>
                <w:highlight w:val="green"/>
              </w:rPr>
            </w:pPr>
            <w:r w:rsidRPr="005018B2">
              <w:rPr>
                <w:sz w:val="22"/>
                <w:szCs w:val="22"/>
                <w:highlight w:val="green"/>
              </w:rPr>
              <w:t xml:space="preserve">– </w:t>
            </w:r>
            <w:r w:rsidRPr="005018B2">
              <w:rPr>
                <w:color w:val="000000"/>
                <w:sz w:val="22"/>
                <w:szCs w:val="22"/>
                <w:highlight w:val="green"/>
                <w:shd w:val="clear" w:color="auto" w:fill="FFFFFF"/>
              </w:rPr>
              <w:t>состав и содержание технической документации, разрабатываемой при выполнении проекта;</w:t>
            </w:r>
          </w:p>
          <w:p w14:paraId="5E1E5F16" w14:textId="77777777" w:rsidR="00E4641E" w:rsidRPr="005018B2" w:rsidRDefault="00E4641E" w:rsidP="00072D3F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2"/>
                <w:szCs w:val="22"/>
                <w:highlight w:val="green"/>
              </w:rPr>
            </w:pPr>
            <w:r w:rsidRPr="005018B2">
              <w:rPr>
                <w:b/>
                <w:sz w:val="22"/>
                <w:szCs w:val="22"/>
                <w:highlight w:val="green"/>
              </w:rPr>
              <w:t>уметь:</w:t>
            </w:r>
          </w:p>
          <w:p w14:paraId="4E32A648" w14:textId="77777777" w:rsidR="00E4641E" w:rsidRPr="005018B2" w:rsidRDefault="00E4641E" w:rsidP="00072D3F">
            <w:pPr>
              <w:ind w:left="851"/>
              <w:jc w:val="both"/>
              <w:rPr>
                <w:sz w:val="22"/>
                <w:szCs w:val="22"/>
                <w:highlight w:val="green"/>
              </w:rPr>
            </w:pPr>
            <w:r w:rsidRPr="005018B2">
              <w:rPr>
                <w:sz w:val="22"/>
                <w:szCs w:val="22"/>
                <w:highlight w:val="green"/>
              </w:rPr>
              <w:t>– оформлять проектную документацию.</w:t>
            </w:r>
          </w:p>
        </w:tc>
      </w:tr>
      <w:tr w:rsidR="00E4641E" w:rsidRPr="00F90BD7" w14:paraId="759CCA7D" w14:textId="77777777" w:rsidTr="00CF4D52">
        <w:trPr>
          <w:trHeight w:val="844"/>
        </w:trPr>
        <w:tc>
          <w:tcPr>
            <w:tcW w:w="3941" w:type="dxa"/>
            <w:vMerge/>
            <w:shd w:val="clear" w:color="auto" w:fill="auto"/>
          </w:tcPr>
          <w:p w14:paraId="1CD14CD5" w14:textId="77777777" w:rsidR="00E4641E" w:rsidRPr="005018B2" w:rsidRDefault="00E4641E" w:rsidP="00072D3F">
            <w:pPr>
              <w:pStyle w:val="Default"/>
              <w:rPr>
                <w:iCs/>
                <w:sz w:val="22"/>
                <w:szCs w:val="22"/>
                <w:highlight w:val="green"/>
              </w:rPr>
            </w:pPr>
          </w:p>
        </w:tc>
        <w:tc>
          <w:tcPr>
            <w:tcW w:w="5386" w:type="dxa"/>
            <w:shd w:val="clear" w:color="auto" w:fill="auto"/>
          </w:tcPr>
          <w:p w14:paraId="247D48DE" w14:textId="77777777" w:rsidR="00E4641E" w:rsidRPr="005018B2" w:rsidRDefault="00E4641E" w:rsidP="00072D3F">
            <w:pPr>
              <w:ind w:left="-57" w:right="-57"/>
              <w:rPr>
                <w:spacing w:val="-6"/>
                <w:sz w:val="22"/>
                <w:szCs w:val="22"/>
                <w:highlight w:val="green"/>
              </w:rPr>
            </w:pPr>
            <w:r w:rsidRPr="005018B2">
              <w:rPr>
                <w:iCs/>
                <w:spacing w:val="-6"/>
                <w:sz w:val="22"/>
                <w:szCs w:val="22"/>
                <w:highlight w:val="green"/>
              </w:rPr>
              <w:t>ИД-3</w:t>
            </w:r>
            <w:r w:rsidRPr="005018B2">
              <w:rPr>
                <w:iCs/>
                <w:spacing w:val="-6"/>
                <w:sz w:val="22"/>
                <w:szCs w:val="22"/>
                <w:highlight w:val="green"/>
                <w:vertAlign w:val="subscript"/>
              </w:rPr>
              <w:t>ПК-1</w:t>
            </w:r>
            <w:r w:rsidRPr="005018B2">
              <w:rPr>
                <w:iCs/>
                <w:spacing w:val="-6"/>
                <w:sz w:val="22"/>
                <w:szCs w:val="22"/>
                <w:highlight w:val="green"/>
              </w:rPr>
              <w:t xml:space="preserve"> </w:t>
            </w:r>
            <w:r w:rsidRPr="005018B2">
              <w:rPr>
                <w:spacing w:val="-6"/>
                <w:sz w:val="22"/>
                <w:szCs w:val="22"/>
                <w:highlight w:val="green"/>
              </w:rPr>
              <w:t>Выбирает электрооборудование для проектов систем электроснабжения объекта.</w:t>
            </w:r>
          </w:p>
          <w:p w14:paraId="75613D0B" w14:textId="77777777" w:rsidR="00E4641E" w:rsidRPr="005018B2" w:rsidRDefault="00E4641E" w:rsidP="00072D3F">
            <w:pPr>
              <w:pStyle w:val="Default"/>
              <w:rPr>
                <w:iCs/>
                <w:sz w:val="22"/>
                <w:szCs w:val="22"/>
                <w:highlight w:val="green"/>
              </w:rPr>
            </w:pPr>
          </w:p>
        </w:tc>
        <w:tc>
          <w:tcPr>
            <w:tcW w:w="5443" w:type="dxa"/>
            <w:shd w:val="clear" w:color="auto" w:fill="auto"/>
          </w:tcPr>
          <w:p w14:paraId="2E6FCB61" w14:textId="77777777" w:rsidR="00E4641E" w:rsidRPr="005018B2" w:rsidRDefault="00E4641E" w:rsidP="00072D3F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2"/>
                <w:szCs w:val="22"/>
                <w:highlight w:val="green"/>
              </w:rPr>
            </w:pPr>
            <w:r w:rsidRPr="005018B2">
              <w:rPr>
                <w:b/>
                <w:sz w:val="22"/>
                <w:szCs w:val="22"/>
                <w:highlight w:val="green"/>
              </w:rPr>
              <w:t>уметь:</w:t>
            </w:r>
          </w:p>
          <w:p w14:paraId="11DA0FCC" w14:textId="77777777" w:rsidR="00E4641E" w:rsidRPr="005018B2" w:rsidRDefault="00E4641E" w:rsidP="00072D3F">
            <w:pPr>
              <w:ind w:left="884"/>
              <w:jc w:val="both"/>
              <w:rPr>
                <w:b/>
                <w:sz w:val="22"/>
                <w:szCs w:val="22"/>
                <w:highlight w:val="green"/>
              </w:rPr>
            </w:pPr>
            <w:r w:rsidRPr="005018B2">
              <w:rPr>
                <w:sz w:val="22"/>
                <w:szCs w:val="22"/>
                <w:highlight w:val="green"/>
              </w:rPr>
              <w:t>– выбирать основное оборудование системы электроснабжения и/или её отдельных объектов</w:t>
            </w:r>
          </w:p>
        </w:tc>
      </w:tr>
    </w:tbl>
    <w:p w14:paraId="62E2969B" w14:textId="77777777" w:rsidR="00E4641E" w:rsidRDefault="00E4641E" w:rsidP="00BC6208">
      <w:pPr>
        <w:spacing w:before="480"/>
        <w:jc w:val="both"/>
        <w:rPr>
          <w:b/>
          <w:szCs w:val="24"/>
        </w:rPr>
        <w:sectPr w:rsidR="00E4641E" w:rsidSect="00CB282E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35B81346" w14:textId="659A1348" w:rsidR="005348C2" w:rsidRPr="00733D8C" w:rsidRDefault="00131B2A" w:rsidP="00CB282E">
      <w:pPr>
        <w:jc w:val="both"/>
        <w:rPr>
          <w:b/>
          <w:szCs w:val="24"/>
        </w:rPr>
      </w:pPr>
      <w:r w:rsidRPr="00733D8C">
        <w:rPr>
          <w:b/>
          <w:szCs w:val="24"/>
        </w:rPr>
        <w:lastRenderedPageBreak/>
        <w:t>Содержание оценочных средств. Шкала и критерии оценивания.</w:t>
      </w:r>
    </w:p>
    <w:p w14:paraId="000D9B82" w14:textId="77777777" w:rsidR="00B6137E" w:rsidRDefault="00B6137E" w:rsidP="00090F86">
      <w:pPr>
        <w:jc w:val="both"/>
        <w:rPr>
          <w:b/>
          <w:szCs w:val="24"/>
        </w:rPr>
      </w:pPr>
    </w:p>
    <w:p w14:paraId="71C84276" w14:textId="729CAFB5" w:rsidR="00582C82" w:rsidRDefault="00582C82" w:rsidP="00090F86">
      <w:pPr>
        <w:jc w:val="both"/>
        <w:rPr>
          <w:b/>
          <w:szCs w:val="24"/>
        </w:rPr>
      </w:pPr>
      <w:r>
        <w:rPr>
          <w:b/>
          <w:szCs w:val="24"/>
        </w:rPr>
        <w:t>Текущий контроль</w:t>
      </w:r>
    </w:p>
    <w:p w14:paraId="2AAAA77F" w14:textId="77777777" w:rsidR="00BC6208" w:rsidRDefault="00BC6208" w:rsidP="00BC6208">
      <w:pPr>
        <w:ind w:firstLine="567"/>
        <w:jc w:val="both"/>
        <w:rPr>
          <w:szCs w:val="24"/>
        </w:rPr>
      </w:pPr>
      <w:r>
        <w:rPr>
          <w:szCs w:val="24"/>
        </w:rPr>
        <w:t>Текущий контроль проводится в течение периода прохождения практики.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914"/>
        <w:gridCol w:w="992"/>
        <w:gridCol w:w="6229"/>
      </w:tblGrid>
      <w:tr w:rsidR="00BC6208" w:rsidRPr="003E3F01" w14:paraId="2CE78E0E" w14:textId="77777777" w:rsidTr="00CB282E">
        <w:trPr>
          <w:trHeight w:val="564"/>
          <w:tblHeader/>
        </w:trPr>
        <w:tc>
          <w:tcPr>
            <w:tcW w:w="256" w:type="pct"/>
            <w:shd w:val="clear" w:color="auto" w:fill="auto"/>
            <w:vAlign w:val="center"/>
            <w:hideMark/>
          </w:tcPr>
          <w:p w14:paraId="4752A60B" w14:textId="77777777" w:rsidR="00BC6208" w:rsidRPr="003E3F01" w:rsidRDefault="00BC6208" w:rsidP="00BC62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48B8D8A0" w14:textId="77777777" w:rsidR="00BC6208" w:rsidRPr="003E3F01" w:rsidRDefault="00BC6208" w:rsidP="00BC62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Контрольные мероприятия</w:t>
            </w:r>
          </w:p>
        </w:tc>
        <w:tc>
          <w:tcPr>
            <w:tcW w:w="515" w:type="pct"/>
            <w:vAlign w:val="center"/>
          </w:tcPr>
          <w:p w14:paraId="765B49CA" w14:textId="77777777" w:rsidR="00BC6208" w:rsidRPr="003E3F01" w:rsidRDefault="00BC6208" w:rsidP="00BC62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3F01">
              <w:rPr>
                <w:b/>
                <w:color w:val="000000"/>
                <w:sz w:val="22"/>
                <w:szCs w:val="22"/>
              </w:rPr>
              <w:t>Оценка</w:t>
            </w:r>
          </w:p>
        </w:tc>
        <w:tc>
          <w:tcPr>
            <w:tcW w:w="3236" w:type="pct"/>
            <w:shd w:val="clear" w:color="auto" w:fill="auto"/>
            <w:vAlign w:val="center"/>
            <w:hideMark/>
          </w:tcPr>
          <w:p w14:paraId="272AB828" w14:textId="77777777" w:rsidR="00BC6208" w:rsidRPr="003E3F01" w:rsidRDefault="00BC6208" w:rsidP="00BC62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</w:tr>
      <w:tr w:rsidR="00BC6208" w:rsidRPr="003E3F01" w14:paraId="0DFE4DCF" w14:textId="77777777" w:rsidTr="00CB282E">
        <w:trPr>
          <w:trHeight w:val="288"/>
        </w:trPr>
        <w:tc>
          <w:tcPr>
            <w:tcW w:w="256" w:type="pct"/>
            <w:vMerge w:val="restart"/>
            <w:shd w:val="clear" w:color="auto" w:fill="auto"/>
            <w:vAlign w:val="center"/>
            <w:hideMark/>
          </w:tcPr>
          <w:p w14:paraId="4A41796A" w14:textId="77777777" w:rsidR="00BC6208" w:rsidRPr="003E3F01" w:rsidRDefault="00BC6208" w:rsidP="00BC6208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  <w:hideMark/>
          </w:tcPr>
          <w:p w14:paraId="4CDBB88A" w14:textId="77777777" w:rsidR="00BC6208" w:rsidRPr="003E3F01" w:rsidRDefault="00BC6208" w:rsidP="00BC6208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Своевременность получения задания и начала его выполнения</w:t>
            </w:r>
          </w:p>
        </w:tc>
        <w:tc>
          <w:tcPr>
            <w:tcW w:w="515" w:type="pct"/>
            <w:vAlign w:val="center"/>
          </w:tcPr>
          <w:p w14:paraId="24436897" w14:textId="77777777" w:rsidR="00BC6208" w:rsidRPr="003E3F01" w:rsidRDefault="00BC6208" w:rsidP="00BC6208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236" w:type="pct"/>
            <w:shd w:val="clear" w:color="auto" w:fill="auto"/>
            <w:vAlign w:val="center"/>
            <w:hideMark/>
          </w:tcPr>
          <w:p w14:paraId="49103642" w14:textId="77777777" w:rsidR="00BC6208" w:rsidRPr="003E3F01" w:rsidRDefault="00BE0039" w:rsidP="00BC6208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задание получено в срок, подписано преподавателем и студентом, принято студентом к исполнению</w:t>
            </w:r>
          </w:p>
        </w:tc>
      </w:tr>
      <w:tr w:rsidR="00BC6208" w:rsidRPr="003E3F01" w14:paraId="102C65C6" w14:textId="77777777" w:rsidTr="00CB282E">
        <w:trPr>
          <w:trHeight w:val="288"/>
        </w:trPr>
        <w:tc>
          <w:tcPr>
            <w:tcW w:w="256" w:type="pct"/>
            <w:vMerge/>
            <w:vAlign w:val="center"/>
            <w:hideMark/>
          </w:tcPr>
          <w:p w14:paraId="6FFBAAC7" w14:textId="77777777" w:rsidR="00BC6208" w:rsidRPr="003E3F01" w:rsidRDefault="00BC6208" w:rsidP="00BC6208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Merge/>
            <w:vAlign w:val="center"/>
            <w:hideMark/>
          </w:tcPr>
          <w:p w14:paraId="24D3976B" w14:textId="77777777" w:rsidR="00BC6208" w:rsidRPr="003E3F01" w:rsidRDefault="00BC6208" w:rsidP="00BC6208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6464B8EA" w14:textId="77777777" w:rsidR="00BC6208" w:rsidRPr="003E3F01" w:rsidRDefault="00BC6208" w:rsidP="00BC6208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36" w:type="pct"/>
            <w:shd w:val="clear" w:color="auto" w:fill="auto"/>
            <w:vAlign w:val="center"/>
            <w:hideMark/>
          </w:tcPr>
          <w:p w14:paraId="0716C912" w14:textId="77777777" w:rsidR="00BC6208" w:rsidRPr="003E3F01" w:rsidRDefault="00BE0039" w:rsidP="00502E65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задание получено </w:t>
            </w:r>
            <w:r w:rsidR="00BC6208" w:rsidRPr="003E3F01">
              <w:rPr>
                <w:bCs w:val="0"/>
                <w:color w:val="000000"/>
                <w:sz w:val="22"/>
                <w:szCs w:val="22"/>
              </w:rPr>
              <w:t xml:space="preserve">с </w:t>
            </w:r>
            <w:r w:rsidR="00502E65">
              <w:rPr>
                <w:bCs w:val="0"/>
                <w:color w:val="000000"/>
                <w:sz w:val="22"/>
                <w:szCs w:val="22"/>
              </w:rPr>
              <w:t>о</w:t>
            </w:r>
            <w:r w:rsidR="00BC6208" w:rsidRPr="003E3F01">
              <w:rPr>
                <w:bCs w:val="0"/>
                <w:color w:val="000000"/>
                <w:sz w:val="22"/>
                <w:szCs w:val="22"/>
              </w:rPr>
              <w:t>позданием</w:t>
            </w:r>
            <w:r w:rsidR="00502E65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/>
                <w:sz w:val="22"/>
                <w:szCs w:val="22"/>
              </w:rPr>
              <w:t>не более чем на 1</w:t>
            </w:r>
            <w:r w:rsidR="004E7EFF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/>
                <w:sz w:val="22"/>
                <w:szCs w:val="22"/>
              </w:rPr>
              <w:t>день прак</w:t>
            </w:r>
            <w:r w:rsidR="004E7EFF">
              <w:rPr>
                <w:bCs w:val="0"/>
                <w:color w:val="000000"/>
                <w:sz w:val="22"/>
                <w:szCs w:val="22"/>
              </w:rPr>
              <w:t>тики</w:t>
            </w:r>
            <w:r>
              <w:rPr>
                <w:bCs w:val="0"/>
                <w:color w:val="000000"/>
                <w:sz w:val="22"/>
                <w:szCs w:val="22"/>
              </w:rPr>
              <w:t>, подписано преподавателем и студентом, принято студентом к исполнению</w:t>
            </w:r>
          </w:p>
        </w:tc>
      </w:tr>
      <w:tr w:rsidR="00BC6208" w:rsidRPr="003E3F01" w14:paraId="69D3AC41" w14:textId="77777777" w:rsidTr="00CB282E">
        <w:trPr>
          <w:trHeight w:val="300"/>
        </w:trPr>
        <w:tc>
          <w:tcPr>
            <w:tcW w:w="256" w:type="pct"/>
            <w:vMerge/>
            <w:vAlign w:val="center"/>
            <w:hideMark/>
          </w:tcPr>
          <w:p w14:paraId="1249132E" w14:textId="77777777" w:rsidR="00BC6208" w:rsidRPr="003E3F01" w:rsidRDefault="00BC6208" w:rsidP="00BC6208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Merge/>
            <w:vAlign w:val="center"/>
            <w:hideMark/>
          </w:tcPr>
          <w:p w14:paraId="187192AC" w14:textId="77777777" w:rsidR="00BC6208" w:rsidRPr="003E3F01" w:rsidRDefault="00BC6208" w:rsidP="00BC6208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5814847C" w14:textId="77777777" w:rsidR="00BC6208" w:rsidRPr="003E3F01" w:rsidRDefault="00BC6208" w:rsidP="00BC6208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36" w:type="pct"/>
            <w:shd w:val="clear" w:color="auto" w:fill="auto"/>
            <w:vAlign w:val="center"/>
            <w:hideMark/>
          </w:tcPr>
          <w:p w14:paraId="262B6523" w14:textId="77777777" w:rsidR="00BC6208" w:rsidRPr="003E3F01" w:rsidRDefault="00BE0039" w:rsidP="00502E65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задание получено </w:t>
            </w:r>
            <w:r w:rsidR="00BC6208" w:rsidRPr="003E3F01">
              <w:rPr>
                <w:bCs w:val="0"/>
                <w:color w:val="000000"/>
                <w:sz w:val="22"/>
                <w:szCs w:val="22"/>
              </w:rPr>
              <w:t xml:space="preserve">с </w:t>
            </w:r>
            <w:r w:rsidR="00502E65">
              <w:rPr>
                <w:bCs w:val="0"/>
                <w:color w:val="000000"/>
                <w:sz w:val="22"/>
                <w:szCs w:val="22"/>
              </w:rPr>
              <w:t>з</w:t>
            </w:r>
            <w:r w:rsidR="00BC6208" w:rsidRPr="003E3F01">
              <w:rPr>
                <w:bCs w:val="0"/>
                <w:color w:val="000000"/>
                <w:sz w:val="22"/>
                <w:szCs w:val="22"/>
              </w:rPr>
              <w:t>апозданием</w:t>
            </w:r>
            <w:r w:rsidR="00BC6208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="004E7EFF">
              <w:rPr>
                <w:bCs w:val="0"/>
                <w:color w:val="000000"/>
                <w:sz w:val="22"/>
                <w:szCs w:val="22"/>
              </w:rPr>
              <w:t>н</w:t>
            </w:r>
            <w:r>
              <w:rPr>
                <w:bCs w:val="0"/>
                <w:color w:val="000000"/>
                <w:sz w:val="22"/>
                <w:szCs w:val="22"/>
              </w:rPr>
              <w:t>е более чем на 2 дня практики, подписано преподавателем и студентом, принято студентом к исполнению</w:t>
            </w:r>
          </w:p>
        </w:tc>
      </w:tr>
      <w:tr w:rsidR="00BE0039" w:rsidRPr="003E3F01" w14:paraId="33528FD5" w14:textId="77777777" w:rsidTr="00CB282E">
        <w:trPr>
          <w:trHeight w:val="288"/>
        </w:trPr>
        <w:tc>
          <w:tcPr>
            <w:tcW w:w="256" w:type="pct"/>
            <w:vMerge/>
            <w:shd w:val="clear" w:color="auto" w:fill="auto"/>
            <w:vAlign w:val="center"/>
          </w:tcPr>
          <w:p w14:paraId="788430D2" w14:textId="77777777" w:rsidR="00BE0039" w:rsidRPr="00582C82" w:rsidRDefault="00BE0039" w:rsidP="00BE003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0251E81F" w14:textId="77777777" w:rsidR="00BE0039" w:rsidRPr="00582C82" w:rsidRDefault="00BE0039" w:rsidP="00BE0039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1B429C3F" w14:textId="77777777" w:rsidR="00BE0039" w:rsidRPr="00582C82" w:rsidRDefault="00BE0039" w:rsidP="00BE003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6570CC18" w14:textId="77777777" w:rsidR="00BE0039" w:rsidRPr="00582C82" w:rsidRDefault="00502E65" w:rsidP="00502E65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задание получено </w:t>
            </w:r>
            <w:r w:rsidRPr="003E3F01">
              <w:rPr>
                <w:bCs w:val="0"/>
                <w:color w:val="000000"/>
                <w:sz w:val="22"/>
                <w:szCs w:val="22"/>
              </w:rPr>
              <w:t xml:space="preserve">с </w:t>
            </w:r>
            <w:r>
              <w:rPr>
                <w:bCs w:val="0"/>
                <w:color w:val="000000"/>
                <w:sz w:val="22"/>
                <w:szCs w:val="22"/>
              </w:rPr>
              <w:t>о</w:t>
            </w:r>
            <w:r w:rsidRPr="003E3F01">
              <w:rPr>
                <w:bCs w:val="0"/>
                <w:color w:val="000000"/>
                <w:sz w:val="22"/>
                <w:szCs w:val="22"/>
              </w:rPr>
              <w:t>позданием</w:t>
            </w:r>
            <w:r>
              <w:rPr>
                <w:bCs w:val="0"/>
                <w:color w:val="000000"/>
                <w:sz w:val="22"/>
                <w:szCs w:val="22"/>
              </w:rPr>
              <w:t xml:space="preserve"> более чем на 2 дня практики, подписано преподавателем и студентом, принято студентом к исполнению</w:t>
            </w:r>
          </w:p>
        </w:tc>
      </w:tr>
      <w:tr w:rsidR="001B3DD2" w:rsidRPr="003E3F01" w14:paraId="1CE5F527" w14:textId="77777777" w:rsidTr="00CB282E">
        <w:trPr>
          <w:trHeight w:val="288"/>
        </w:trPr>
        <w:tc>
          <w:tcPr>
            <w:tcW w:w="256" w:type="pct"/>
            <w:vMerge w:val="restart"/>
            <w:shd w:val="clear" w:color="auto" w:fill="auto"/>
            <w:vAlign w:val="center"/>
          </w:tcPr>
          <w:p w14:paraId="7173AA0B" w14:textId="09B14968" w:rsidR="001B3DD2" w:rsidRPr="001B3DD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Cs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14:paraId="7D4F5F94" w14:textId="6DE7C871" w:rsidR="001B3DD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  <w:r w:rsidRPr="001B3DD2">
              <w:rPr>
                <w:bCs w:val="0"/>
                <w:color w:val="000000"/>
                <w:sz w:val="22"/>
                <w:szCs w:val="22"/>
              </w:rPr>
              <w:t>Прохождение подготовительного этапа</w:t>
            </w:r>
          </w:p>
        </w:tc>
        <w:tc>
          <w:tcPr>
            <w:tcW w:w="515" w:type="pct"/>
            <w:vAlign w:val="center"/>
          </w:tcPr>
          <w:p w14:paraId="6912AD12" w14:textId="7D6A8AFD" w:rsidR="001B3DD2" w:rsidRPr="001B3DD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0C867292" w14:textId="1BC2A7C0" w:rsidR="001B3DD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выполнена программа подготовительного этапа практики, пройден инструктаж</w:t>
            </w:r>
          </w:p>
        </w:tc>
      </w:tr>
      <w:tr w:rsidR="001B3DD2" w:rsidRPr="003E3F01" w14:paraId="193B75B2" w14:textId="77777777" w:rsidTr="00CB282E">
        <w:trPr>
          <w:trHeight w:val="288"/>
        </w:trPr>
        <w:tc>
          <w:tcPr>
            <w:tcW w:w="256" w:type="pct"/>
            <w:vMerge/>
            <w:shd w:val="clear" w:color="auto" w:fill="auto"/>
            <w:vAlign w:val="center"/>
          </w:tcPr>
          <w:p w14:paraId="24D6E3C2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62EC4066" w14:textId="77777777" w:rsidR="001B3DD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1C6F685E" w14:textId="1AB86831" w:rsidR="001B3DD2" w:rsidRPr="001B3DD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7903936B" w14:textId="5D5A9336" w:rsidR="001B3DD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не выполнен подготовительный этап</w:t>
            </w:r>
          </w:p>
        </w:tc>
      </w:tr>
      <w:tr w:rsidR="001B3DD2" w:rsidRPr="003E3F01" w14:paraId="3BEC07ED" w14:textId="77777777" w:rsidTr="00CB282E">
        <w:trPr>
          <w:trHeight w:val="288"/>
        </w:trPr>
        <w:tc>
          <w:tcPr>
            <w:tcW w:w="256" w:type="pct"/>
            <w:vMerge w:val="restart"/>
            <w:shd w:val="clear" w:color="auto" w:fill="auto"/>
            <w:vAlign w:val="center"/>
            <w:hideMark/>
          </w:tcPr>
          <w:p w14:paraId="31A6DE1C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  <w:hideMark/>
          </w:tcPr>
          <w:p w14:paraId="69A39E27" w14:textId="77777777" w:rsidR="001B3DD2" w:rsidRPr="00582C8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Полнота и целостность выполнения задания на практику</w:t>
            </w:r>
          </w:p>
        </w:tc>
        <w:tc>
          <w:tcPr>
            <w:tcW w:w="515" w:type="pct"/>
            <w:vAlign w:val="center"/>
          </w:tcPr>
          <w:p w14:paraId="44F73108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236" w:type="pct"/>
            <w:shd w:val="clear" w:color="auto" w:fill="auto"/>
            <w:vAlign w:val="center"/>
            <w:hideMark/>
          </w:tcPr>
          <w:p w14:paraId="5A20EB34" w14:textId="4F98E6E8" w:rsidR="001B3DD2" w:rsidRPr="00582C8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отчет выполнен</w:t>
            </w:r>
            <w:r w:rsidRPr="00582C82">
              <w:rPr>
                <w:bCs w:val="0"/>
                <w:color w:val="000000"/>
                <w:sz w:val="22"/>
                <w:szCs w:val="22"/>
              </w:rPr>
              <w:t xml:space="preserve"> полностью в соответствии с заданием</w:t>
            </w:r>
            <w:r>
              <w:rPr>
                <w:bCs w:val="0"/>
                <w:color w:val="000000"/>
                <w:sz w:val="22"/>
                <w:szCs w:val="22"/>
              </w:rPr>
              <w:t>, имеет четкое построение, логическую последовательность изложения материала</w:t>
            </w:r>
          </w:p>
        </w:tc>
      </w:tr>
      <w:tr w:rsidR="001B3DD2" w:rsidRPr="003E3F01" w14:paraId="04115FF7" w14:textId="77777777" w:rsidTr="00CB282E">
        <w:trPr>
          <w:trHeight w:val="288"/>
        </w:trPr>
        <w:tc>
          <w:tcPr>
            <w:tcW w:w="256" w:type="pct"/>
            <w:vMerge/>
            <w:shd w:val="clear" w:color="auto" w:fill="auto"/>
            <w:vAlign w:val="center"/>
            <w:hideMark/>
          </w:tcPr>
          <w:p w14:paraId="68F8E75C" w14:textId="77777777" w:rsidR="001B3DD2" w:rsidRPr="00582C8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Merge/>
            <w:shd w:val="clear" w:color="auto" w:fill="auto"/>
            <w:vAlign w:val="center"/>
            <w:hideMark/>
          </w:tcPr>
          <w:p w14:paraId="2FD0B394" w14:textId="77777777" w:rsidR="001B3DD2" w:rsidRPr="00582C8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7485F19B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36" w:type="pct"/>
            <w:shd w:val="clear" w:color="auto" w:fill="auto"/>
            <w:vAlign w:val="center"/>
            <w:hideMark/>
          </w:tcPr>
          <w:p w14:paraId="5192B407" w14:textId="5D4CFD22" w:rsidR="001B3DD2" w:rsidRPr="00582C8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отчет выполнен</w:t>
            </w:r>
            <w:r w:rsidRPr="00582C82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/>
                <w:sz w:val="22"/>
                <w:szCs w:val="22"/>
              </w:rPr>
              <w:t xml:space="preserve">в </w:t>
            </w:r>
            <w:r w:rsidRPr="00582C82">
              <w:rPr>
                <w:bCs w:val="0"/>
                <w:color w:val="000000"/>
                <w:sz w:val="22"/>
                <w:szCs w:val="22"/>
              </w:rPr>
              <w:t>соответствии с заданием</w:t>
            </w:r>
            <w:r>
              <w:rPr>
                <w:bCs w:val="0"/>
                <w:color w:val="000000"/>
                <w:sz w:val="22"/>
                <w:szCs w:val="22"/>
              </w:rPr>
              <w:t xml:space="preserve">, однако имеет отдельные отклонения и неточности </w:t>
            </w:r>
            <w:r w:rsidRPr="006D69A3">
              <w:rPr>
                <w:bCs w:val="0"/>
                <w:color w:val="000000"/>
                <w:sz w:val="22"/>
                <w:szCs w:val="22"/>
              </w:rPr>
              <w:t xml:space="preserve">в построении, логической последовательности изложения материала </w:t>
            </w:r>
          </w:p>
        </w:tc>
      </w:tr>
      <w:tr w:rsidR="001B3DD2" w:rsidRPr="003E3F01" w14:paraId="37A50EC9" w14:textId="77777777" w:rsidTr="00CB282E">
        <w:trPr>
          <w:trHeight w:val="300"/>
        </w:trPr>
        <w:tc>
          <w:tcPr>
            <w:tcW w:w="256" w:type="pct"/>
            <w:vMerge/>
            <w:shd w:val="clear" w:color="auto" w:fill="auto"/>
            <w:vAlign w:val="center"/>
            <w:hideMark/>
          </w:tcPr>
          <w:p w14:paraId="299B3E07" w14:textId="77777777" w:rsidR="001B3DD2" w:rsidRPr="00582C8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Merge/>
            <w:shd w:val="clear" w:color="auto" w:fill="auto"/>
            <w:vAlign w:val="center"/>
            <w:hideMark/>
          </w:tcPr>
          <w:p w14:paraId="43A76E55" w14:textId="77777777" w:rsidR="001B3DD2" w:rsidRPr="00582C8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094079EA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36" w:type="pct"/>
            <w:shd w:val="clear" w:color="auto" w:fill="auto"/>
            <w:vAlign w:val="center"/>
            <w:hideMark/>
          </w:tcPr>
          <w:p w14:paraId="0991C0FB" w14:textId="72DF4630" w:rsidR="001B3DD2" w:rsidRPr="00582C8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отчет выполнен</w:t>
            </w:r>
            <w:r w:rsidRPr="00582C82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/>
                <w:sz w:val="22"/>
                <w:szCs w:val="22"/>
              </w:rPr>
              <w:t xml:space="preserve">в </w:t>
            </w:r>
            <w:r w:rsidRPr="00582C82">
              <w:rPr>
                <w:bCs w:val="0"/>
                <w:color w:val="000000"/>
                <w:sz w:val="22"/>
                <w:szCs w:val="22"/>
              </w:rPr>
              <w:t>соответствии с заданием</w:t>
            </w:r>
            <w:r>
              <w:rPr>
                <w:bCs w:val="0"/>
                <w:color w:val="000000"/>
                <w:sz w:val="22"/>
                <w:szCs w:val="22"/>
              </w:rPr>
              <w:t>, однако имеет отдельные отклонения и нарушения в логическом изложения материала</w:t>
            </w:r>
          </w:p>
        </w:tc>
      </w:tr>
      <w:tr w:rsidR="001B3DD2" w:rsidRPr="003E3F01" w14:paraId="4349F4CD" w14:textId="77777777" w:rsidTr="00CB282E">
        <w:trPr>
          <w:trHeight w:val="288"/>
        </w:trPr>
        <w:tc>
          <w:tcPr>
            <w:tcW w:w="256" w:type="pct"/>
            <w:vMerge/>
            <w:shd w:val="clear" w:color="auto" w:fill="auto"/>
            <w:vAlign w:val="center"/>
          </w:tcPr>
          <w:p w14:paraId="5235184C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59F20F4C" w14:textId="77777777" w:rsidR="001B3DD2" w:rsidRPr="00582C8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3641C1D5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13B5DF73" w14:textId="3C134B5B" w:rsidR="001B3DD2" w:rsidRPr="00582C8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ответ не представлен, либо представленный отчет не соответствует заданию</w:t>
            </w:r>
          </w:p>
        </w:tc>
      </w:tr>
      <w:tr w:rsidR="001B3DD2" w:rsidRPr="003E3F01" w14:paraId="775E7E4F" w14:textId="77777777" w:rsidTr="00CB282E">
        <w:trPr>
          <w:trHeight w:val="288"/>
        </w:trPr>
        <w:tc>
          <w:tcPr>
            <w:tcW w:w="256" w:type="pct"/>
            <w:vMerge w:val="restart"/>
            <w:shd w:val="clear" w:color="auto" w:fill="auto"/>
            <w:vAlign w:val="center"/>
            <w:hideMark/>
          </w:tcPr>
          <w:p w14:paraId="45917E9F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14:paraId="79B379BE" w14:textId="77777777" w:rsidR="001B3DD2" w:rsidRPr="00582C8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Готовность к решению поставленных задач профессиональной деятельности</w:t>
            </w:r>
          </w:p>
        </w:tc>
        <w:tc>
          <w:tcPr>
            <w:tcW w:w="515" w:type="pct"/>
            <w:vAlign w:val="center"/>
          </w:tcPr>
          <w:p w14:paraId="75526202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236" w:type="pct"/>
            <w:shd w:val="clear" w:color="auto" w:fill="auto"/>
          </w:tcPr>
          <w:p w14:paraId="7486EDD2" w14:textId="77777777" w:rsidR="001B3DD2" w:rsidRPr="00AE65BE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AE65BE">
              <w:rPr>
                <w:bCs w:val="0"/>
                <w:color w:val="000000"/>
                <w:sz w:val="22"/>
                <w:szCs w:val="22"/>
              </w:rPr>
              <w:t>подготовлен на высоком уровне</w:t>
            </w:r>
          </w:p>
        </w:tc>
      </w:tr>
      <w:tr w:rsidR="001B3DD2" w:rsidRPr="003E3F01" w14:paraId="4655D811" w14:textId="77777777" w:rsidTr="00CB282E">
        <w:trPr>
          <w:trHeight w:val="288"/>
        </w:trPr>
        <w:tc>
          <w:tcPr>
            <w:tcW w:w="256" w:type="pct"/>
            <w:vMerge/>
            <w:shd w:val="clear" w:color="auto" w:fill="auto"/>
            <w:vAlign w:val="center"/>
            <w:hideMark/>
          </w:tcPr>
          <w:p w14:paraId="7F2081A0" w14:textId="77777777" w:rsidR="001B3DD2" w:rsidRPr="00582C8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1D19CABE" w14:textId="77777777" w:rsidR="001B3DD2" w:rsidRPr="00582C8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018398FE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36" w:type="pct"/>
            <w:shd w:val="clear" w:color="auto" w:fill="auto"/>
          </w:tcPr>
          <w:p w14:paraId="30910411" w14:textId="77777777" w:rsidR="001B3DD2" w:rsidRPr="00AE65BE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AE65BE">
              <w:rPr>
                <w:bCs w:val="0"/>
                <w:color w:val="000000"/>
                <w:sz w:val="22"/>
                <w:szCs w:val="22"/>
              </w:rPr>
              <w:t>подготовлен на хорошем уровне</w:t>
            </w:r>
          </w:p>
        </w:tc>
      </w:tr>
      <w:tr w:rsidR="001B3DD2" w:rsidRPr="003E3F01" w14:paraId="1714CA21" w14:textId="77777777" w:rsidTr="00CB282E">
        <w:trPr>
          <w:trHeight w:val="300"/>
        </w:trPr>
        <w:tc>
          <w:tcPr>
            <w:tcW w:w="256" w:type="pct"/>
            <w:vMerge/>
            <w:shd w:val="clear" w:color="auto" w:fill="auto"/>
            <w:vAlign w:val="center"/>
            <w:hideMark/>
          </w:tcPr>
          <w:p w14:paraId="664EEBFD" w14:textId="77777777" w:rsidR="001B3DD2" w:rsidRPr="00582C8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7CC028F7" w14:textId="77777777" w:rsidR="001B3DD2" w:rsidRPr="00582C8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72F086AF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36" w:type="pct"/>
            <w:shd w:val="clear" w:color="auto" w:fill="auto"/>
          </w:tcPr>
          <w:p w14:paraId="106BEAA1" w14:textId="77777777" w:rsidR="001B3DD2" w:rsidRPr="00AE65BE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AE65BE">
              <w:rPr>
                <w:bCs w:val="0"/>
                <w:color w:val="000000"/>
                <w:sz w:val="22"/>
                <w:szCs w:val="22"/>
              </w:rPr>
              <w:t xml:space="preserve">подготовлен на удовлетворительном уровне </w:t>
            </w:r>
          </w:p>
        </w:tc>
      </w:tr>
      <w:tr w:rsidR="001B3DD2" w:rsidRPr="003E3F01" w14:paraId="7E8C2387" w14:textId="77777777" w:rsidTr="00CB282E">
        <w:trPr>
          <w:trHeight w:val="288"/>
        </w:trPr>
        <w:tc>
          <w:tcPr>
            <w:tcW w:w="256" w:type="pct"/>
            <w:vMerge/>
            <w:shd w:val="clear" w:color="auto" w:fill="auto"/>
            <w:vAlign w:val="center"/>
          </w:tcPr>
          <w:p w14:paraId="139B0AD7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3DFB8C15" w14:textId="77777777" w:rsidR="001B3DD2" w:rsidRPr="00582C8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7639E162" w14:textId="77777777" w:rsidR="001B3DD2" w:rsidRPr="0070750A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2588720D" w14:textId="77777777" w:rsidR="001B3DD2" w:rsidRPr="00582C8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AE65BE">
              <w:rPr>
                <w:bCs w:val="0"/>
                <w:color w:val="000000"/>
                <w:sz w:val="22"/>
                <w:szCs w:val="22"/>
              </w:rPr>
              <w:t>не подготовлен</w:t>
            </w:r>
          </w:p>
        </w:tc>
      </w:tr>
      <w:tr w:rsidR="001B3DD2" w:rsidRPr="003E3F01" w14:paraId="4DA5D615" w14:textId="77777777" w:rsidTr="00CB282E">
        <w:trPr>
          <w:trHeight w:val="288"/>
        </w:trPr>
        <w:tc>
          <w:tcPr>
            <w:tcW w:w="256" w:type="pct"/>
            <w:vMerge w:val="restart"/>
            <w:shd w:val="clear" w:color="auto" w:fill="auto"/>
            <w:vAlign w:val="center"/>
            <w:hideMark/>
          </w:tcPr>
          <w:p w14:paraId="613BE4D5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  <w:hideMark/>
          </w:tcPr>
          <w:p w14:paraId="51C6A3B5" w14:textId="77777777" w:rsidR="001B3DD2" w:rsidRPr="00582C8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Качество оформления отчетной документации</w:t>
            </w:r>
          </w:p>
        </w:tc>
        <w:tc>
          <w:tcPr>
            <w:tcW w:w="515" w:type="pct"/>
            <w:vAlign w:val="center"/>
          </w:tcPr>
          <w:p w14:paraId="4C8338E9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236" w:type="pct"/>
            <w:shd w:val="clear" w:color="auto" w:fill="auto"/>
            <w:vAlign w:val="center"/>
            <w:hideMark/>
          </w:tcPr>
          <w:p w14:paraId="612B1A89" w14:textId="0C650499" w:rsidR="001B3DD2" w:rsidRPr="00582C8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выполнено в соответствии с требованиями, имеет отдельные недочеты</w:t>
            </w:r>
          </w:p>
        </w:tc>
      </w:tr>
      <w:tr w:rsidR="001B3DD2" w:rsidRPr="003E3F01" w14:paraId="5A1F9FC2" w14:textId="77777777" w:rsidTr="00CB282E">
        <w:trPr>
          <w:trHeight w:val="300"/>
        </w:trPr>
        <w:tc>
          <w:tcPr>
            <w:tcW w:w="256" w:type="pct"/>
            <w:vMerge/>
            <w:shd w:val="clear" w:color="auto" w:fill="auto"/>
            <w:vAlign w:val="center"/>
          </w:tcPr>
          <w:p w14:paraId="661506DE" w14:textId="77777777" w:rsidR="001B3DD2" w:rsidRPr="00582C8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4FB56344" w14:textId="77777777" w:rsidR="001B3DD2" w:rsidRPr="00582C8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7CAE01C3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3A86A2C8" w14:textId="77777777" w:rsidR="001B3DD2" w:rsidRPr="00582C8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не соответствует предъявляемым требованиям</w:t>
            </w:r>
          </w:p>
        </w:tc>
      </w:tr>
    </w:tbl>
    <w:p w14:paraId="2C963DED" w14:textId="77777777" w:rsidR="00D825A1" w:rsidRDefault="00D825A1" w:rsidP="00090F86">
      <w:pPr>
        <w:jc w:val="both"/>
        <w:rPr>
          <w:b/>
          <w:szCs w:val="24"/>
        </w:rPr>
      </w:pPr>
    </w:p>
    <w:p w14:paraId="6E0B6E2C" w14:textId="3FC4E485" w:rsidR="00090F86" w:rsidRDefault="00B6137E" w:rsidP="00090F86">
      <w:pPr>
        <w:jc w:val="both"/>
        <w:rPr>
          <w:b/>
          <w:szCs w:val="24"/>
        </w:rPr>
      </w:pPr>
      <w:r>
        <w:rPr>
          <w:b/>
          <w:szCs w:val="24"/>
        </w:rPr>
        <w:t>Промежуточная аттестация</w:t>
      </w:r>
    </w:p>
    <w:p w14:paraId="24D430D3" w14:textId="77777777" w:rsidR="00CF4D52" w:rsidRPr="00090F86" w:rsidRDefault="00CF4D52" w:rsidP="00CF4D52">
      <w:pPr>
        <w:ind w:firstLine="567"/>
        <w:rPr>
          <w:szCs w:val="24"/>
        </w:rPr>
      </w:pPr>
      <w:r>
        <w:rPr>
          <w:szCs w:val="24"/>
        </w:rPr>
        <w:t>З</w:t>
      </w:r>
      <w:r w:rsidRPr="00090F86">
        <w:rPr>
          <w:szCs w:val="24"/>
        </w:rPr>
        <w:t>ачет с оценкой в форме защиты отчета с представлением отчета и презентации на бумажном носителе и/или в электронном виде.</w:t>
      </w:r>
    </w:p>
    <w:p w14:paraId="432836CD" w14:textId="77777777" w:rsidR="00093953" w:rsidRDefault="00093953" w:rsidP="00093953">
      <w:pPr>
        <w:ind w:firstLine="567"/>
        <w:jc w:val="both"/>
        <w:rPr>
          <w:szCs w:val="24"/>
        </w:rPr>
      </w:pPr>
      <w:r>
        <w:rPr>
          <w:szCs w:val="24"/>
        </w:rPr>
        <w:t xml:space="preserve">К защите отчета допускаются обучающиеся, получившие положительную оценку по каждому пункту </w:t>
      </w:r>
      <w:r w:rsidR="00F24CF0">
        <w:rPr>
          <w:szCs w:val="24"/>
        </w:rPr>
        <w:t>текущего контроля</w:t>
      </w:r>
      <w:r>
        <w:rPr>
          <w:szCs w:val="24"/>
        </w:rPr>
        <w:t xml:space="preserve"> по практике.</w:t>
      </w:r>
    </w:p>
    <w:p w14:paraId="27D24A2C" w14:textId="77777777" w:rsidR="00F6200E" w:rsidRDefault="00F6200E" w:rsidP="00F6200E">
      <w:pPr>
        <w:ind w:firstLine="567"/>
        <w:jc w:val="both"/>
        <w:rPr>
          <w:szCs w:val="24"/>
        </w:rPr>
      </w:pPr>
      <w:r>
        <w:rPr>
          <w:szCs w:val="24"/>
        </w:rPr>
        <w:t xml:space="preserve">На защите </w:t>
      </w:r>
      <w:r w:rsidRPr="00090F86">
        <w:rPr>
          <w:szCs w:val="24"/>
        </w:rPr>
        <w:t>отчета по результатам прохождения практики</w:t>
      </w:r>
      <w:r>
        <w:rPr>
          <w:szCs w:val="24"/>
        </w:rPr>
        <w:t xml:space="preserve"> обучающемуся задаются теоретические и практические вопросы по представленному отчету и презентации.</w:t>
      </w:r>
    </w:p>
    <w:p w14:paraId="60FFEFFC" w14:textId="77777777" w:rsidR="0070750A" w:rsidRPr="0070750A" w:rsidRDefault="0070750A" w:rsidP="0070750A">
      <w:pPr>
        <w:ind w:firstLine="567"/>
        <w:jc w:val="both"/>
        <w:rPr>
          <w:szCs w:val="24"/>
        </w:rPr>
      </w:pPr>
      <w:r>
        <w:rPr>
          <w:szCs w:val="24"/>
        </w:rPr>
        <w:t xml:space="preserve">По результатам </w:t>
      </w:r>
      <w:r w:rsidRPr="0070750A">
        <w:rPr>
          <w:szCs w:val="24"/>
        </w:rPr>
        <w:t>защиты отчета выставляется</w:t>
      </w:r>
      <w:r w:rsidR="00093953">
        <w:rPr>
          <w:szCs w:val="24"/>
        </w:rPr>
        <w:t xml:space="preserve"> зачетная составляющая оценки по практике</w:t>
      </w:r>
      <w:r w:rsidRPr="0070750A">
        <w:rPr>
          <w:szCs w:val="24"/>
        </w:rPr>
        <w:t>:</w:t>
      </w:r>
    </w:p>
    <w:p w14:paraId="55A67DA6" w14:textId="77777777" w:rsidR="0070750A" w:rsidRDefault="0070750A" w:rsidP="0070750A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  <w:r w:rsidRPr="0070750A">
        <w:rPr>
          <w:b w:val="0"/>
          <w:szCs w:val="24"/>
        </w:rPr>
        <w:t>– оценка 5 («отлично»), если на все вопросы даны правильные ответы, без недочетов;</w:t>
      </w:r>
    </w:p>
    <w:p w14:paraId="1F888CA7" w14:textId="77777777" w:rsidR="0070750A" w:rsidRDefault="0070750A" w:rsidP="0070750A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  <w:r w:rsidRPr="0070750A">
        <w:rPr>
          <w:b w:val="0"/>
          <w:szCs w:val="24"/>
        </w:rPr>
        <w:t>– оценка 4 («хорошо»), если на все вопросы даны ответы, при этом суммарно допущено не более двух ошибок;</w:t>
      </w:r>
    </w:p>
    <w:p w14:paraId="399E3A16" w14:textId="77777777" w:rsidR="0070750A" w:rsidRDefault="0070750A" w:rsidP="0070750A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  <w:r w:rsidRPr="0070750A">
        <w:rPr>
          <w:b w:val="0"/>
          <w:szCs w:val="24"/>
        </w:rPr>
        <w:t>– оценка 3 («удовлетворительно»), если не менее чем на половину вопросов даны правильные ответы либо при ответе часто допускались ошибки;</w:t>
      </w:r>
    </w:p>
    <w:p w14:paraId="4BBC3AD6" w14:textId="50C1C184" w:rsidR="009660AF" w:rsidRDefault="0070750A" w:rsidP="00B6137E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  <w:r w:rsidRPr="0070750A">
        <w:rPr>
          <w:b w:val="0"/>
          <w:szCs w:val="24"/>
        </w:rPr>
        <w:t>– оценка 2 («неудовлетворительно»), если правильно даны ответы менее чем на половину вопросов.</w:t>
      </w:r>
      <w:r w:rsidR="009660AF">
        <w:rPr>
          <w:szCs w:val="24"/>
        </w:rPr>
        <w:br w:type="page"/>
      </w:r>
    </w:p>
    <w:p w14:paraId="0F2A0D3F" w14:textId="77777777" w:rsidR="009660AF" w:rsidRPr="00766628" w:rsidRDefault="009660AF" w:rsidP="009660AF">
      <w:pPr>
        <w:jc w:val="right"/>
        <w:rPr>
          <w:b/>
          <w:szCs w:val="24"/>
        </w:rPr>
      </w:pPr>
      <w:r w:rsidRPr="00BC10E7">
        <w:rPr>
          <w:b/>
          <w:szCs w:val="24"/>
        </w:rPr>
        <w:lastRenderedPageBreak/>
        <w:t>Приложение</w:t>
      </w:r>
      <w:r>
        <w:rPr>
          <w:b/>
          <w:szCs w:val="24"/>
        </w:rPr>
        <w:t> А</w:t>
      </w:r>
    </w:p>
    <w:p w14:paraId="5B4AD3C5" w14:textId="77777777" w:rsidR="009660AF" w:rsidRDefault="009660AF" w:rsidP="009660AF">
      <w:pPr>
        <w:jc w:val="center"/>
        <w:rPr>
          <w:b/>
          <w:bCs w:val="0"/>
          <w:spacing w:val="-6"/>
          <w:szCs w:val="24"/>
        </w:rPr>
      </w:pPr>
    </w:p>
    <w:p w14:paraId="60AB1B02" w14:textId="7218208A" w:rsidR="009660AF" w:rsidRDefault="009660AF" w:rsidP="009660AF">
      <w:pPr>
        <w:jc w:val="center"/>
        <w:rPr>
          <w:b/>
          <w:caps/>
          <w:sz w:val="28"/>
          <w:szCs w:val="28"/>
        </w:rPr>
      </w:pPr>
      <w:r w:rsidRPr="00210BDA">
        <w:rPr>
          <w:b/>
          <w:caps/>
          <w:sz w:val="28"/>
          <w:szCs w:val="28"/>
        </w:rPr>
        <w:t xml:space="preserve">Балльно-рейтинговая структура </w:t>
      </w:r>
      <w:r w:rsidR="00822192">
        <w:rPr>
          <w:b/>
          <w:caps/>
          <w:sz w:val="28"/>
          <w:szCs w:val="28"/>
        </w:rPr>
        <w:t>практики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9660AF" w:rsidRPr="00682FE3" w14:paraId="45131C76" w14:textId="77777777" w:rsidTr="00B26C18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3811E4" w14:textId="145D771E" w:rsidR="009660AF" w:rsidRPr="00682FE3" w:rsidRDefault="00B6137E" w:rsidP="00B26C18">
            <w:pPr>
              <w:spacing w:before="120"/>
              <w:jc w:val="center"/>
              <w:rPr>
                <w:bCs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 практика: проектная практика</w:t>
            </w:r>
          </w:p>
        </w:tc>
      </w:tr>
      <w:tr w:rsidR="009660AF" w:rsidRPr="00BC0BF2" w14:paraId="3B4FBC14" w14:textId="77777777" w:rsidTr="00B26C18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14:paraId="0937C365" w14:textId="77777777" w:rsidR="009660AF" w:rsidRPr="00BC0BF2" w:rsidRDefault="009660AF" w:rsidP="00B26C18">
            <w:pPr>
              <w:jc w:val="center"/>
              <w:rPr>
                <w:bCs w:val="0"/>
                <w:sz w:val="16"/>
                <w:szCs w:val="16"/>
              </w:rPr>
            </w:pPr>
            <w:r w:rsidRPr="00BC0BF2">
              <w:rPr>
                <w:bCs w:val="0"/>
                <w:sz w:val="16"/>
                <w:szCs w:val="16"/>
              </w:rPr>
              <w:t>(название дисциплины)</w:t>
            </w:r>
          </w:p>
        </w:tc>
      </w:tr>
    </w:tbl>
    <w:p w14:paraId="7CEF228E" w14:textId="77777777" w:rsidR="009660AF" w:rsidRDefault="009660AF" w:rsidP="009660AF">
      <w:pPr>
        <w:tabs>
          <w:tab w:val="left" w:pos="0"/>
          <w:tab w:val="right" w:leader="underscore" w:pos="9639"/>
        </w:tabs>
        <w:jc w:val="center"/>
        <w:rPr>
          <w:b/>
          <w:szCs w:val="24"/>
          <w:highlight w:val="green"/>
        </w:rPr>
      </w:pPr>
    </w:p>
    <w:p w14:paraId="7D0D92E0" w14:textId="77777777" w:rsidR="009660AF" w:rsidRPr="00013166" w:rsidRDefault="009660AF" w:rsidP="009660AF">
      <w:pPr>
        <w:tabs>
          <w:tab w:val="left" w:pos="0"/>
          <w:tab w:val="right" w:leader="underscore" w:pos="9639"/>
        </w:tabs>
        <w:jc w:val="center"/>
        <w:rPr>
          <w:b/>
          <w:szCs w:val="24"/>
        </w:rPr>
      </w:pPr>
      <w:r>
        <w:rPr>
          <w:b/>
          <w:szCs w:val="24"/>
        </w:rPr>
        <w:t>2 семестр</w:t>
      </w:r>
    </w:p>
    <w:p w14:paraId="0CC88DCB" w14:textId="13DD9979" w:rsidR="009660AF" w:rsidRPr="00E01D11" w:rsidRDefault="009660AF" w:rsidP="009660AF">
      <w:pPr>
        <w:jc w:val="both"/>
        <w:rPr>
          <w:szCs w:val="24"/>
        </w:rPr>
      </w:pPr>
      <w:r w:rsidRPr="00BC10E7">
        <w:rPr>
          <w:b/>
          <w:szCs w:val="24"/>
        </w:rPr>
        <w:t xml:space="preserve">Перечень контрольных мероприятий </w:t>
      </w:r>
      <w:r w:rsidRPr="00BC10E7">
        <w:rPr>
          <w:b/>
          <w:szCs w:val="24"/>
          <w:u w:val="single"/>
        </w:rPr>
        <w:t>текущего контроля</w:t>
      </w:r>
      <w:r w:rsidRPr="00BC10E7">
        <w:rPr>
          <w:b/>
          <w:szCs w:val="24"/>
        </w:rPr>
        <w:t xml:space="preserve"> успеваемости</w:t>
      </w:r>
      <w:r>
        <w:rPr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3"/>
        <w:gridCol w:w="8834"/>
      </w:tblGrid>
      <w:tr w:rsidR="009660AF" w:rsidRPr="00BC0BF2" w14:paraId="0A0CAA13" w14:textId="77777777" w:rsidTr="009660AF">
        <w:tc>
          <w:tcPr>
            <w:tcW w:w="803" w:type="dxa"/>
            <w:shd w:val="clear" w:color="auto" w:fill="auto"/>
          </w:tcPr>
          <w:p w14:paraId="04F46650" w14:textId="77777777" w:rsidR="009660AF" w:rsidRPr="00BC0BF2" w:rsidRDefault="009660AF" w:rsidP="00B26C18">
            <w:pPr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К</w:t>
            </w:r>
            <w:r w:rsidRPr="00BC0BF2">
              <w:rPr>
                <w:spacing w:val="-8"/>
                <w:szCs w:val="24"/>
              </w:rPr>
              <w:t>М-1</w:t>
            </w:r>
          </w:p>
        </w:tc>
        <w:tc>
          <w:tcPr>
            <w:tcW w:w="8834" w:type="dxa"/>
            <w:shd w:val="clear" w:color="auto" w:fill="auto"/>
          </w:tcPr>
          <w:p w14:paraId="2F05BC11" w14:textId="77777777" w:rsidR="009660AF" w:rsidRPr="00EC7F49" w:rsidRDefault="00FC5A6B" w:rsidP="00FC5A6B">
            <w:pPr>
              <w:tabs>
                <w:tab w:val="num" w:pos="0"/>
                <w:tab w:val="left" w:pos="708"/>
                <w:tab w:val="right" w:leader="underscore" w:pos="9356"/>
                <w:tab w:val="right" w:leader="underscore" w:pos="9639"/>
              </w:tabs>
              <w:rPr>
                <w:szCs w:val="24"/>
              </w:rPr>
            </w:pPr>
            <w:r>
              <w:rPr>
                <w:bCs w:val="0"/>
                <w:color w:val="000000"/>
                <w:sz w:val="22"/>
                <w:szCs w:val="22"/>
              </w:rPr>
              <w:t>Своевременность получения задания и начала его выполнения</w:t>
            </w:r>
          </w:p>
        </w:tc>
      </w:tr>
      <w:tr w:rsidR="009660AF" w:rsidRPr="00BC0BF2" w14:paraId="7F32A02E" w14:textId="77777777" w:rsidTr="009660AF">
        <w:tc>
          <w:tcPr>
            <w:tcW w:w="803" w:type="dxa"/>
            <w:shd w:val="clear" w:color="auto" w:fill="auto"/>
          </w:tcPr>
          <w:p w14:paraId="22E562D6" w14:textId="77777777" w:rsidR="009660AF" w:rsidRDefault="009660AF" w:rsidP="009660AF">
            <w:pPr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К</w:t>
            </w:r>
            <w:r w:rsidRPr="00BC0BF2">
              <w:rPr>
                <w:spacing w:val="-8"/>
                <w:szCs w:val="24"/>
              </w:rPr>
              <w:t>М-</w:t>
            </w:r>
            <w:r>
              <w:rPr>
                <w:spacing w:val="-8"/>
                <w:szCs w:val="24"/>
              </w:rPr>
              <w:t>2</w:t>
            </w:r>
          </w:p>
        </w:tc>
        <w:tc>
          <w:tcPr>
            <w:tcW w:w="8834" w:type="dxa"/>
            <w:shd w:val="clear" w:color="auto" w:fill="auto"/>
          </w:tcPr>
          <w:p w14:paraId="550D6D9A" w14:textId="6F812405" w:rsidR="009660AF" w:rsidRDefault="001B3DD2" w:rsidP="00B26C18">
            <w:pPr>
              <w:tabs>
                <w:tab w:val="right" w:leader="underscore" w:pos="9639"/>
              </w:tabs>
              <w:rPr>
                <w:szCs w:val="24"/>
              </w:rPr>
            </w:pPr>
            <w:r w:rsidRPr="001B3DD2">
              <w:rPr>
                <w:bCs w:val="0"/>
                <w:color w:val="000000"/>
                <w:sz w:val="22"/>
                <w:szCs w:val="22"/>
              </w:rPr>
              <w:t>Прохождение подготовительного этапа</w:t>
            </w:r>
          </w:p>
        </w:tc>
      </w:tr>
      <w:tr w:rsidR="009660AF" w:rsidRPr="00BC0BF2" w14:paraId="2D32FA23" w14:textId="77777777" w:rsidTr="009660AF">
        <w:tc>
          <w:tcPr>
            <w:tcW w:w="803" w:type="dxa"/>
            <w:shd w:val="clear" w:color="auto" w:fill="auto"/>
          </w:tcPr>
          <w:p w14:paraId="543812D9" w14:textId="77777777" w:rsidR="009660AF" w:rsidRDefault="009660AF" w:rsidP="009660AF">
            <w:pPr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К</w:t>
            </w:r>
            <w:r w:rsidRPr="00BC0BF2">
              <w:rPr>
                <w:spacing w:val="-8"/>
                <w:szCs w:val="24"/>
              </w:rPr>
              <w:t>М-</w:t>
            </w:r>
            <w:r>
              <w:rPr>
                <w:spacing w:val="-8"/>
                <w:szCs w:val="24"/>
              </w:rPr>
              <w:t>3</w:t>
            </w:r>
          </w:p>
        </w:tc>
        <w:tc>
          <w:tcPr>
            <w:tcW w:w="8834" w:type="dxa"/>
            <w:shd w:val="clear" w:color="auto" w:fill="auto"/>
          </w:tcPr>
          <w:p w14:paraId="0637FEB4" w14:textId="5ACEABA9" w:rsidR="009660AF" w:rsidRDefault="00822192" w:rsidP="00B26C18">
            <w:pPr>
              <w:tabs>
                <w:tab w:val="right" w:leader="underscore" w:pos="9639"/>
              </w:tabs>
              <w:rPr>
                <w:szCs w:val="24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Полнота и целостность выполнения задания на практику</w:t>
            </w:r>
          </w:p>
        </w:tc>
      </w:tr>
      <w:tr w:rsidR="009660AF" w:rsidRPr="00BC0BF2" w14:paraId="5ACDCD9A" w14:textId="77777777" w:rsidTr="009660AF">
        <w:tc>
          <w:tcPr>
            <w:tcW w:w="803" w:type="dxa"/>
            <w:shd w:val="clear" w:color="auto" w:fill="auto"/>
          </w:tcPr>
          <w:p w14:paraId="17B2D3C7" w14:textId="77777777" w:rsidR="009660AF" w:rsidRDefault="009660AF" w:rsidP="009660AF">
            <w:pPr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К</w:t>
            </w:r>
            <w:r w:rsidRPr="00BC0BF2">
              <w:rPr>
                <w:spacing w:val="-8"/>
                <w:szCs w:val="24"/>
              </w:rPr>
              <w:t>М-</w:t>
            </w:r>
            <w:r>
              <w:rPr>
                <w:spacing w:val="-8"/>
                <w:szCs w:val="24"/>
              </w:rPr>
              <w:t>4</w:t>
            </w:r>
          </w:p>
        </w:tc>
        <w:tc>
          <w:tcPr>
            <w:tcW w:w="8834" w:type="dxa"/>
            <w:shd w:val="clear" w:color="auto" w:fill="auto"/>
          </w:tcPr>
          <w:p w14:paraId="42734293" w14:textId="77777777" w:rsidR="009660AF" w:rsidRDefault="00FC5A6B" w:rsidP="00B26C18">
            <w:pPr>
              <w:tabs>
                <w:tab w:val="right" w:leader="underscore" w:pos="9639"/>
              </w:tabs>
              <w:rPr>
                <w:szCs w:val="24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Готовность к решению поставленных задач профессиональной деятельности</w:t>
            </w:r>
          </w:p>
        </w:tc>
      </w:tr>
      <w:tr w:rsidR="009660AF" w:rsidRPr="00BC0BF2" w14:paraId="3353EEE9" w14:textId="77777777" w:rsidTr="009660AF">
        <w:tc>
          <w:tcPr>
            <w:tcW w:w="803" w:type="dxa"/>
            <w:shd w:val="clear" w:color="auto" w:fill="auto"/>
          </w:tcPr>
          <w:p w14:paraId="245582BC" w14:textId="77777777" w:rsidR="009660AF" w:rsidRDefault="009660AF" w:rsidP="009660AF">
            <w:pPr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К</w:t>
            </w:r>
            <w:r w:rsidRPr="00BC0BF2">
              <w:rPr>
                <w:spacing w:val="-8"/>
                <w:szCs w:val="24"/>
              </w:rPr>
              <w:t>М-</w:t>
            </w:r>
            <w:r>
              <w:rPr>
                <w:spacing w:val="-8"/>
                <w:szCs w:val="24"/>
              </w:rPr>
              <w:t>5</w:t>
            </w:r>
          </w:p>
        </w:tc>
        <w:tc>
          <w:tcPr>
            <w:tcW w:w="8834" w:type="dxa"/>
            <w:shd w:val="clear" w:color="auto" w:fill="auto"/>
          </w:tcPr>
          <w:p w14:paraId="7F852E73" w14:textId="77777777" w:rsidR="009660AF" w:rsidRDefault="00FC5A6B" w:rsidP="00B26C18">
            <w:pPr>
              <w:tabs>
                <w:tab w:val="right" w:leader="underscore" w:pos="9639"/>
              </w:tabs>
              <w:rPr>
                <w:szCs w:val="24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Качество оформления отчетной документации</w:t>
            </w:r>
          </w:p>
        </w:tc>
      </w:tr>
    </w:tbl>
    <w:p w14:paraId="62419618" w14:textId="77777777" w:rsidR="00822192" w:rsidRDefault="00822192" w:rsidP="009660AF">
      <w:pPr>
        <w:jc w:val="both"/>
        <w:rPr>
          <w:b/>
          <w:iCs/>
          <w:color w:val="000000"/>
          <w:szCs w:val="24"/>
        </w:rPr>
      </w:pPr>
    </w:p>
    <w:p w14:paraId="6467A42C" w14:textId="77777777" w:rsidR="009660AF" w:rsidRPr="00980482" w:rsidRDefault="009660AF" w:rsidP="009660AF">
      <w:pPr>
        <w:jc w:val="both"/>
        <w:rPr>
          <w:iCs/>
          <w:color w:val="000000"/>
          <w:szCs w:val="24"/>
        </w:rPr>
      </w:pPr>
      <w:r w:rsidRPr="00103F8D">
        <w:rPr>
          <w:b/>
          <w:iCs/>
          <w:color w:val="000000"/>
          <w:szCs w:val="24"/>
        </w:rPr>
        <w:t xml:space="preserve">Вид промежуточной аттестации – </w:t>
      </w:r>
      <w:r>
        <w:rPr>
          <w:iCs/>
          <w:color w:val="000000"/>
          <w:szCs w:val="24"/>
        </w:rPr>
        <w:t>зачет с оценкой</w:t>
      </w:r>
    </w:p>
    <w:p w14:paraId="771208F8" w14:textId="77777777" w:rsidR="009660AF" w:rsidRDefault="009660AF" w:rsidP="009660AF">
      <w:pPr>
        <w:jc w:val="both"/>
        <w:rPr>
          <w:i/>
          <w:iCs/>
          <w:color w:val="000000"/>
          <w:szCs w:val="24"/>
        </w:rPr>
      </w:pPr>
    </w:p>
    <w:p w14:paraId="09EEFBE5" w14:textId="1B8935F7" w:rsidR="009660AF" w:rsidRDefault="009660AF" w:rsidP="009660AF">
      <w:pPr>
        <w:pStyle w:val="Default"/>
        <w:spacing w:before="120" w:after="120"/>
        <w:jc w:val="center"/>
      </w:pPr>
      <w:r w:rsidRPr="003E1818">
        <w:t xml:space="preserve">Трудоемкость </w:t>
      </w:r>
      <w:r>
        <w:t xml:space="preserve">практики = </w:t>
      </w:r>
      <w:r w:rsidR="00822192" w:rsidRPr="00822192">
        <w:rPr>
          <w:highlight w:val="green"/>
        </w:rPr>
        <w:t>6</w:t>
      </w:r>
      <w:r w:rsidRPr="00822192">
        <w:rPr>
          <w:highlight w:val="green"/>
        </w:rPr>
        <w:t xml:space="preserve"> </w:t>
      </w:r>
      <w:proofErr w:type="spellStart"/>
      <w:r w:rsidRPr="00822192">
        <w:rPr>
          <w:highlight w:val="green"/>
        </w:rPr>
        <w:t>з.е</w:t>
      </w:r>
      <w:proofErr w:type="spellEnd"/>
      <w:r w:rsidRPr="00822192">
        <w:rPr>
          <w:highlight w:val="green"/>
        </w:rPr>
        <w:t>.</w:t>
      </w:r>
      <w:r w:rsidRPr="003E1818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966"/>
        <w:gridCol w:w="1282"/>
        <w:gridCol w:w="1019"/>
        <w:gridCol w:w="1019"/>
        <w:gridCol w:w="1019"/>
        <w:gridCol w:w="1019"/>
        <w:gridCol w:w="1019"/>
      </w:tblGrid>
      <w:tr w:rsidR="009660AF" w:rsidRPr="000A26F6" w14:paraId="4FA9D48B" w14:textId="77777777" w:rsidTr="009660AF">
        <w:trPr>
          <w:tblHeader/>
        </w:trPr>
        <w:tc>
          <w:tcPr>
            <w:tcW w:w="667" w:type="pct"/>
            <w:vMerge w:val="restart"/>
          </w:tcPr>
          <w:p w14:paraId="304245F3" w14:textId="77777777" w:rsidR="009660AF" w:rsidRPr="000A26F6" w:rsidRDefault="009660AF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Номер раздела</w:t>
            </w:r>
          </w:p>
        </w:tc>
        <w:tc>
          <w:tcPr>
            <w:tcW w:w="1021" w:type="pct"/>
            <w:vMerge w:val="restart"/>
            <w:vAlign w:val="center"/>
          </w:tcPr>
          <w:p w14:paraId="7982593C" w14:textId="77777777" w:rsidR="009660AF" w:rsidRPr="000A26F6" w:rsidRDefault="009660AF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Раздел дисциплины</w:t>
            </w:r>
          </w:p>
        </w:tc>
        <w:tc>
          <w:tcPr>
            <w:tcW w:w="666" w:type="pct"/>
          </w:tcPr>
          <w:p w14:paraId="18A64A76" w14:textId="77777777" w:rsidR="009660AF" w:rsidRPr="000A26F6" w:rsidRDefault="009660AF" w:rsidP="00B26C18">
            <w:pPr>
              <w:jc w:val="center"/>
              <w:rPr>
                <w:szCs w:val="24"/>
              </w:rPr>
            </w:pPr>
            <w:r w:rsidRPr="000A26F6">
              <w:rPr>
                <w:szCs w:val="24"/>
              </w:rPr>
              <w:t>Индекс КМ</w:t>
            </w:r>
            <w:r>
              <w:rPr>
                <w:szCs w:val="24"/>
              </w:rPr>
              <w:t>:</w:t>
            </w:r>
          </w:p>
        </w:tc>
        <w:tc>
          <w:tcPr>
            <w:tcW w:w="529" w:type="pct"/>
            <w:vAlign w:val="center"/>
          </w:tcPr>
          <w:p w14:paraId="3E83477E" w14:textId="77777777" w:rsidR="009660AF" w:rsidRPr="00145F32" w:rsidRDefault="009660AF" w:rsidP="00B26C18">
            <w:pPr>
              <w:jc w:val="center"/>
              <w:rPr>
                <w:sz w:val="22"/>
                <w:szCs w:val="22"/>
              </w:rPr>
            </w:pPr>
            <w:r w:rsidRPr="00145F32">
              <w:rPr>
                <w:sz w:val="22"/>
                <w:szCs w:val="22"/>
              </w:rPr>
              <w:t>КМ-1</w:t>
            </w:r>
          </w:p>
        </w:tc>
        <w:tc>
          <w:tcPr>
            <w:tcW w:w="529" w:type="pct"/>
            <w:vAlign w:val="center"/>
          </w:tcPr>
          <w:p w14:paraId="4D5A7035" w14:textId="77777777" w:rsidR="009660AF" w:rsidRPr="00145F32" w:rsidRDefault="009660AF" w:rsidP="00B26C18">
            <w:pPr>
              <w:jc w:val="center"/>
              <w:rPr>
                <w:sz w:val="22"/>
                <w:szCs w:val="22"/>
              </w:rPr>
            </w:pPr>
            <w:r w:rsidRPr="00145F32">
              <w:rPr>
                <w:sz w:val="22"/>
                <w:szCs w:val="22"/>
              </w:rPr>
              <w:t>КМ-2</w:t>
            </w:r>
          </w:p>
        </w:tc>
        <w:tc>
          <w:tcPr>
            <w:tcW w:w="529" w:type="pct"/>
            <w:vAlign w:val="center"/>
          </w:tcPr>
          <w:p w14:paraId="218F8D61" w14:textId="77777777" w:rsidR="009660AF" w:rsidRPr="00145F32" w:rsidRDefault="009660AF" w:rsidP="00B26C18">
            <w:pPr>
              <w:jc w:val="center"/>
              <w:rPr>
                <w:sz w:val="22"/>
                <w:szCs w:val="22"/>
              </w:rPr>
            </w:pPr>
            <w:r w:rsidRPr="00145F32">
              <w:rPr>
                <w:sz w:val="22"/>
                <w:szCs w:val="22"/>
              </w:rPr>
              <w:t>КМ-3</w:t>
            </w:r>
          </w:p>
        </w:tc>
        <w:tc>
          <w:tcPr>
            <w:tcW w:w="529" w:type="pct"/>
            <w:vAlign w:val="center"/>
          </w:tcPr>
          <w:p w14:paraId="1B2F79D6" w14:textId="77777777" w:rsidR="009660AF" w:rsidRPr="00145F32" w:rsidRDefault="009660AF" w:rsidP="00B26C18">
            <w:pPr>
              <w:jc w:val="center"/>
              <w:rPr>
                <w:sz w:val="22"/>
                <w:szCs w:val="22"/>
              </w:rPr>
            </w:pPr>
            <w:r w:rsidRPr="00145F32">
              <w:rPr>
                <w:sz w:val="22"/>
                <w:szCs w:val="22"/>
              </w:rPr>
              <w:t>КМ-4</w:t>
            </w:r>
          </w:p>
        </w:tc>
        <w:tc>
          <w:tcPr>
            <w:tcW w:w="529" w:type="pct"/>
            <w:vAlign w:val="center"/>
          </w:tcPr>
          <w:p w14:paraId="0761D80B" w14:textId="77777777" w:rsidR="009660AF" w:rsidRPr="00145F32" w:rsidRDefault="009660AF" w:rsidP="00B26C18">
            <w:pPr>
              <w:jc w:val="center"/>
              <w:rPr>
                <w:sz w:val="22"/>
                <w:szCs w:val="22"/>
              </w:rPr>
            </w:pPr>
            <w:r w:rsidRPr="00145F32">
              <w:rPr>
                <w:sz w:val="22"/>
                <w:szCs w:val="22"/>
              </w:rPr>
              <w:t>КМ-5</w:t>
            </w:r>
          </w:p>
        </w:tc>
      </w:tr>
      <w:tr w:rsidR="00822192" w:rsidRPr="000A26F6" w14:paraId="32903440" w14:textId="77777777" w:rsidTr="009660AF">
        <w:trPr>
          <w:tblHeader/>
        </w:trPr>
        <w:tc>
          <w:tcPr>
            <w:tcW w:w="667" w:type="pct"/>
            <w:vMerge/>
          </w:tcPr>
          <w:p w14:paraId="414BBB54" w14:textId="77777777" w:rsidR="00822192" w:rsidRPr="000A26F6" w:rsidRDefault="00822192" w:rsidP="00822192">
            <w:pPr>
              <w:jc w:val="center"/>
              <w:rPr>
                <w:szCs w:val="24"/>
              </w:rPr>
            </w:pPr>
          </w:p>
        </w:tc>
        <w:tc>
          <w:tcPr>
            <w:tcW w:w="1021" w:type="pct"/>
            <w:vMerge/>
          </w:tcPr>
          <w:p w14:paraId="115E4F66" w14:textId="77777777" w:rsidR="00822192" w:rsidRPr="000A26F6" w:rsidRDefault="00822192" w:rsidP="00822192">
            <w:pPr>
              <w:jc w:val="center"/>
              <w:rPr>
                <w:szCs w:val="24"/>
              </w:rPr>
            </w:pPr>
          </w:p>
        </w:tc>
        <w:tc>
          <w:tcPr>
            <w:tcW w:w="666" w:type="pct"/>
          </w:tcPr>
          <w:p w14:paraId="6A18B346" w14:textId="77777777" w:rsidR="00822192" w:rsidRPr="000A26F6" w:rsidRDefault="00822192" w:rsidP="0082219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Неделя</w:t>
            </w:r>
            <w:r w:rsidRPr="000A26F6">
              <w:rPr>
                <w:szCs w:val="24"/>
              </w:rPr>
              <w:t xml:space="preserve"> КМ</w:t>
            </w:r>
            <w:r>
              <w:rPr>
                <w:szCs w:val="24"/>
              </w:rPr>
              <w:t>: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7B61C678" w14:textId="77777777" w:rsidR="00822192" w:rsidRDefault="00822192" w:rsidP="00822192">
            <w:pPr>
              <w:jc w:val="center"/>
              <w:rPr>
                <w:sz w:val="20"/>
                <w:highlight w:val="green"/>
              </w:rPr>
            </w:pPr>
            <w:r w:rsidRPr="00CB282E">
              <w:rPr>
                <w:sz w:val="20"/>
                <w:highlight w:val="green"/>
              </w:rPr>
              <w:t xml:space="preserve">первая </w:t>
            </w:r>
            <w:proofErr w:type="spellStart"/>
            <w:r w:rsidRPr="00CB282E">
              <w:rPr>
                <w:sz w:val="20"/>
                <w:highlight w:val="green"/>
              </w:rPr>
              <w:t>нед</w:t>
            </w:r>
            <w:proofErr w:type="spellEnd"/>
            <w:r w:rsidRPr="00CB282E">
              <w:rPr>
                <w:sz w:val="20"/>
                <w:highlight w:val="green"/>
              </w:rPr>
              <w:t>.</w:t>
            </w:r>
          </w:p>
          <w:p w14:paraId="50A27F9C" w14:textId="7107F628" w:rsidR="00CF4D52" w:rsidRPr="00CB282E" w:rsidRDefault="00CF4D52" w:rsidP="00822192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 xml:space="preserve">(19 </w:t>
            </w:r>
            <w:proofErr w:type="spellStart"/>
            <w:r>
              <w:rPr>
                <w:sz w:val="20"/>
                <w:highlight w:val="green"/>
              </w:rPr>
              <w:t>нед</w:t>
            </w:r>
            <w:proofErr w:type="spellEnd"/>
            <w:r>
              <w:rPr>
                <w:sz w:val="20"/>
                <w:highlight w:val="green"/>
              </w:rPr>
              <w:t>.)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38D97A1" w14:textId="77777777" w:rsidR="00822192" w:rsidRDefault="00822192" w:rsidP="00822192">
            <w:pPr>
              <w:jc w:val="center"/>
              <w:rPr>
                <w:sz w:val="20"/>
                <w:highlight w:val="green"/>
              </w:rPr>
            </w:pPr>
            <w:r w:rsidRPr="00CB282E">
              <w:rPr>
                <w:sz w:val="20"/>
                <w:highlight w:val="green"/>
              </w:rPr>
              <w:t>середина практики</w:t>
            </w:r>
          </w:p>
          <w:p w14:paraId="05067531" w14:textId="780DF766" w:rsidR="00CF4D52" w:rsidRPr="00CB282E" w:rsidRDefault="00CF4D52" w:rsidP="00822192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(20 нед.)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696B7941" w14:textId="77777777" w:rsidR="00822192" w:rsidRDefault="00822192" w:rsidP="00822192">
            <w:pPr>
              <w:jc w:val="center"/>
              <w:rPr>
                <w:sz w:val="20"/>
                <w:highlight w:val="green"/>
              </w:rPr>
            </w:pPr>
            <w:r w:rsidRPr="00CB282E">
              <w:rPr>
                <w:sz w:val="20"/>
                <w:highlight w:val="green"/>
              </w:rPr>
              <w:t>последняя неделя</w:t>
            </w:r>
          </w:p>
          <w:p w14:paraId="63CA9365" w14:textId="5B179A76" w:rsidR="00CF4D52" w:rsidRPr="00CB282E" w:rsidRDefault="00CF4D52" w:rsidP="00822192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 xml:space="preserve">(22 </w:t>
            </w:r>
            <w:proofErr w:type="spellStart"/>
            <w:r>
              <w:rPr>
                <w:sz w:val="20"/>
                <w:highlight w:val="green"/>
              </w:rPr>
              <w:t>нед</w:t>
            </w:r>
            <w:proofErr w:type="spellEnd"/>
            <w:r>
              <w:rPr>
                <w:sz w:val="20"/>
                <w:highlight w:val="green"/>
              </w:rPr>
              <w:t>.)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621821CD" w14:textId="77777777" w:rsidR="00822192" w:rsidRDefault="00822192" w:rsidP="00822192">
            <w:pPr>
              <w:jc w:val="center"/>
              <w:rPr>
                <w:sz w:val="20"/>
                <w:highlight w:val="green"/>
              </w:rPr>
            </w:pPr>
            <w:r w:rsidRPr="00CB282E">
              <w:rPr>
                <w:sz w:val="20"/>
                <w:highlight w:val="green"/>
              </w:rPr>
              <w:t>последняя неделя</w:t>
            </w:r>
          </w:p>
          <w:p w14:paraId="6D85652D" w14:textId="52D5A6C3" w:rsidR="00CF4D52" w:rsidRPr="00CB282E" w:rsidRDefault="00CF4D52" w:rsidP="00822192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 xml:space="preserve">(22 </w:t>
            </w:r>
            <w:proofErr w:type="spellStart"/>
            <w:r>
              <w:rPr>
                <w:sz w:val="20"/>
                <w:highlight w:val="green"/>
              </w:rPr>
              <w:t>нед</w:t>
            </w:r>
            <w:proofErr w:type="spellEnd"/>
            <w:r>
              <w:rPr>
                <w:sz w:val="20"/>
                <w:highlight w:val="green"/>
              </w:rPr>
              <w:t>.)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597B5371" w14:textId="77777777" w:rsidR="00822192" w:rsidRDefault="00822192" w:rsidP="00822192">
            <w:pPr>
              <w:jc w:val="center"/>
              <w:rPr>
                <w:sz w:val="20"/>
                <w:highlight w:val="green"/>
              </w:rPr>
            </w:pPr>
            <w:r w:rsidRPr="00CB282E">
              <w:rPr>
                <w:sz w:val="20"/>
                <w:highlight w:val="green"/>
              </w:rPr>
              <w:t>последняя неделя</w:t>
            </w:r>
          </w:p>
          <w:p w14:paraId="3187673C" w14:textId="3344665F" w:rsidR="00CF4D52" w:rsidRPr="00CB282E" w:rsidRDefault="00CF4D52" w:rsidP="00822192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 xml:space="preserve">(22 </w:t>
            </w:r>
            <w:proofErr w:type="spellStart"/>
            <w:r>
              <w:rPr>
                <w:sz w:val="20"/>
                <w:highlight w:val="green"/>
              </w:rPr>
              <w:t>нед</w:t>
            </w:r>
            <w:proofErr w:type="spellEnd"/>
            <w:r>
              <w:rPr>
                <w:sz w:val="20"/>
                <w:highlight w:val="green"/>
              </w:rPr>
              <w:t>.)</w:t>
            </w:r>
          </w:p>
        </w:tc>
      </w:tr>
      <w:tr w:rsidR="001B3DD2" w:rsidRPr="000A26F6" w14:paraId="685DC81C" w14:textId="77777777" w:rsidTr="009660AF">
        <w:trPr>
          <w:trHeight w:val="58"/>
        </w:trPr>
        <w:tc>
          <w:tcPr>
            <w:tcW w:w="667" w:type="pct"/>
          </w:tcPr>
          <w:p w14:paraId="22CF8508" w14:textId="7F96FF6B" w:rsidR="001B3DD2" w:rsidRDefault="001B3DD2" w:rsidP="001B3D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87" w:type="pct"/>
            <w:gridSpan w:val="2"/>
          </w:tcPr>
          <w:p w14:paraId="0E2F5236" w14:textId="07B68D28" w:rsidR="001B3DD2" w:rsidRDefault="001B3DD2" w:rsidP="001B3DD2">
            <w:pPr>
              <w:tabs>
                <w:tab w:val="left" w:pos="708"/>
                <w:tab w:val="right" w:leader="underscore" w:pos="9639"/>
              </w:tabs>
              <w:ind w:right="-57"/>
              <w:rPr>
                <w:szCs w:val="24"/>
              </w:rPr>
            </w:pPr>
            <w:r>
              <w:rPr>
                <w:szCs w:val="24"/>
              </w:rPr>
              <w:t>Получение задания на практику</w:t>
            </w:r>
          </w:p>
        </w:tc>
        <w:tc>
          <w:tcPr>
            <w:tcW w:w="529" w:type="pct"/>
            <w:vAlign w:val="center"/>
          </w:tcPr>
          <w:p w14:paraId="48718DF9" w14:textId="6E71F937" w:rsidR="001B3DD2" w:rsidRDefault="001B3DD2" w:rsidP="001B3D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529" w:type="pct"/>
            <w:vAlign w:val="center"/>
          </w:tcPr>
          <w:p w14:paraId="476077AD" w14:textId="77777777" w:rsidR="001B3DD2" w:rsidRPr="000A26F6" w:rsidRDefault="001B3DD2" w:rsidP="001B3DD2">
            <w:pPr>
              <w:jc w:val="center"/>
              <w:rPr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5ADC091A" w14:textId="77777777" w:rsidR="001B3DD2" w:rsidRPr="000A26F6" w:rsidRDefault="001B3DD2" w:rsidP="001B3DD2">
            <w:pPr>
              <w:jc w:val="center"/>
              <w:rPr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465621CE" w14:textId="77777777" w:rsidR="001B3DD2" w:rsidRPr="000A26F6" w:rsidRDefault="001B3DD2" w:rsidP="001B3DD2">
            <w:pPr>
              <w:jc w:val="center"/>
              <w:rPr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715BC33C" w14:textId="77777777" w:rsidR="001B3DD2" w:rsidRPr="000A26F6" w:rsidRDefault="001B3DD2" w:rsidP="001B3DD2">
            <w:pPr>
              <w:jc w:val="center"/>
              <w:rPr>
                <w:szCs w:val="24"/>
              </w:rPr>
            </w:pPr>
          </w:p>
        </w:tc>
      </w:tr>
      <w:tr w:rsidR="001B3DD2" w:rsidRPr="000A26F6" w14:paraId="14FFBBA0" w14:textId="77777777" w:rsidTr="009660AF">
        <w:trPr>
          <w:trHeight w:val="58"/>
        </w:trPr>
        <w:tc>
          <w:tcPr>
            <w:tcW w:w="667" w:type="pct"/>
          </w:tcPr>
          <w:p w14:paraId="613151B7" w14:textId="5ED1BA3C" w:rsidR="001B3DD2" w:rsidRPr="000A26F6" w:rsidRDefault="001B3DD2" w:rsidP="001B3D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87" w:type="pct"/>
            <w:gridSpan w:val="2"/>
          </w:tcPr>
          <w:p w14:paraId="3C18CAD9" w14:textId="77777777" w:rsidR="001B3DD2" w:rsidRPr="00AD4BE7" w:rsidRDefault="001B3DD2" w:rsidP="001B3DD2">
            <w:pPr>
              <w:tabs>
                <w:tab w:val="left" w:pos="708"/>
                <w:tab w:val="right" w:leader="underscore" w:pos="9639"/>
              </w:tabs>
              <w:ind w:right="-57"/>
              <w:rPr>
                <w:szCs w:val="24"/>
              </w:rPr>
            </w:pPr>
            <w:r>
              <w:rPr>
                <w:szCs w:val="24"/>
              </w:rPr>
              <w:t>Подготовительный этап</w:t>
            </w:r>
          </w:p>
        </w:tc>
        <w:tc>
          <w:tcPr>
            <w:tcW w:w="529" w:type="pct"/>
            <w:vAlign w:val="center"/>
          </w:tcPr>
          <w:p w14:paraId="1E2AB9DB" w14:textId="0B535A38" w:rsidR="001B3DD2" w:rsidRPr="000A26F6" w:rsidRDefault="001B3DD2" w:rsidP="001B3DD2">
            <w:pPr>
              <w:jc w:val="center"/>
              <w:rPr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6828C3EC" w14:textId="4CE189E2" w:rsidR="001B3DD2" w:rsidRPr="000A26F6" w:rsidRDefault="001B3DD2" w:rsidP="001B3D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529" w:type="pct"/>
            <w:vAlign w:val="center"/>
          </w:tcPr>
          <w:p w14:paraId="7EF12BDE" w14:textId="77777777" w:rsidR="001B3DD2" w:rsidRPr="000A26F6" w:rsidRDefault="001B3DD2" w:rsidP="001B3DD2">
            <w:pPr>
              <w:jc w:val="center"/>
              <w:rPr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052CDC83" w14:textId="77777777" w:rsidR="001B3DD2" w:rsidRPr="000A26F6" w:rsidRDefault="001B3DD2" w:rsidP="001B3DD2">
            <w:pPr>
              <w:jc w:val="center"/>
              <w:rPr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2514409E" w14:textId="77777777" w:rsidR="001B3DD2" w:rsidRPr="000A26F6" w:rsidRDefault="001B3DD2" w:rsidP="001B3DD2">
            <w:pPr>
              <w:jc w:val="center"/>
              <w:rPr>
                <w:szCs w:val="24"/>
              </w:rPr>
            </w:pPr>
          </w:p>
        </w:tc>
      </w:tr>
      <w:tr w:rsidR="001B3DD2" w:rsidRPr="000A26F6" w14:paraId="59F8671F" w14:textId="77777777" w:rsidTr="009660AF">
        <w:trPr>
          <w:trHeight w:val="58"/>
        </w:trPr>
        <w:tc>
          <w:tcPr>
            <w:tcW w:w="667" w:type="pct"/>
          </w:tcPr>
          <w:p w14:paraId="31CDB4E1" w14:textId="2EE26E22" w:rsidR="001B3DD2" w:rsidRPr="00B21C8D" w:rsidRDefault="001B3DD2" w:rsidP="001B3DD2">
            <w:pPr>
              <w:jc w:val="center"/>
              <w:rPr>
                <w:szCs w:val="24"/>
              </w:rPr>
            </w:pPr>
            <w:r w:rsidRPr="00C36D98">
              <w:rPr>
                <w:szCs w:val="24"/>
              </w:rPr>
              <w:t>3</w:t>
            </w:r>
          </w:p>
        </w:tc>
        <w:tc>
          <w:tcPr>
            <w:tcW w:w="1687" w:type="pct"/>
            <w:gridSpan w:val="2"/>
          </w:tcPr>
          <w:p w14:paraId="3BA0E7B7" w14:textId="77777777" w:rsidR="001B3DD2" w:rsidRPr="00AD4BE7" w:rsidRDefault="001B3DD2" w:rsidP="001B3DD2">
            <w:pPr>
              <w:tabs>
                <w:tab w:val="left" w:pos="708"/>
                <w:tab w:val="right" w:leader="underscore" w:pos="9639"/>
              </w:tabs>
              <w:ind w:right="-57"/>
              <w:rPr>
                <w:szCs w:val="24"/>
              </w:rPr>
            </w:pPr>
            <w:r>
              <w:rPr>
                <w:szCs w:val="24"/>
              </w:rPr>
              <w:t>Рабочий этап</w:t>
            </w:r>
          </w:p>
        </w:tc>
        <w:tc>
          <w:tcPr>
            <w:tcW w:w="529" w:type="pct"/>
            <w:vAlign w:val="center"/>
          </w:tcPr>
          <w:p w14:paraId="26E6385D" w14:textId="77777777" w:rsidR="001B3DD2" w:rsidRPr="000A26F6" w:rsidRDefault="001B3DD2" w:rsidP="001B3DD2">
            <w:pPr>
              <w:jc w:val="center"/>
              <w:rPr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690D1C4D" w14:textId="57A9A02B" w:rsidR="001B3DD2" w:rsidRPr="000A26F6" w:rsidRDefault="001B3DD2" w:rsidP="001B3DD2">
            <w:pPr>
              <w:jc w:val="center"/>
              <w:rPr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3703B1FB" w14:textId="77777777" w:rsidR="001B3DD2" w:rsidRPr="000A26F6" w:rsidRDefault="001B3DD2" w:rsidP="001B3D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529" w:type="pct"/>
            <w:vAlign w:val="center"/>
          </w:tcPr>
          <w:p w14:paraId="23CFB544" w14:textId="77777777" w:rsidR="001B3DD2" w:rsidRPr="000A26F6" w:rsidRDefault="001B3DD2" w:rsidP="001B3D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529" w:type="pct"/>
            <w:vAlign w:val="center"/>
          </w:tcPr>
          <w:p w14:paraId="7269A553" w14:textId="77777777" w:rsidR="001B3DD2" w:rsidRPr="000A26F6" w:rsidRDefault="001B3DD2" w:rsidP="001B3DD2">
            <w:pPr>
              <w:jc w:val="center"/>
              <w:rPr>
                <w:szCs w:val="24"/>
              </w:rPr>
            </w:pPr>
          </w:p>
        </w:tc>
      </w:tr>
      <w:tr w:rsidR="001B3DD2" w:rsidRPr="000A26F6" w14:paraId="4D99BC75" w14:textId="77777777" w:rsidTr="009660AF">
        <w:trPr>
          <w:trHeight w:val="58"/>
        </w:trPr>
        <w:tc>
          <w:tcPr>
            <w:tcW w:w="667" w:type="pct"/>
          </w:tcPr>
          <w:p w14:paraId="299907C6" w14:textId="1548AC2B" w:rsidR="001B3DD2" w:rsidRPr="00C36D98" w:rsidRDefault="001B3DD2" w:rsidP="001B3D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87" w:type="pct"/>
            <w:gridSpan w:val="2"/>
          </w:tcPr>
          <w:p w14:paraId="6ECC05E7" w14:textId="77777777" w:rsidR="001B3DD2" w:rsidRPr="00AD4BE7" w:rsidRDefault="001B3DD2" w:rsidP="001B3DD2">
            <w:pPr>
              <w:tabs>
                <w:tab w:val="left" w:pos="708"/>
                <w:tab w:val="right" w:leader="underscore" w:pos="9639"/>
              </w:tabs>
              <w:ind w:right="-57"/>
              <w:rPr>
                <w:szCs w:val="24"/>
              </w:rPr>
            </w:pPr>
            <w:r>
              <w:rPr>
                <w:szCs w:val="24"/>
              </w:rPr>
              <w:t>Отчетный этап</w:t>
            </w:r>
          </w:p>
        </w:tc>
        <w:tc>
          <w:tcPr>
            <w:tcW w:w="529" w:type="pct"/>
            <w:vAlign w:val="center"/>
          </w:tcPr>
          <w:p w14:paraId="240B59FE" w14:textId="77777777" w:rsidR="001B3DD2" w:rsidRPr="000A26F6" w:rsidRDefault="001B3DD2" w:rsidP="001B3DD2">
            <w:pPr>
              <w:jc w:val="center"/>
              <w:rPr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62882E7A" w14:textId="77777777" w:rsidR="001B3DD2" w:rsidRPr="000A26F6" w:rsidRDefault="001B3DD2" w:rsidP="001B3DD2">
            <w:pPr>
              <w:jc w:val="center"/>
              <w:rPr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1D6BE9EB" w14:textId="77777777" w:rsidR="001B3DD2" w:rsidRPr="000A26F6" w:rsidRDefault="001B3DD2" w:rsidP="001B3DD2">
            <w:pPr>
              <w:jc w:val="center"/>
              <w:rPr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4FF9AFEA" w14:textId="77777777" w:rsidR="001B3DD2" w:rsidRPr="000A26F6" w:rsidRDefault="001B3DD2" w:rsidP="001B3DD2">
            <w:pPr>
              <w:jc w:val="center"/>
              <w:rPr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38DE9227" w14:textId="77777777" w:rsidR="001B3DD2" w:rsidRPr="000A26F6" w:rsidRDefault="001B3DD2" w:rsidP="001B3D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</w:tr>
      <w:tr w:rsidR="001B3DD2" w:rsidRPr="000A26F6" w14:paraId="3DEF451C" w14:textId="77777777" w:rsidTr="009660AF">
        <w:tc>
          <w:tcPr>
            <w:tcW w:w="2354" w:type="pct"/>
            <w:gridSpan w:val="3"/>
          </w:tcPr>
          <w:p w14:paraId="1DDFA9A0" w14:textId="77777777" w:rsidR="001B3DD2" w:rsidRPr="000A26F6" w:rsidRDefault="001B3DD2" w:rsidP="001B3DD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Вес КМ, %:</w:t>
            </w:r>
          </w:p>
        </w:tc>
        <w:tc>
          <w:tcPr>
            <w:tcW w:w="529" w:type="pct"/>
            <w:vAlign w:val="center"/>
          </w:tcPr>
          <w:p w14:paraId="287B1FCA" w14:textId="616F0AD7" w:rsidR="001B3DD2" w:rsidRPr="006808B7" w:rsidRDefault="001B3DD2" w:rsidP="001B3D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29" w:type="pct"/>
            <w:vAlign w:val="center"/>
          </w:tcPr>
          <w:p w14:paraId="167F58DC" w14:textId="77777777" w:rsidR="001B3DD2" w:rsidRPr="006808B7" w:rsidRDefault="001B3DD2" w:rsidP="001B3D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529" w:type="pct"/>
            <w:vAlign w:val="center"/>
          </w:tcPr>
          <w:p w14:paraId="2E80A68C" w14:textId="1E5F46E0" w:rsidR="001B3DD2" w:rsidRPr="006808B7" w:rsidRDefault="001B3DD2" w:rsidP="001B3D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529" w:type="pct"/>
            <w:vAlign w:val="center"/>
          </w:tcPr>
          <w:p w14:paraId="18820C4C" w14:textId="13CDC9D4" w:rsidR="001B3DD2" w:rsidRPr="006808B7" w:rsidRDefault="001B3DD2" w:rsidP="001B3D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29" w:type="pct"/>
            <w:vAlign w:val="center"/>
          </w:tcPr>
          <w:p w14:paraId="501E855E" w14:textId="77777777" w:rsidR="001B3DD2" w:rsidRPr="006808B7" w:rsidRDefault="001B3DD2" w:rsidP="001B3D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</w:tbl>
    <w:p w14:paraId="1F3B1479" w14:textId="77777777" w:rsidR="009660AF" w:rsidRPr="00EF0F77" w:rsidRDefault="009660AF" w:rsidP="009660A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</w:p>
    <w:p w14:paraId="388D1C81" w14:textId="77777777" w:rsidR="00090F86" w:rsidRDefault="00090F86" w:rsidP="00090F86">
      <w:pPr>
        <w:ind w:firstLine="567"/>
        <w:rPr>
          <w:szCs w:val="24"/>
        </w:rPr>
      </w:pPr>
    </w:p>
    <w:sectPr w:rsidR="00090F86" w:rsidSect="00CB282E">
      <w:pgSz w:w="11906" w:h="16838"/>
      <w:pgMar w:top="1134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03D2C" w14:textId="77777777" w:rsidR="00A95848" w:rsidRDefault="00A95848">
      <w:r>
        <w:separator/>
      </w:r>
    </w:p>
  </w:endnote>
  <w:endnote w:type="continuationSeparator" w:id="0">
    <w:p w14:paraId="20A86780" w14:textId="77777777" w:rsidR="00A95848" w:rsidRDefault="00A9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800D" w14:textId="77777777" w:rsidR="007A6053" w:rsidRDefault="00DE64A3" w:rsidP="00255C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605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22A3B1B" w14:textId="77777777" w:rsidR="007A6053" w:rsidRDefault="007A60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996A" w14:textId="77777777" w:rsidR="007A6053" w:rsidRDefault="00DE64A3" w:rsidP="00255C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605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5A6B">
      <w:rPr>
        <w:rStyle w:val="a9"/>
        <w:noProof/>
      </w:rPr>
      <w:t>2</w:t>
    </w:r>
    <w:r>
      <w:rPr>
        <w:rStyle w:val="a9"/>
      </w:rPr>
      <w:fldChar w:fldCharType="end"/>
    </w:r>
  </w:p>
  <w:p w14:paraId="070C3B2C" w14:textId="77777777" w:rsidR="007A6053" w:rsidRDefault="007A605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B11D" w14:textId="7D7B0D7F" w:rsidR="007A6053" w:rsidRPr="007629E3" w:rsidRDefault="00DE64A3" w:rsidP="00D05DC9">
    <w:pPr>
      <w:pStyle w:val="a7"/>
      <w:jc w:val="right"/>
      <w:rPr>
        <w:sz w:val="20"/>
      </w:rPr>
    </w:pPr>
    <w:r w:rsidRPr="007629E3">
      <w:rPr>
        <w:sz w:val="20"/>
      </w:rPr>
      <w:fldChar w:fldCharType="begin"/>
    </w:r>
    <w:r w:rsidR="007A6053" w:rsidRPr="007629E3">
      <w:rPr>
        <w:sz w:val="20"/>
      </w:rPr>
      <w:instrText>PAGE   \* MERGEFORMAT</w:instrText>
    </w:r>
    <w:r w:rsidRPr="007629E3">
      <w:rPr>
        <w:sz w:val="20"/>
      </w:rPr>
      <w:fldChar w:fldCharType="separate"/>
    </w:r>
    <w:r w:rsidR="00CF4D52">
      <w:rPr>
        <w:noProof/>
        <w:sz w:val="20"/>
      </w:rPr>
      <w:t>2</w:t>
    </w:r>
    <w:r w:rsidRPr="007629E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15EA8" w14:textId="77777777" w:rsidR="00A95848" w:rsidRDefault="00A95848">
      <w:r>
        <w:separator/>
      </w:r>
    </w:p>
  </w:footnote>
  <w:footnote w:type="continuationSeparator" w:id="0">
    <w:p w14:paraId="0C7CF00A" w14:textId="77777777" w:rsidR="00A95848" w:rsidRDefault="00A9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1BD"/>
    <w:multiLevelType w:val="hybridMultilevel"/>
    <w:tmpl w:val="0428B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E2194"/>
    <w:multiLevelType w:val="hybridMultilevel"/>
    <w:tmpl w:val="9CF61496"/>
    <w:lvl w:ilvl="0" w:tplc="998CF676">
      <w:start w:val="1"/>
      <w:numFmt w:val="upperRoman"/>
      <w:lvlText w:val="%1."/>
      <w:lvlJc w:val="left"/>
      <w:pPr>
        <w:ind w:left="749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04376C22"/>
    <w:multiLevelType w:val="hybridMultilevel"/>
    <w:tmpl w:val="40AED8D0"/>
    <w:lvl w:ilvl="0" w:tplc="E4E84D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4A00E57"/>
    <w:multiLevelType w:val="hybridMultilevel"/>
    <w:tmpl w:val="95FA3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AD7F87"/>
    <w:multiLevelType w:val="hybridMultilevel"/>
    <w:tmpl w:val="24D45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72D0D"/>
    <w:multiLevelType w:val="hybridMultilevel"/>
    <w:tmpl w:val="29B21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B07E10"/>
    <w:multiLevelType w:val="hybridMultilevel"/>
    <w:tmpl w:val="EF4E2F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936FB6"/>
    <w:multiLevelType w:val="hybridMultilevel"/>
    <w:tmpl w:val="AE9C08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A1A2C38"/>
    <w:multiLevelType w:val="hybridMultilevel"/>
    <w:tmpl w:val="1340BBA8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521E20"/>
    <w:multiLevelType w:val="hybridMultilevel"/>
    <w:tmpl w:val="CE28922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0A5337FA"/>
    <w:multiLevelType w:val="hybridMultilevel"/>
    <w:tmpl w:val="D98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A93159"/>
    <w:multiLevelType w:val="multilevel"/>
    <w:tmpl w:val="25D6EB70"/>
    <w:lvl w:ilvl="0">
      <w:start w:val="6"/>
      <w:numFmt w:val="upperRoman"/>
      <w:pStyle w:val="6"/>
      <w:lvlText w:val="%1.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6"/>
      <w:numFmt w:val="upperRoman"/>
      <w:lvlText w:val="%2.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6"/>
      <w:numFmt w:val="upperRoman"/>
      <w:lvlText w:val="%3.3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6"/>
      <w:numFmt w:val="upperRoman"/>
      <w:lvlText w:val="%4.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6"/>
      <w:numFmt w:val="upperRoman"/>
      <w:lvlText w:val="%5.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6"/>
      <w:numFmt w:val="upperRoman"/>
      <w:lvlText w:val="%6.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6"/>
      <w:numFmt w:val="upperRoman"/>
      <w:lvlText w:val="%7.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6"/>
      <w:numFmt w:val="upperRoman"/>
      <w:lvlText w:val="%8.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6"/>
      <w:numFmt w:val="upperRoman"/>
      <w:lvlText w:val="%9.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2" w15:restartNumberingAfterBreak="0">
    <w:nsid w:val="0B8A6B6A"/>
    <w:multiLevelType w:val="hybridMultilevel"/>
    <w:tmpl w:val="0BF2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8C0E88"/>
    <w:multiLevelType w:val="hybridMultilevel"/>
    <w:tmpl w:val="6DFA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463354"/>
    <w:multiLevelType w:val="hybridMultilevel"/>
    <w:tmpl w:val="FA68F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112834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595E18"/>
    <w:multiLevelType w:val="hybridMultilevel"/>
    <w:tmpl w:val="EC063C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4C5B7F"/>
    <w:multiLevelType w:val="hybridMultilevel"/>
    <w:tmpl w:val="B2D2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E91DD7"/>
    <w:multiLevelType w:val="hybridMultilevel"/>
    <w:tmpl w:val="E8300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9E339E"/>
    <w:multiLevelType w:val="hybridMultilevel"/>
    <w:tmpl w:val="ED3A8C10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690DF3"/>
    <w:multiLevelType w:val="hybridMultilevel"/>
    <w:tmpl w:val="B5CCEBF6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CCC67FE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6C77DA"/>
    <w:multiLevelType w:val="hybridMultilevel"/>
    <w:tmpl w:val="5EEE68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100476B"/>
    <w:multiLevelType w:val="hybridMultilevel"/>
    <w:tmpl w:val="1F4637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34C4FF1"/>
    <w:multiLevelType w:val="hybridMultilevel"/>
    <w:tmpl w:val="1EC25F0A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45272B"/>
    <w:multiLevelType w:val="hybridMultilevel"/>
    <w:tmpl w:val="CA163E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5B35B2"/>
    <w:multiLevelType w:val="hybridMultilevel"/>
    <w:tmpl w:val="7DB873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8306858"/>
    <w:multiLevelType w:val="hybridMultilevel"/>
    <w:tmpl w:val="A0789E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8F750BB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5C72F3"/>
    <w:multiLevelType w:val="hybridMultilevel"/>
    <w:tmpl w:val="36C6CDB0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9962CBF"/>
    <w:multiLevelType w:val="hybridMultilevel"/>
    <w:tmpl w:val="93A000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A372B58"/>
    <w:multiLevelType w:val="hybridMultilevel"/>
    <w:tmpl w:val="1E562A4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2B440CF7"/>
    <w:multiLevelType w:val="hybridMultilevel"/>
    <w:tmpl w:val="040A51A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ECB6ED8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3E169C7"/>
    <w:multiLevelType w:val="hybridMultilevel"/>
    <w:tmpl w:val="A2ECA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46C409B"/>
    <w:multiLevelType w:val="hybridMultilevel"/>
    <w:tmpl w:val="901AD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4E035FA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4E900C9"/>
    <w:multiLevelType w:val="singleLevel"/>
    <w:tmpl w:val="8C028C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8" w15:restartNumberingAfterBreak="0">
    <w:nsid w:val="362F77CF"/>
    <w:multiLevelType w:val="hybridMultilevel"/>
    <w:tmpl w:val="2C286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66C7B0E"/>
    <w:multiLevelType w:val="hybridMultilevel"/>
    <w:tmpl w:val="5C4E755E"/>
    <w:lvl w:ilvl="0" w:tplc="8F5083E2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38F122AA"/>
    <w:multiLevelType w:val="hybridMultilevel"/>
    <w:tmpl w:val="104A54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9E7012A"/>
    <w:multiLevelType w:val="hybridMultilevel"/>
    <w:tmpl w:val="A2CE40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A120289"/>
    <w:multiLevelType w:val="hybridMultilevel"/>
    <w:tmpl w:val="F85453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A6E5796"/>
    <w:multiLevelType w:val="hybridMultilevel"/>
    <w:tmpl w:val="DADA8C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EDF34BB"/>
    <w:multiLevelType w:val="hybridMultilevel"/>
    <w:tmpl w:val="2DC64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FB36E2F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57491E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3D34496"/>
    <w:multiLevelType w:val="hybridMultilevel"/>
    <w:tmpl w:val="D98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3FC5041"/>
    <w:multiLevelType w:val="hybridMultilevel"/>
    <w:tmpl w:val="04EE6882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46D40B4"/>
    <w:multiLevelType w:val="hybridMultilevel"/>
    <w:tmpl w:val="DF60FED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4F00097"/>
    <w:multiLevelType w:val="hybridMultilevel"/>
    <w:tmpl w:val="AD5634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CAD4DA8"/>
    <w:multiLevelType w:val="hybridMultilevel"/>
    <w:tmpl w:val="0BF2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D531E7F"/>
    <w:multiLevelType w:val="hybridMultilevel"/>
    <w:tmpl w:val="6518B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E543A96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EA00C37"/>
    <w:multiLevelType w:val="hybridMultilevel"/>
    <w:tmpl w:val="6EFC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3B4D03"/>
    <w:multiLevelType w:val="hybridMultilevel"/>
    <w:tmpl w:val="0428B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0AE7BDD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5E4CA5"/>
    <w:multiLevelType w:val="hybridMultilevel"/>
    <w:tmpl w:val="39C6DE4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1E05463"/>
    <w:multiLevelType w:val="hybridMultilevel"/>
    <w:tmpl w:val="4EA8E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BF167D6"/>
    <w:multiLevelType w:val="hybridMultilevel"/>
    <w:tmpl w:val="B1208AFA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D0E39F6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E5D5957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FEF307C"/>
    <w:multiLevelType w:val="hybridMultilevel"/>
    <w:tmpl w:val="9BA8244A"/>
    <w:lvl w:ilvl="0" w:tplc="094887E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3408E7"/>
    <w:multiLevelType w:val="hybridMultilevel"/>
    <w:tmpl w:val="52969F26"/>
    <w:lvl w:ilvl="0" w:tplc="687E0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3526BF"/>
    <w:multiLevelType w:val="hybridMultilevel"/>
    <w:tmpl w:val="44A24A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5573FD"/>
    <w:multiLevelType w:val="hybridMultilevel"/>
    <w:tmpl w:val="9872DE58"/>
    <w:lvl w:ilvl="0" w:tplc="D7C40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64A8503F"/>
    <w:multiLevelType w:val="hybridMultilevel"/>
    <w:tmpl w:val="B0F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C03074"/>
    <w:multiLevelType w:val="hybridMultilevel"/>
    <w:tmpl w:val="426A4D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6436155"/>
    <w:multiLevelType w:val="hybridMultilevel"/>
    <w:tmpl w:val="8488E3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A1911E5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AA16236"/>
    <w:multiLevelType w:val="hybridMultilevel"/>
    <w:tmpl w:val="D50E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B9045CD"/>
    <w:multiLevelType w:val="hybridMultilevel"/>
    <w:tmpl w:val="33189B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CC93C0C"/>
    <w:multiLevelType w:val="hybridMultilevel"/>
    <w:tmpl w:val="99C492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CE259E2"/>
    <w:multiLevelType w:val="hybridMultilevel"/>
    <w:tmpl w:val="AAEA6AC6"/>
    <w:lvl w:ilvl="0" w:tplc="8F5083E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E56DD6"/>
    <w:multiLevelType w:val="hybridMultilevel"/>
    <w:tmpl w:val="0BF2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DB15F33"/>
    <w:multiLevelType w:val="hybridMultilevel"/>
    <w:tmpl w:val="D98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0D31BDD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14821C8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17554B5"/>
    <w:multiLevelType w:val="hybridMultilevel"/>
    <w:tmpl w:val="F56A9C7C"/>
    <w:lvl w:ilvl="0" w:tplc="094887E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3E2EA1"/>
    <w:multiLevelType w:val="hybridMultilevel"/>
    <w:tmpl w:val="21028D8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4621CB6"/>
    <w:multiLevelType w:val="hybridMultilevel"/>
    <w:tmpl w:val="2DC2BB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7C87FD6"/>
    <w:multiLevelType w:val="hybridMultilevel"/>
    <w:tmpl w:val="EFC60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9B97F90"/>
    <w:multiLevelType w:val="hybridMultilevel"/>
    <w:tmpl w:val="25860C9C"/>
    <w:lvl w:ilvl="0" w:tplc="8F5083E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826CF8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DBF5CB6"/>
    <w:multiLevelType w:val="hybridMultilevel"/>
    <w:tmpl w:val="FA68F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F0705F8"/>
    <w:multiLevelType w:val="hybridMultilevel"/>
    <w:tmpl w:val="5D284B22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7"/>
  </w:num>
  <w:num w:numId="2">
    <w:abstractNumId w:val="11"/>
  </w:num>
  <w:num w:numId="3">
    <w:abstractNumId w:val="59"/>
  </w:num>
  <w:num w:numId="4">
    <w:abstractNumId w:val="7"/>
  </w:num>
  <w:num w:numId="5">
    <w:abstractNumId w:val="85"/>
  </w:num>
  <w:num w:numId="6">
    <w:abstractNumId w:val="35"/>
  </w:num>
  <w:num w:numId="7">
    <w:abstractNumId w:val="3"/>
  </w:num>
  <w:num w:numId="8">
    <w:abstractNumId w:val="44"/>
  </w:num>
  <w:num w:numId="9">
    <w:abstractNumId w:val="0"/>
  </w:num>
  <w:num w:numId="10">
    <w:abstractNumId w:val="34"/>
  </w:num>
  <w:num w:numId="11">
    <w:abstractNumId w:val="13"/>
  </w:num>
  <w:num w:numId="12">
    <w:abstractNumId w:val="17"/>
  </w:num>
  <w:num w:numId="13">
    <w:abstractNumId w:val="5"/>
  </w:num>
  <w:num w:numId="14">
    <w:abstractNumId w:val="71"/>
  </w:num>
  <w:num w:numId="15">
    <w:abstractNumId w:val="76"/>
  </w:num>
  <w:num w:numId="16">
    <w:abstractNumId w:val="18"/>
  </w:num>
  <w:num w:numId="17">
    <w:abstractNumId w:val="47"/>
  </w:num>
  <w:num w:numId="18">
    <w:abstractNumId w:val="45"/>
  </w:num>
  <w:num w:numId="19">
    <w:abstractNumId w:val="14"/>
  </w:num>
  <w:num w:numId="20">
    <w:abstractNumId w:val="56"/>
  </w:num>
  <w:num w:numId="21">
    <w:abstractNumId w:val="65"/>
  </w:num>
  <w:num w:numId="22">
    <w:abstractNumId w:val="67"/>
  </w:num>
  <w:num w:numId="23">
    <w:abstractNumId w:val="15"/>
  </w:num>
  <w:num w:numId="24">
    <w:abstractNumId w:val="62"/>
  </w:num>
  <w:num w:numId="25">
    <w:abstractNumId w:val="77"/>
  </w:num>
  <w:num w:numId="26">
    <w:abstractNumId w:val="61"/>
  </w:num>
  <w:num w:numId="27">
    <w:abstractNumId w:val="28"/>
  </w:num>
  <w:num w:numId="28">
    <w:abstractNumId w:val="74"/>
  </w:num>
  <w:num w:numId="29">
    <w:abstractNumId w:val="30"/>
  </w:num>
  <w:num w:numId="30">
    <w:abstractNumId w:val="83"/>
  </w:num>
  <w:num w:numId="31">
    <w:abstractNumId w:val="39"/>
  </w:num>
  <w:num w:numId="32">
    <w:abstractNumId w:val="1"/>
  </w:num>
  <w:num w:numId="33">
    <w:abstractNumId w:val="36"/>
  </w:num>
  <w:num w:numId="34">
    <w:abstractNumId w:val="52"/>
  </w:num>
  <w:num w:numId="35">
    <w:abstractNumId w:val="12"/>
  </w:num>
  <w:num w:numId="36">
    <w:abstractNumId w:val="75"/>
  </w:num>
  <w:num w:numId="37">
    <w:abstractNumId w:val="84"/>
  </w:num>
  <w:num w:numId="38">
    <w:abstractNumId w:val="51"/>
  </w:num>
  <w:num w:numId="39">
    <w:abstractNumId w:val="53"/>
  </w:num>
  <w:num w:numId="40">
    <w:abstractNumId w:val="21"/>
  </w:num>
  <w:num w:numId="41">
    <w:abstractNumId w:val="33"/>
  </w:num>
  <w:num w:numId="42">
    <w:abstractNumId w:val="70"/>
  </w:num>
  <w:num w:numId="43">
    <w:abstractNumId w:val="4"/>
  </w:num>
  <w:num w:numId="44">
    <w:abstractNumId w:val="55"/>
  </w:num>
  <w:num w:numId="45">
    <w:abstractNumId w:val="10"/>
  </w:num>
  <w:num w:numId="46">
    <w:abstractNumId w:val="46"/>
  </w:num>
  <w:num w:numId="47">
    <w:abstractNumId w:val="78"/>
  </w:num>
  <w:num w:numId="48">
    <w:abstractNumId w:val="63"/>
  </w:num>
  <w:num w:numId="49">
    <w:abstractNumId w:val="86"/>
  </w:num>
  <w:num w:numId="50">
    <w:abstractNumId w:val="19"/>
  </w:num>
  <w:num w:numId="51">
    <w:abstractNumId w:val="60"/>
  </w:num>
  <w:num w:numId="52">
    <w:abstractNumId w:val="49"/>
  </w:num>
  <w:num w:numId="53">
    <w:abstractNumId w:val="48"/>
  </w:num>
  <w:num w:numId="54">
    <w:abstractNumId w:val="80"/>
  </w:num>
  <w:num w:numId="55">
    <w:abstractNumId w:val="32"/>
  </w:num>
  <w:num w:numId="56">
    <w:abstractNumId w:val="29"/>
  </w:num>
  <w:num w:numId="57">
    <w:abstractNumId w:val="8"/>
  </w:num>
  <w:num w:numId="58">
    <w:abstractNumId w:val="20"/>
  </w:num>
  <w:num w:numId="59">
    <w:abstractNumId w:val="58"/>
  </w:num>
  <w:num w:numId="60">
    <w:abstractNumId w:val="24"/>
  </w:num>
  <w:num w:numId="61">
    <w:abstractNumId w:val="79"/>
  </w:num>
  <w:num w:numId="62">
    <w:abstractNumId w:val="81"/>
  </w:num>
  <w:num w:numId="63">
    <w:abstractNumId w:val="31"/>
  </w:num>
  <w:num w:numId="64">
    <w:abstractNumId w:val="42"/>
  </w:num>
  <w:num w:numId="65">
    <w:abstractNumId w:val="69"/>
  </w:num>
  <w:num w:numId="66">
    <w:abstractNumId w:val="38"/>
  </w:num>
  <w:num w:numId="67">
    <w:abstractNumId w:val="82"/>
  </w:num>
  <w:num w:numId="68">
    <w:abstractNumId w:val="25"/>
  </w:num>
  <w:num w:numId="69">
    <w:abstractNumId w:val="43"/>
  </w:num>
  <w:num w:numId="70">
    <w:abstractNumId w:val="41"/>
  </w:num>
  <w:num w:numId="71">
    <w:abstractNumId w:val="6"/>
  </w:num>
  <w:num w:numId="72">
    <w:abstractNumId w:val="73"/>
  </w:num>
  <w:num w:numId="73">
    <w:abstractNumId w:val="26"/>
  </w:num>
  <w:num w:numId="74">
    <w:abstractNumId w:val="9"/>
  </w:num>
  <w:num w:numId="75">
    <w:abstractNumId w:val="50"/>
  </w:num>
  <w:num w:numId="76">
    <w:abstractNumId w:val="16"/>
  </w:num>
  <w:num w:numId="77">
    <w:abstractNumId w:val="72"/>
  </w:num>
  <w:num w:numId="78">
    <w:abstractNumId w:val="22"/>
  </w:num>
  <w:num w:numId="79">
    <w:abstractNumId w:val="68"/>
  </w:num>
  <w:num w:numId="80">
    <w:abstractNumId w:val="40"/>
  </w:num>
  <w:num w:numId="81">
    <w:abstractNumId w:val="64"/>
  </w:num>
  <w:num w:numId="82">
    <w:abstractNumId w:val="66"/>
  </w:num>
  <w:num w:numId="83">
    <w:abstractNumId w:val="37"/>
  </w:num>
  <w:num w:numId="84">
    <w:abstractNumId w:val="54"/>
  </w:num>
  <w:num w:numId="85">
    <w:abstractNumId w:val="27"/>
  </w:num>
  <w:num w:numId="86">
    <w:abstractNumId w:val="23"/>
  </w:num>
  <w:num w:numId="87">
    <w:abstractNumId w:val="11"/>
  </w:num>
  <w:num w:numId="88">
    <w:abstractNumId w:val="2"/>
  </w:num>
  <w:num w:numId="89">
    <w:abstractNumId w:val="1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33"/>
    <w:rsid w:val="00002C07"/>
    <w:rsid w:val="00015D90"/>
    <w:rsid w:val="00022163"/>
    <w:rsid w:val="00023AD2"/>
    <w:rsid w:val="00031920"/>
    <w:rsid w:val="000323E5"/>
    <w:rsid w:val="00041202"/>
    <w:rsid w:val="000474EC"/>
    <w:rsid w:val="0006238C"/>
    <w:rsid w:val="00062E88"/>
    <w:rsid w:val="00073813"/>
    <w:rsid w:val="0007625E"/>
    <w:rsid w:val="000763B1"/>
    <w:rsid w:val="00077F0E"/>
    <w:rsid w:val="00083B41"/>
    <w:rsid w:val="00084849"/>
    <w:rsid w:val="00090878"/>
    <w:rsid w:val="00090F86"/>
    <w:rsid w:val="00091CC6"/>
    <w:rsid w:val="00093953"/>
    <w:rsid w:val="00097973"/>
    <w:rsid w:val="000B0E51"/>
    <w:rsid w:val="000B356B"/>
    <w:rsid w:val="000B39D4"/>
    <w:rsid w:val="000B5B15"/>
    <w:rsid w:val="000D6673"/>
    <w:rsid w:val="000E4B8F"/>
    <w:rsid w:val="000F7270"/>
    <w:rsid w:val="00101B0C"/>
    <w:rsid w:val="00112DA8"/>
    <w:rsid w:val="0011699F"/>
    <w:rsid w:val="00120192"/>
    <w:rsid w:val="00125063"/>
    <w:rsid w:val="001259A0"/>
    <w:rsid w:val="00131B2A"/>
    <w:rsid w:val="00133DCD"/>
    <w:rsid w:val="00140681"/>
    <w:rsid w:val="00143617"/>
    <w:rsid w:val="001500DC"/>
    <w:rsid w:val="00153DF1"/>
    <w:rsid w:val="001629E7"/>
    <w:rsid w:val="00171498"/>
    <w:rsid w:val="0017525C"/>
    <w:rsid w:val="00177E16"/>
    <w:rsid w:val="00190747"/>
    <w:rsid w:val="001B1813"/>
    <w:rsid w:val="001B3DD2"/>
    <w:rsid w:val="001B5F3B"/>
    <w:rsid w:val="001C4235"/>
    <w:rsid w:val="001E48BF"/>
    <w:rsid w:val="001E63BA"/>
    <w:rsid w:val="001F35C1"/>
    <w:rsid w:val="001F6470"/>
    <w:rsid w:val="00200CED"/>
    <w:rsid w:val="00201F69"/>
    <w:rsid w:val="002025AE"/>
    <w:rsid w:val="00207F19"/>
    <w:rsid w:val="00212548"/>
    <w:rsid w:val="002171DC"/>
    <w:rsid w:val="00226126"/>
    <w:rsid w:val="00226E9D"/>
    <w:rsid w:val="00227639"/>
    <w:rsid w:val="00231088"/>
    <w:rsid w:val="002432F4"/>
    <w:rsid w:val="002477B7"/>
    <w:rsid w:val="00255C1C"/>
    <w:rsid w:val="00256547"/>
    <w:rsid w:val="00266BE3"/>
    <w:rsid w:val="002672A5"/>
    <w:rsid w:val="00274312"/>
    <w:rsid w:val="002767DB"/>
    <w:rsid w:val="002875B9"/>
    <w:rsid w:val="002931E9"/>
    <w:rsid w:val="00295D2F"/>
    <w:rsid w:val="002A4AD8"/>
    <w:rsid w:val="002A5798"/>
    <w:rsid w:val="002B17F0"/>
    <w:rsid w:val="002C0887"/>
    <w:rsid w:val="002C4704"/>
    <w:rsid w:val="002E32F7"/>
    <w:rsid w:val="002F4604"/>
    <w:rsid w:val="002F4C28"/>
    <w:rsid w:val="003114BE"/>
    <w:rsid w:val="003138F5"/>
    <w:rsid w:val="00327338"/>
    <w:rsid w:val="00334733"/>
    <w:rsid w:val="00347E82"/>
    <w:rsid w:val="00351AD9"/>
    <w:rsid w:val="00360419"/>
    <w:rsid w:val="003721E5"/>
    <w:rsid w:val="0038104B"/>
    <w:rsid w:val="00387E2F"/>
    <w:rsid w:val="003910F4"/>
    <w:rsid w:val="003929E4"/>
    <w:rsid w:val="003A12EE"/>
    <w:rsid w:val="003A2533"/>
    <w:rsid w:val="003B4241"/>
    <w:rsid w:val="003B5EE1"/>
    <w:rsid w:val="003D0D00"/>
    <w:rsid w:val="003D74E6"/>
    <w:rsid w:val="003E652C"/>
    <w:rsid w:val="003E6653"/>
    <w:rsid w:val="003E746F"/>
    <w:rsid w:val="00401480"/>
    <w:rsid w:val="0041243D"/>
    <w:rsid w:val="004228AA"/>
    <w:rsid w:val="00433481"/>
    <w:rsid w:val="00437904"/>
    <w:rsid w:val="00437D52"/>
    <w:rsid w:val="00447F8E"/>
    <w:rsid w:val="00452047"/>
    <w:rsid w:val="004646AE"/>
    <w:rsid w:val="004800CE"/>
    <w:rsid w:val="004861E8"/>
    <w:rsid w:val="00491AAD"/>
    <w:rsid w:val="0049633D"/>
    <w:rsid w:val="004B17E2"/>
    <w:rsid w:val="004B3EAA"/>
    <w:rsid w:val="004B5800"/>
    <w:rsid w:val="004C0322"/>
    <w:rsid w:val="004C29A9"/>
    <w:rsid w:val="004C2C67"/>
    <w:rsid w:val="004C69B5"/>
    <w:rsid w:val="004D4C80"/>
    <w:rsid w:val="004E7EFF"/>
    <w:rsid w:val="004F0105"/>
    <w:rsid w:val="005018B2"/>
    <w:rsid w:val="00502E65"/>
    <w:rsid w:val="005062CD"/>
    <w:rsid w:val="00512125"/>
    <w:rsid w:val="0052160E"/>
    <w:rsid w:val="005229E6"/>
    <w:rsid w:val="00524B61"/>
    <w:rsid w:val="00526D89"/>
    <w:rsid w:val="00530858"/>
    <w:rsid w:val="005348C2"/>
    <w:rsid w:val="00542FC1"/>
    <w:rsid w:val="0054527A"/>
    <w:rsid w:val="005478BF"/>
    <w:rsid w:val="00554F0E"/>
    <w:rsid w:val="00563B0E"/>
    <w:rsid w:val="00570EF6"/>
    <w:rsid w:val="00572137"/>
    <w:rsid w:val="00574A6E"/>
    <w:rsid w:val="00582C82"/>
    <w:rsid w:val="00584E12"/>
    <w:rsid w:val="005910AF"/>
    <w:rsid w:val="00592694"/>
    <w:rsid w:val="00595086"/>
    <w:rsid w:val="005A10CE"/>
    <w:rsid w:val="005A33FC"/>
    <w:rsid w:val="005A4CAD"/>
    <w:rsid w:val="005C363B"/>
    <w:rsid w:val="005C7632"/>
    <w:rsid w:val="005D1E2E"/>
    <w:rsid w:val="005D306D"/>
    <w:rsid w:val="005D4AB7"/>
    <w:rsid w:val="005E06C2"/>
    <w:rsid w:val="005E2BB1"/>
    <w:rsid w:val="005E5D18"/>
    <w:rsid w:val="005E61C3"/>
    <w:rsid w:val="005E71DE"/>
    <w:rsid w:val="005E7ABC"/>
    <w:rsid w:val="006046A6"/>
    <w:rsid w:val="00610D03"/>
    <w:rsid w:val="006130EE"/>
    <w:rsid w:val="00621A4D"/>
    <w:rsid w:val="00624B90"/>
    <w:rsid w:val="00653925"/>
    <w:rsid w:val="006617B2"/>
    <w:rsid w:val="00665EB7"/>
    <w:rsid w:val="00666426"/>
    <w:rsid w:val="0066685C"/>
    <w:rsid w:val="006765AA"/>
    <w:rsid w:val="006843BB"/>
    <w:rsid w:val="00692746"/>
    <w:rsid w:val="006A07CF"/>
    <w:rsid w:val="006A5195"/>
    <w:rsid w:val="006B2024"/>
    <w:rsid w:val="006C5E3D"/>
    <w:rsid w:val="006D11D9"/>
    <w:rsid w:val="006D3C28"/>
    <w:rsid w:val="006D69A3"/>
    <w:rsid w:val="006E5970"/>
    <w:rsid w:val="0070750A"/>
    <w:rsid w:val="00714A6B"/>
    <w:rsid w:val="007174AA"/>
    <w:rsid w:val="007262BA"/>
    <w:rsid w:val="0073020D"/>
    <w:rsid w:val="00733D10"/>
    <w:rsid w:val="00733D8C"/>
    <w:rsid w:val="00734C4B"/>
    <w:rsid w:val="00740EA4"/>
    <w:rsid w:val="007435EA"/>
    <w:rsid w:val="00746CFF"/>
    <w:rsid w:val="00751FC1"/>
    <w:rsid w:val="0075249C"/>
    <w:rsid w:val="0075408D"/>
    <w:rsid w:val="007629E3"/>
    <w:rsid w:val="007807F2"/>
    <w:rsid w:val="007825AC"/>
    <w:rsid w:val="007865A1"/>
    <w:rsid w:val="00795E70"/>
    <w:rsid w:val="00796EDC"/>
    <w:rsid w:val="007A13EB"/>
    <w:rsid w:val="007A6053"/>
    <w:rsid w:val="007C7332"/>
    <w:rsid w:val="007E14ED"/>
    <w:rsid w:val="007E2C90"/>
    <w:rsid w:val="007E35EA"/>
    <w:rsid w:val="007F274C"/>
    <w:rsid w:val="007F6970"/>
    <w:rsid w:val="007F6D0D"/>
    <w:rsid w:val="00801566"/>
    <w:rsid w:val="00804530"/>
    <w:rsid w:val="00822192"/>
    <w:rsid w:val="008351FF"/>
    <w:rsid w:val="008455F3"/>
    <w:rsid w:val="008523E9"/>
    <w:rsid w:val="00862EE2"/>
    <w:rsid w:val="00876973"/>
    <w:rsid w:val="00892443"/>
    <w:rsid w:val="00892640"/>
    <w:rsid w:val="008963E5"/>
    <w:rsid w:val="008A45F5"/>
    <w:rsid w:val="008A59A8"/>
    <w:rsid w:val="008A61CC"/>
    <w:rsid w:val="008A6C9E"/>
    <w:rsid w:val="008C48F5"/>
    <w:rsid w:val="008D2B3D"/>
    <w:rsid w:val="008E0052"/>
    <w:rsid w:val="008E1E07"/>
    <w:rsid w:val="008E4E04"/>
    <w:rsid w:val="008E5AD0"/>
    <w:rsid w:val="008E5E4F"/>
    <w:rsid w:val="008F4BCD"/>
    <w:rsid w:val="00902291"/>
    <w:rsid w:val="00902871"/>
    <w:rsid w:val="00903BBD"/>
    <w:rsid w:val="00904366"/>
    <w:rsid w:val="0091282F"/>
    <w:rsid w:val="00914C34"/>
    <w:rsid w:val="009628DC"/>
    <w:rsid w:val="009660AF"/>
    <w:rsid w:val="009661AD"/>
    <w:rsid w:val="00966364"/>
    <w:rsid w:val="00966D6B"/>
    <w:rsid w:val="00971448"/>
    <w:rsid w:val="00973A3A"/>
    <w:rsid w:val="00980536"/>
    <w:rsid w:val="00981B6A"/>
    <w:rsid w:val="00994845"/>
    <w:rsid w:val="009A0E2C"/>
    <w:rsid w:val="009A3761"/>
    <w:rsid w:val="009A61C4"/>
    <w:rsid w:val="009B3F8A"/>
    <w:rsid w:val="009C129C"/>
    <w:rsid w:val="009D0233"/>
    <w:rsid w:val="009D148D"/>
    <w:rsid w:val="009E4789"/>
    <w:rsid w:val="009E7908"/>
    <w:rsid w:val="009F2956"/>
    <w:rsid w:val="00A01791"/>
    <w:rsid w:val="00A04F11"/>
    <w:rsid w:val="00A17A03"/>
    <w:rsid w:val="00A24452"/>
    <w:rsid w:val="00A25D1B"/>
    <w:rsid w:val="00A2744A"/>
    <w:rsid w:val="00A54696"/>
    <w:rsid w:val="00A61B33"/>
    <w:rsid w:val="00A66C1B"/>
    <w:rsid w:val="00A75977"/>
    <w:rsid w:val="00A9078A"/>
    <w:rsid w:val="00A935B0"/>
    <w:rsid w:val="00A94074"/>
    <w:rsid w:val="00A95848"/>
    <w:rsid w:val="00A959D1"/>
    <w:rsid w:val="00A97A25"/>
    <w:rsid w:val="00AA1933"/>
    <w:rsid w:val="00AA32B0"/>
    <w:rsid w:val="00AB1031"/>
    <w:rsid w:val="00AB1E94"/>
    <w:rsid w:val="00AB43F3"/>
    <w:rsid w:val="00AC2111"/>
    <w:rsid w:val="00AE05BB"/>
    <w:rsid w:val="00AE65BE"/>
    <w:rsid w:val="00AF1005"/>
    <w:rsid w:val="00B05179"/>
    <w:rsid w:val="00B06E1A"/>
    <w:rsid w:val="00B103E2"/>
    <w:rsid w:val="00B15D6E"/>
    <w:rsid w:val="00B172C2"/>
    <w:rsid w:val="00B2644E"/>
    <w:rsid w:val="00B35820"/>
    <w:rsid w:val="00B36A81"/>
    <w:rsid w:val="00B45FA8"/>
    <w:rsid w:val="00B462C9"/>
    <w:rsid w:val="00B5074E"/>
    <w:rsid w:val="00B51287"/>
    <w:rsid w:val="00B52B03"/>
    <w:rsid w:val="00B53FA1"/>
    <w:rsid w:val="00B545E2"/>
    <w:rsid w:val="00B6137E"/>
    <w:rsid w:val="00B62733"/>
    <w:rsid w:val="00B74114"/>
    <w:rsid w:val="00B75C66"/>
    <w:rsid w:val="00B81FDA"/>
    <w:rsid w:val="00B90228"/>
    <w:rsid w:val="00BA60E0"/>
    <w:rsid w:val="00BB3754"/>
    <w:rsid w:val="00BC6208"/>
    <w:rsid w:val="00BD62CE"/>
    <w:rsid w:val="00BE0039"/>
    <w:rsid w:val="00BE2ECC"/>
    <w:rsid w:val="00BF0BF2"/>
    <w:rsid w:val="00BF7100"/>
    <w:rsid w:val="00C02270"/>
    <w:rsid w:val="00C1047F"/>
    <w:rsid w:val="00C11097"/>
    <w:rsid w:val="00C17030"/>
    <w:rsid w:val="00C233B1"/>
    <w:rsid w:val="00C23632"/>
    <w:rsid w:val="00C24449"/>
    <w:rsid w:val="00C249C5"/>
    <w:rsid w:val="00C25C22"/>
    <w:rsid w:val="00C26574"/>
    <w:rsid w:val="00C3451D"/>
    <w:rsid w:val="00C35E6E"/>
    <w:rsid w:val="00C37FBF"/>
    <w:rsid w:val="00C44266"/>
    <w:rsid w:val="00C4582B"/>
    <w:rsid w:val="00C558FD"/>
    <w:rsid w:val="00C74960"/>
    <w:rsid w:val="00C85BE6"/>
    <w:rsid w:val="00C929FD"/>
    <w:rsid w:val="00C947A3"/>
    <w:rsid w:val="00C95EC6"/>
    <w:rsid w:val="00CA77B5"/>
    <w:rsid w:val="00CB282E"/>
    <w:rsid w:val="00CB66E6"/>
    <w:rsid w:val="00CC5F17"/>
    <w:rsid w:val="00CD758E"/>
    <w:rsid w:val="00CF38FD"/>
    <w:rsid w:val="00CF4D52"/>
    <w:rsid w:val="00CF64B0"/>
    <w:rsid w:val="00CF7593"/>
    <w:rsid w:val="00CF7CAD"/>
    <w:rsid w:val="00D05DC9"/>
    <w:rsid w:val="00D17148"/>
    <w:rsid w:val="00D173E9"/>
    <w:rsid w:val="00D20130"/>
    <w:rsid w:val="00D34FEF"/>
    <w:rsid w:val="00D42D34"/>
    <w:rsid w:val="00D4560C"/>
    <w:rsid w:val="00D52243"/>
    <w:rsid w:val="00D558AB"/>
    <w:rsid w:val="00D62714"/>
    <w:rsid w:val="00D70F7D"/>
    <w:rsid w:val="00D825A1"/>
    <w:rsid w:val="00D868EC"/>
    <w:rsid w:val="00D90CA2"/>
    <w:rsid w:val="00D90DA0"/>
    <w:rsid w:val="00D97DF3"/>
    <w:rsid w:val="00DB24C4"/>
    <w:rsid w:val="00DC4EBE"/>
    <w:rsid w:val="00DE03F0"/>
    <w:rsid w:val="00DE55C5"/>
    <w:rsid w:val="00DE64A3"/>
    <w:rsid w:val="00DE69FB"/>
    <w:rsid w:val="00E12546"/>
    <w:rsid w:val="00E132E3"/>
    <w:rsid w:val="00E1428F"/>
    <w:rsid w:val="00E20F3C"/>
    <w:rsid w:val="00E30B8B"/>
    <w:rsid w:val="00E31FDC"/>
    <w:rsid w:val="00E338DD"/>
    <w:rsid w:val="00E4023C"/>
    <w:rsid w:val="00E4119E"/>
    <w:rsid w:val="00E4641E"/>
    <w:rsid w:val="00E47663"/>
    <w:rsid w:val="00E57280"/>
    <w:rsid w:val="00E63D16"/>
    <w:rsid w:val="00E75CD2"/>
    <w:rsid w:val="00E82968"/>
    <w:rsid w:val="00E91B9D"/>
    <w:rsid w:val="00E926C2"/>
    <w:rsid w:val="00EA09AC"/>
    <w:rsid w:val="00EA26EF"/>
    <w:rsid w:val="00EA3559"/>
    <w:rsid w:val="00EB623A"/>
    <w:rsid w:val="00EE7F83"/>
    <w:rsid w:val="00EF0AC8"/>
    <w:rsid w:val="00EF2000"/>
    <w:rsid w:val="00EF642E"/>
    <w:rsid w:val="00EF6C54"/>
    <w:rsid w:val="00F035D9"/>
    <w:rsid w:val="00F048E4"/>
    <w:rsid w:val="00F04991"/>
    <w:rsid w:val="00F07B76"/>
    <w:rsid w:val="00F13705"/>
    <w:rsid w:val="00F16580"/>
    <w:rsid w:val="00F24CF0"/>
    <w:rsid w:val="00F35A4C"/>
    <w:rsid w:val="00F40977"/>
    <w:rsid w:val="00F572B7"/>
    <w:rsid w:val="00F6200E"/>
    <w:rsid w:val="00F876B1"/>
    <w:rsid w:val="00F922E9"/>
    <w:rsid w:val="00F9354A"/>
    <w:rsid w:val="00F976BA"/>
    <w:rsid w:val="00FA4F45"/>
    <w:rsid w:val="00FB38BE"/>
    <w:rsid w:val="00FC17DA"/>
    <w:rsid w:val="00FC5365"/>
    <w:rsid w:val="00FC5A6B"/>
    <w:rsid w:val="00FD21E5"/>
    <w:rsid w:val="00FD7915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AA77E2"/>
  <w15:docId w15:val="{CEBD7E7F-A201-4B1A-8161-CD2DB82B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4"/>
    </w:rPr>
  </w:style>
  <w:style w:type="paragraph" w:styleId="1">
    <w:name w:val="heading 1"/>
    <w:basedOn w:val="a"/>
    <w:next w:val="a"/>
    <w:qFormat/>
    <w:pPr>
      <w:keepNext/>
      <w:spacing w:before="240" w:after="120"/>
      <w:jc w:val="center"/>
      <w:outlineLvl w:val="0"/>
    </w:pPr>
    <w:rPr>
      <w:rFonts w:cs="Arial"/>
      <w:b/>
      <w:caps/>
      <w:kern w:val="32"/>
      <w:sz w:val="28"/>
      <w:szCs w:val="32"/>
    </w:rPr>
  </w:style>
  <w:style w:type="paragraph" w:styleId="2">
    <w:name w:val="heading 2"/>
    <w:basedOn w:val="a"/>
    <w:next w:val="a"/>
    <w:qFormat/>
    <w:rsid w:val="00A94074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jc w:val="center"/>
      <w:outlineLvl w:val="2"/>
    </w:pPr>
    <w:rPr>
      <w:rFonts w:cs="Arial"/>
      <w:b/>
      <w:szCs w:val="26"/>
    </w:rPr>
  </w:style>
  <w:style w:type="paragraph" w:styleId="60">
    <w:name w:val="heading 6"/>
    <w:basedOn w:val="a"/>
    <w:next w:val="a"/>
    <w:qFormat/>
    <w:pPr>
      <w:spacing w:before="240" w:after="60"/>
      <w:outlineLvl w:val="5"/>
    </w:pPr>
    <w:rPr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pPr>
      <w:keepNext/>
      <w:spacing w:before="240" w:after="120"/>
      <w:jc w:val="center"/>
    </w:pPr>
    <w:rPr>
      <w:b/>
      <w:caps/>
      <w:szCs w:val="28"/>
    </w:rPr>
  </w:style>
  <w:style w:type="paragraph" w:styleId="a3">
    <w:name w:val="Plain Text"/>
    <w:basedOn w:val="a"/>
    <w:rPr>
      <w:rFonts w:ascii="Courier New" w:hAnsi="Courier New" w:cs="Courier New"/>
      <w:bCs w:val="0"/>
    </w:rPr>
  </w:style>
  <w:style w:type="paragraph" w:customStyle="1" w:styleId="5">
    <w:name w:val="Заг5"/>
    <w:basedOn w:val="a"/>
    <w:pPr>
      <w:numPr>
        <w:numId w:val="1"/>
      </w:numPr>
      <w:spacing w:before="240" w:after="120"/>
      <w:jc w:val="center"/>
    </w:pPr>
    <w:rPr>
      <w:b/>
    </w:rPr>
  </w:style>
  <w:style w:type="paragraph" w:customStyle="1" w:styleId="10">
    <w:name w:val="Текст1"/>
    <w:basedOn w:val="a"/>
    <w:rPr>
      <w:rFonts w:ascii="Courier New" w:hAnsi="Courier New"/>
      <w:bCs w:val="0"/>
      <w:sz w:val="20"/>
    </w:rPr>
  </w:style>
  <w:style w:type="paragraph" w:customStyle="1" w:styleId="6">
    <w:name w:val="Заг6"/>
    <w:pPr>
      <w:numPr>
        <w:numId w:val="2"/>
      </w:numPr>
      <w:spacing w:before="240" w:after="120"/>
    </w:pPr>
    <w:rPr>
      <w:b/>
      <w:sz w:val="24"/>
    </w:rPr>
  </w:style>
  <w:style w:type="paragraph" w:styleId="a4">
    <w:name w:val="Body Text Indent"/>
    <w:basedOn w:val="a"/>
    <w:pPr>
      <w:ind w:firstLine="720"/>
    </w:pPr>
  </w:style>
  <w:style w:type="paragraph" w:styleId="21">
    <w:name w:val="Body Text Indent 2"/>
    <w:basedOn w:val="a"/>
    <w:pPr>
      <w:ind w:firstLine="720"/>
      <w:jc w:val="both"/>
    </w:pPr>
    <w:rPr>
      <w:w w:val="91"/>
      <w:szCs w:val="25"/>
    </w:rPr>
  </w:style>
  <w:style w:type="paragraph" w:customStyle="1" w:styleId="a5">
    <w:name w:val="диссертация"/>
    <w:basedOn w:val="a"/>
    <w:rsid w:val="00A94074"/>
    <w:pPr>
      <w:tabs>
        <w:tab w:val="center" w:pos="4820"/>
        <w:tab w:val="right" w:pos="9072"/>
      </w:tabs>
      <w:ind w:firstLine="567"/>
      <w:jc w:val="both"/>
    </w:pPr>
    <w:rPr>
      <w:bCs w:val="0"/>
      <w:sz w:val="28"/>
      <w:szCs w:val="24"/>
    </w:rPr>
  </w:style>
  <w:style w:type="paragraph" w:styleId="30">
    <w:name w:val="Body Text 3"/>
    <w:basedOn w:val="a"/>
    <w:rsid w:val="00447F8E"/>
    <w:pPr>
      <w:spacing w:after="120"/>
    </w:pPr>
    <w:rPr>
      <w:sz w:val="16"/>
      <w:szCs w:val="16"/>
    </w:rPr>
  </w:style>
  <w:style w:type="table" w:styleId="a6">
    <w:name w:val="Table Grid"/>
    <w:basedOn w:val="a1"/>
    <w:rsid w:val="004334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C1047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1047F"/>
  </w:style>
  <w:style w:type="paragraph" w:styleId="aa">
    <w:name w:val="header"/>
    <w:basedOn w:val="a"/>
    <w:link w:val="ab"/>
    <w:rsid w:val="005A33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A33FC"/>
    <w:rPr>
      <w:bCs/>
      <w:sz w:val="24"/>
    </w:rPr>
  </w:style>
  <w:style w:type="paragraph" w:customStyle="1" w:styleId="ac">
    <w:name w:val="Абзац"/>
    <w:basedOn w:val="a"/>
    <w:rsid w:val="00F04991"/>
    <w:pPr>
      <w:spacing w:line="312" w:lineRule="auto"/>
      <w:ind w:firstLine="567"/>
      <w:jc w:val="both"/>
    </w:pPr>
    <w:rPr>
      <w:bCs w:val="0"/>
      <w:spacing w:val="-4"/>
    </w:rPr>
  </w:style>
  <w:style w:type="paragraph" w:styleId="ad">
    <w:name w:val="Normal (Web)"/>
    <w:basedOn w:val="a"/>
    <w:uiPriority w:val="99"/>
    <w:unhideWhenUsed/>
    <w:rsid w:val="00C23632"/>
    <w:pPr>
      <w:spacing w:before="100" w:beforeAutospacing="1" w:after="100" w:afterAutospacing="1"/>
    </w:pPr>
    <w:rPr>
      <w:bCs w:val="0"/>
      <w:szCs w:val="24"/>
    </w:rPr>
  </w:style>
  <w:style w:type="character" w:customStyle="1" w:styleId="apple-converted-space">
    <w:name w:val="apple-converted-space"/>
    <w:rsid w:val="00C23632"/>
  </w:style>
  <w:style w:type="character" w:styleId="ae">
    <w:name w:val="Hyperlink"/>
    <w:uiPriority w:val="99"/>
    <w:unhideWhenUsed/>
    <w:rsid w:val="00C2363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387E2F"/>
    <w:pPr>
      <w:ind w:left="708"/>
    </w:pPr>
  </w:style>
  <w:style w:type="character" w:customStyle="1" w:styleId="af0">
    <w:name w:val="Основной текст_"/>
    <w:link w:val="31"/>
    <w:rsid w:val="00BA60E0"/>
    <w:rPr>
      <w:spacing w:val="4"/>
      <w:sz w:val="22"/>
      <w:szCs w:val="22"/>
      <w:shd w:val="clear" w:color="auto" w:fill="FFFFFF"/>
    </w:rPr>
  </w:style>
  <w:style w:type="character" w:customStyle="1" w:styleId="9pt0pt">
    <w:name w:val="Основной текст + 9 pt;Курсив;Интервал 0 pt"/>
    <w:rsid w:val="00BA60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Интервал 0 pt"/>
    <w:rsid w:val="00BA6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paragraph" w:customStyle="1" w:styleId="31">
    <w:name w:val="Основной текст3"/>
    <w:basedOn w:val="a"/>
    <w:link w:val="af0"/>
    <w:rsid w:val="00BA60E0"/>
    <w:pPr>
      <w:shd w:val="clear" w:color="auto" w:fill="FFFFFF"/>
      <w:spacing w:after="780" w:line="274" w:lineRule="exact"/>
      <w:ind w:hanging="360"/>
      <w:jc w:val="both"/>
    </w:pPr>
    <w:rPr>
      <w:bCs w:val="0"/>
      <w:spacing w:val="4"/>
      <w:sz w:val="22"/>
      <w:szCs w:val="22"/>
    </w:rPr>
  </w:style>
  <w:style w:type="character" w:styleId="af1">
    <w:name w:val="Strong"/>
    <w:qFormat/>
    <w:rsid w:val="00BA60E0"/>
    <w:rPr>
      <w:b/>
      <w:bCs/>
    </w:rPr>
  </w:style>
  <w:style w:type="paragraph" w:styleId="af2">
    <w:name w:val="No Spacing"/>
    <w:uiPriority w:val="1"/>
    <w:qFormat/>
    <w:rsid w:val="00351AD9"/>
    <w:pPr>
      <w:widowControl w:val="0"/>
    </w:pPr>
    <w:rPr>
      <w:rFonts w:eastAsia="Courier New" w:cs="Courier New"/>
      <w:color w:val="000000"/>
      <w:sz w:val="24"/>
      <w:szCs w:val="24"/>
    </w:rPr>
  </w:style>
  <w:style w:type="paragraph" w:customStyle="1" w:styleId="ConsPlusTitle">
    <w:name w:val="ConsPlusTitle"/>
    <w:rsid w:val="00C37F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174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note text"/>
    <w:basedOn w:val="a"/>
    <w:link w:val="af4"/>
    <w:uiPriority w:val="99"/>
    <w:rsid w:val="00B462C9"/>
    <w:rPr>
      <w:bCs w:val="0"/>
      <w:sz w:val="20"/>
    </w:rPr>
  </w:style>
  <w:style w:type="character" w:customStyle="1" w:styleId="af4">
    <w:name w:val="Текст сноски Знак"/>
    <w:basedOn w:val="a0"/>
    <w:link w:val="af3"/>
    <w:uiPriority w:val="99"/>
    <w:rsid w:val="00B462C9"/>
  </w:style>
  <w:style w:type="character" w:styleId="af5">
    <w:name w:val="footnote reference"/>
    <w:uiPriority w:val="99"/>
    <w:rsid w:val="00B462C9"/>
    <w:rPr>
      <w:vertAlign w:val="superscript"/>
    </w:rPr>
  </w:style>
  <w:style w:type="paragraph" w:styleId="af6">
    <w:name w:val="Balloon Text"/>
    <w:basedOn w:val="a"/>
    <w:link w:val="af7"/>
    <w:rsid w:val="00733D8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33D8C"/>
    <w:rPr>
      <w:rFonts w:ascii="Tahoma" w:hAnsi="Tahoma" w:cs="Tahoma"/>
      <w:bCs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9A0E2C"/>
    <w:rPr>
      <w:bCs/>
      <w:sz w:val="24"/>
    </w:rPr>
  </w:style>
  <w:style w:type="paragraph" w:styleId="af8">
    <w:name w:val="Body Text"/>
    <w:basedOn w:val="a"/>
    <w:link w:val="af9"/>
    <w:rsid w:val="00153DF1"/>
    <w:pPr>
      <w:spacing w:after="120"/>
    </w:pPr>
  </w:style>
  <w:style w:type="character" w:customStyle="1" w:styleId="af9">
    <w:name w:val="Основной текст Знак"/>
    <w:basedOn w:val="a0"/>
    <w:link w:val="af8"/>
    <w:rsid w:val="00153DF1"/>
    <w:rPr>
      <w:bCs/>
      <w:sz w:val="24"/>
    </w:rPr>
  </w:style>
  <w:style w:type="paragraph" w:customStyle="1" w:styleId="afa">
    <w:name w:val="Îáû÷íûé"/>
    <w:rsid w:val="00E57280"/>
    <w:pPr>
      <w:widowControl w:val="0"/>
      <w:overflowPunct w:val="0"/>
      <w:autoSpaceDE w:val="0"/>
      <w:autoSpaceDN w:val="0"/>
      <w:adjustRightInd w:val="0"/>
      <w:spacing w:line="320" w:lineRule="auto"/>
      <w:ind w:firstLine="200"/>
      <w:jc w:val="both"/>
      <w:textAlignment w:val="baseline"/>
    </w:pPr>
    <w:rPr>
      <w:sz w:val="28"/>
    </w:rPr>
  </w:style>
  <w:style w:type="paragraph" w:styleId="22">
    <w:name w:val="Body Text 2"/>
    <w:basedOn w:val="a"/>
    <w:link w:val="23"/>
    <w:rsid w:val="00B45FA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45FA8"/>
    <w:rPr>
      <w:bCs/>
      <w:sz w:val="24"/>
    </w:rPr>
  </w:style>
  <w:style w:type="paragraph" w:customStyle="1" w:styleId="Default">
    <w:name w:val="Default"/>
    <w:rsid w:val="007A6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annotation reference"/>
    <w:basedOn w:val="a0"/>
    <w:semiHidden/>
    <w:unhideWhenUsed/>
    <w:rsid w:val="00A959D1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A959D1"/>
    <w:rPr>
      <w:sz w:val="20"/>
    </w:rPr>
  </w:style>
  <w:style w:type="character" w:customStyle="1" w:styleId="afd">
    <w:name w:val="Текст примечания Знак"/>
    <w:basedOn w:val="a0"/>
    <w:link w:val="afc"/>
    <w:semiHidden/>
    <w:rsid w:val="00A959D1"/>
    <w:rPr>
      <w:bCs/>
    </w:rPr>
  </w:style>
  <w:style w:type="paragraph" w:styleId="afe">
    <w:name w:val="annotation subject"/>
    <w:basedOn w:val="afc"/>
    <w:next w:val="afc"/>
    <w:link w:val="aff"/>
    <w:semiHidden/>
    <w:unhideWhenUsed/>
    <w:rsid w:val="00A959D1"/>
    <w:rPr>
      <w:b/>
    </w:rPr>
  </w:style>
  <w:style w:type="character" w:customStyle="1" w:styleId="aff">
    <w:name w:val="Тема примечания Знак"/>
    <w:basedOn w:val="afd"/>
    <w:link w:val="afe"/>
    <w:semiHidden/>
    <w:rsid w:val="00A95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5074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8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620505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91090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562731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59055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057735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7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5215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4659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6538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4854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7757">
                  <w:marLeft w:val="0"/>
                  <w:marRight w:val="0"/>
                  <w:marTop w:val="0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167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7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79267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5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291405">
              <w:marLeft w:val="0"/>
              <w:marRight w:val="0"/>
              <w:marTop w:val="0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28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AEE22CA4325141BA24DD7EEC185136" ma:contentTypeVersion="0" ma:contentTypeDescription="Создание документа." ma:contentTypeScope="" ma:versionID="17ee5c3407ec33b71325a35b9357f5a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8db140ee88340e5b11e96de11eb834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D27E49-3C92-46CF-AE4C-95416EE9FCCE}"/>
</file>

<file path=customXml/itemProps2.xml><?xml version="1.0" encoding="utf-8"?>
<ds:datastoreItem xmlns:ds="http://schemas.openxmlformats.org/officeDocument/2006/customXml" ds:itemID="{31E9A52D-9CBE-4DE1-8673-97A5C15A3720}"/>
</file>

<file path=customXml/itemProps3.xml><?xml version="1.0" encoding="utf-8"?>
<ds:datastoreItem xmlns:ds="http://schemas.openxmlformats.org/officeDocument/2006/customXml" ds:itemID="{7D0E9AB5-5787-4ED9-9D95-53ADC0454B81}"/>
</file>

<file path=customXml/itemProps4.xml><?xml version="1.0" encoding="utf-8"?>
<ds:datastoreItem xmlns:ds="http://schemas.openxmlformats.org/officeDocument/2006/customXml" ds:itemID="{5748C034-9B13-4BB3-B522-D80CEDE068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948</Words>
  <Characters>5405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МИНИСТЕРСТВО ОБРАЗОВАНИЯ РФ</vt:lpstr>
      <vt:lpstr>Федеральное государственное бюджетное образовательное учреждение</vt:lpstr>
      <vt:lpstr>высшего образования</vt:lpstr>
      <vt:lpstr/>
    </vt:vector>
  </TitlesOfParts>
  <Company>Microsoft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Анисимов</dc:creator>
  <dc:description/>
  <cp:lastModifiedBy>Легошин Дмитрий</cp:lastModifiedBy>
  <cp:revision>20</cp:revision>
  <cp:lastPrinted>2006-02-02T10:28:00Z</cp:lastPrinted>
  <dcterms:created xsi:type="dcterms:W3CDTF">2021-04-20T19:26:00Z</dcterms:created>
  <dcterms:modified xsi:type="dcterms:W3CDTF">2021-05-10T18:06:00Z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0x0101009DAEE22CA4325141BA24DD7EEC185136</vt:lpwstr>
  </property>
  <property fmtid="{D5CDD505-2E9C-101B-9397-08002B2CF9AE}" pid="3" name="Order">
    <vt:r8>14900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