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E0F" w:rsidRDefault="00314E0F" w:rsidP="00314E0F">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 xml:space="preserve">ТРУДОВОЙ ДОГОВОР </w:t>
      </w:r>
      <w:r w:rsidR="00D9192E">
        <w:rPr>
          <w:rFonts w:ascii="Times New Roman" w:hAnsi="Times New Roman" w:cs="Times New Roman"/>
          <w:b/>
          <w:sz w:val="23"/>
          <w:szCs w:val="23"/>
        </w:rPr>
        <w:t>(</w:t>
      </w:r>
      <w:r w:rsidR="005D6432" w:rsidRPr="005D6432">
        <w:rPr>
          <w:rFonts w:ascii="Times New Roman" w:hAnsi="Times New Roman" w:cs="Times New Roman"/>
          <w:b/>
          <w:i/>
          <w:sz w:val="23"/>
          <w:szCs w:val="23"/>
        </w:rPr>
        <w:t>эффективный контракт</w:t>
      </w:r>
      <w:r w:rsidR="005D6432">
        <w:rPr>
          <w:rFonts w:ascii="Times New Roman" w:hAnsi="Times New Roman" w:cs="Times New Roman"/>
          <w:b/>
          <w:sz w:val="23"/>
          <w:szCs w:val="23"/>
        </w:rPr>
        <w:t xml:space="preserve">) </w:t>
      </w:r>
      <w:r>
        <w:rPr>
          <w:rFonts w:ascii="Times New Roman" w:hAnsi="Times New Roman" w:cs="Times New Roman"/>
          <w:b/>
          <w:sz w:val="23"/>
          <w:szCs w:val="23"/>
        </w:rPr>
        <w:t>№ ___________</w:t>
      </w:r>
    </w:p>
    <w:p w:rsidR="00314E0F" w:rsidRDefault="00314E0F" w:rsidP="00314E0F">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 xml:space="preserve">с педагогическим работником </w:t>
      </w:r>
    </w:p>
    <w:p w:rsidR="00314E0F" w:rsidRDefault="00314E0F" w:rsidP="00314E0F">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(ассистент, преподаватель, старший преподаватель, доцент, профессор)</w:t>
      </w:r>
    </w:p>
    <w:p w:rsidR="00314E0F" w:rsidRDefault="00314E0F" w:rsidP="00314E0F">
      <w:pPr>
        <w:spacing w:after="0" w:line="240" w:lineRule="auto"/>
        <w:jc w:val="center"/>
        <w:rPr>
          <w:rFonts w:ascii="Times New Roman" w:hAnsi="Times New Roman" w:cs="Times New Roman"/>
          <w:b/>
          <w:sz w:val="23"/>
          <w:szCs w:val="23"/>
        </w:rPr>
      </w:pP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г. Москва                                                                                 </w:t>
      </w:r>
      <w:proofErr w:type="gramStart"/>
      <w:r>
        <w:rPr>
          <w:rFonts w:ascii="Times New Roman" w:hAnsi="Times New Roman" w:cs="Times New Roman"/>
          <w:sz w:val="23"/>
          <w:szCs w:val="23"/>
        </w:rPr>
        <w:t xml:space="preserve">   «</w:t>
      </w:r>
      <w:proofErr w:type="gramEnd"/>
      <w:r>
        <w:rPr>
          <w:rFonts w:ascii="Times New Roman" w:hAnsi="Times New Roman" w:cs="Times New Roman"/>
          <w:sz w:val="23"/>
          <w:szCs w:val="23"/>
        </w:rPr>
        <w:t>____» ____________ 20</w:t>
      </w:r>
      <w:r w:rsidR="00107C1A">
        <w:rPr>
          <w:rFonts w:ascii="Times New Roman" w:hAnsi="Times New Roman" w:cs="Times New Roman"/>
          <w:sz w:val="23"/>
          <w:szCs w:val="23"/>
        </w:rPr>
        <w:t>__</w:t>
      </w:r>
      <w:r>
        <w:rPr>
          <w:rFonts w:ascii="Times New Roman" w:hAnsi="Times New Roman" w:cs="Times New Roman"/>
          <w:sz w:val="23"/>
          <w:szCs w:val="23"/>
        </w:rPr>
        <w:t xml:space="preserve"> г.</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ab/>
        <w:t>Федеральное государственное бюджетное образовательное учреждение высшего образования «Национальный исследовательский университет «МЭИ» (далее – ФГБОУ ВО «НИУ «МЭИ» /</w:t>
      </w:r>
      <w:r w:rsidR="005C5F23">
        <w:rPr>
          <w:rFonts w:ascii="Times New Roman" w:hAnsi="Times New Roman" w:cs="Times New Roman"/>
          <w:sz w:val="23"/>
          <w:szCs w:val="23"/>
        </w:rPr>
        <w:t xml:space="preserve"> НИУ «МЭИ»/</w:t>
      </w:r>
      <w:r>
        <w:rPr>
          <w:rFonts w:ascii="Times New Roman" w:hAnsi="Times New Roman" w:cs="Times New Roman"/>
          <w:sz w:val="23"/>
          <w:szCs w:val="23"/>
        </w:rPr>
        <w:t xml:space="preserve"> Университет / работодатель), в лице </w:t>
      </w:r>
      <w:r w:rsidR="00501D63">
        <w:rPr>
          <w:rFonts w:ascii="Times New Roman" w:hAnsi="Times New Roman" w:cs="Times New Roman"/>
          <w:sz w:val="23"/>
          <w:szCs w:val="23"/>
        </w:rPr>
        <w:t xml:space="preserve">помощника </w:t>
      </w:r>
      <w:r>
        <w:rPr>
          <w:rFonts w:ascii="Times New Roman" w:hAnsi="Times New Roman" w:cs="Times New Roman"/>
          <w:sz w:val="23"/>
          <w:szCs w:val="23"/>
        </w:rPr>
        <w:t xml:space="preserve">первого проректора </w:t>
      </w:r>
      <w:r w:rsidR="00435583">
        <w:rPr>
          <w:rFonts w:ascii="Times New Roman" w:hAnsi="Times New Roman" w:cs="Times New Roman"/>
          <w:sz w:val="23"/>
          <w:szCs w:val="23"/>
        </w:rPr>
        <w:t>Позняк Елены Викторовны</w:t>
      </w:r>
      <w:r>
        <w:rPr>
          <w:rFonts w:ascii="Times New Roman" w:hAnsi="Times New Roman" w:cs="Times New Roman"/>
          <w:sz w:val="23"/>
          <w:szCs w:val="23"/>
        </w:rPr>
        <w:t xml:space="preserve">, действующего на основании устава Университета и доверенности   от </w:t>
      </w:r>
      <w:r w:rsidR="00162D55">
        <w:rPr>
          <w:rFonts w:ascii="Times New Roman" w:hAnsi="Times New Roman" w:cs="Times New Roman"/>
          <w:sz w:val="23"/>
          <w:szCs w:val="23"/>
        </w:rPr>
        <w:t>26</w:t>
      </w:r>
      <w:r w:rsidR="00513CCE">
        <w:rPr>
          <w:rFonts w:ascii="Times New Roman" w:hAnsi="Times New Roman" w:cs="Times New Roman"/>
          <w:sz w:val="23"/>
          <w:szCs w:val="23"/>
        </w:rPr>
        <w:t>.</w:t>
      </w:r>
      <w:r w:rsidR="00162D55">
        <w:rPr>
          <w:rFonts w:ascii="Times New Roman" w:hAnsi="Times New Roman" w:cs="Times New Roman"/>
          <w:sz w:val="23"/>
          <w:szCs w:val="23"/>
        </w:rPr>
        <w:t>12</w:t>
      </w:r>
      <w:r w:rsidR="00513CCE">
        <w:rPr>
          <w:rFonts w:ascii="Times New Roman" w:hAnsi="Times New Roman" w:cs="Times New Roman"/>
          <w:sz w:val="23"/>
          <w:szCs w:val="23"/>
        </w:rPr>
        <w:t>.</w:t>
      </w:r>
      <w:r w:rsidR="00243988">
        <w:rPr>
          <w:rFonts w:ascii="Times New Roman" w:hAnsi="Times New Roman" w:cs="Times New Roman"/>
          <w:sz w:val="23"/>
          <w:szCs w:val="23"/>
        </w:rPr>
        <w:t>20</w:t>
      </w:r>
      <w:r w:rsidR="00435583">
        <w:rPr>
          <w:rFonts w:ascii="Times New Roman" w:hAnsi="Times New Roman" w:cs="Times New Roman"/>
          <w:sz w:val="23"/>
          <w:szCs w:val="23"/>
        </w:rPr>
        <w:t>2</w:t>
      </w:r>
      <w:r w:rsidR="00162D55">
        <w:rPr>
          <w:rFonts w:ascii="Times New Roman" w:hAnsi="Times New Roman" w:cs="Times New Roman"/>
          <w:sz w:val="23"/>
          <w:szCs w:val="23"/>
        </w:rPr>
        <w:t>3</w:t>
      </w:r>
      <w:r w:rsidR="00243988">
        <w:rPr>
          <w:rFonts w:ascii="Times New Roman" w:hAnsi="Times New Roman" w:cs="Times New Roman"/>
          <w:sz w:val="23"/>
          <w:szCs w:val="23"/>
        </w:rPr>
        <w:t>г. №</w:t>
      </w:r>
      <w:r w:rsidR="0036121E">
        <w:rPr>
          <w:rFonts w:ascii="Times New Roman" w:hAnsi="Times New Roman" w:cs="Times New Roman"/>
          <w:sz w:val="23"/>
          <w:szCs w:val="23"/>
          <w:u w:val="single"/>
        </w:rPr>
        <w:t>3</w:t>
      </w:r>
      <w:r w:rsidR="00BF27E7">
        <w:rPr>
          <w:rFonts w:ascii="Times New Roman" w:hAnsi="Times New Roman" w:cs="Times New Roman"/>
          <w:sz w:val="23"/>
          <w:szCs w:val="23"/>
          <w:u w:val="single"/>
        </w:rPr>
        <w:t>86</w:t>
      </w:r>
      <w:r>
        <w:rPr>
          <w:rFonts w:ascii="Times New Roman" w:hAnsi="Times New Roman" w:cs="Times New Roman"/>
          <w:sz w:val="23"/>
          <w:szCs w:val="23"/>
          <w:u w:val="single"/>
        </w:rPr>
        <w:t>/</w:t>
      </w:r>
      <w:proofErr w:type="gramStart"/>
      <w:r>
        <w:rPr>
          <w:rFonts w:ascii="Times New Roman" w:hAnsi="Times New Roman" w:cs="Times New Roman"/>
          <w:sz w:val="23"/>
          <w:szCs w:val="23"/>
          <w:u w:val="single"/>
        </w:rPr>
        <w:t>08</w:t>
      </w:r>
      <w:r>
        <w:rPr>
          <w:rFonts w:ascii="Times New Roman" w:hAnsi="Times New Roman" w:cs="Times New Roman"/>
          <w:sz w:val="23"/>
          <w:szCs w:val="23"/>
        </w:rPr>
        <w:t xml:space="preserve"> ,</w:t>
      </w:r>
      <w:proofErr w:type="gramEnd"/>
      <w:r>
        <w:rPr>
          <w:rFonts w:ascii="Times New Roman" w:hAnsi="Times New Roman" w:cs="Times New Roman"/>
          <w:sz w:val="23"/>
          <w:szCs w:val="23"/>
        </w:rPr>
        <w:t xml:space="preserve"> с одной стороны, и </w:t>
      </w:r>
    </w:p>
    <w:p w:rsidR="00314E0F" w:rsidRDefault="00314E0F" w:rsidP="00A71923">
      <w:pPr>
        <w:pBdr>
          <w:bottom w:val="single" w:sz="4" w:space="1" w:color="auto"/>
        </w:pBdr>
        <w:spacing w:after="0" w:line="240" w:lineRule="auto"/>
        <w:rPr>
          <w:rFonts w:ascii="Times New Roman" w:hAnsi="Times New Roman" w:cs="Times New Roman"/>
          <w:sz w:val="23"/>
          <w:szCs w:val="23"/>
        </w:rPr>
      </w:pPr>
    </w:p>
    <w:p w:rsidR="00314E0F" w:rsidRDefault="00314E0F" w:rsidP="00A71923">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(фамилии, имя, отчество)</w:t>
      </w:r>
    </w:p>
    <w:p w:rsidR="00314E0F" w:rsidRDefault="00314E0F" w:rsidP="00A71923">
      <w:pPr>
        <w:pBdr>
          <w:bottom w:val="single" w:sz="4" w:space="1" w:color="auto"/>
        </w:pBdr>
        <w:spacing w:after="0" w:line="240" w:lineRule="auto"/>
        <w:rPr>
          <w:rFonts w:ascii="Times New Roman" w:hAnsi="Times New Roman" w:cs="Times New Roman"/>
        </w:rPr>
      </w:pPr>
    </w:p>
    <w:p w:rsidR="00314E0F" w:rsidRDefault="00314E0F" w:rsidP="00A71923">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(ученая степень)</w:t>
      </w:r>
    </w:p>
    <w:p w:rsidR="00314E0F" w:rsidRDefault="00314E0F" w:rsidP="00A71923">
      <w:pPr>
        <w:pBdr>
          <w:bottom w:val="single" w:sz="4" w:space="1" w:color="auto"/>
        </w:pBdr>
        <w:spacing w:after="0" w:line="240" w:lineRule="auto"/>
        <w:rPr>
          <w:rFonts w:ascii="Times New Roman" w:hAnsi="Times New Roman" w:cs="Times New Roman"/>
        </w:rPr>
      </w:pPr>
    </w:p>
    <w:p w:rsidR="00314E0F" w:rsidRDefault="00314E0F" w:rsidP="00A71923">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(ученое звание)</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именуемый в дальнейшем работник, с другой стороны, заключили настоящий договор о нижеследующем: </w:t>
      </w:r>
    </w:p>
    <w:p w:rsidR="00314E0F" w:rsidRDefault="00314E0F" w:rsidP="00314E0F">
      <w:pPr>
        <w:spacing w:after="120" w:line="240" w:lineRule="auto"/>
        <w:jc w:val="center"/>
        <w:rPr>
          <w:rFonts w:ascii="Times New Roman" w:hAnsi="Times New Roman" w:cs="Times New Roman"/>
          <w:b/>
          <w:sz w:val="23"/>
          <w:szCs w:val="23"/>
        </w:rPr>
      </w:pPr>
      <w:r>
        <w:rPr>
          <w:rFonts w:ascii="Times New Roman" w:hAnsi="Times New Roman" w:cs="Times New Roman"/>
          <w:b/>
          <w:sz w:val="23"/>
          <w:szCs w:val="23"/>
        </w:rPr>
        <w:sym w:font="Symbol" w:char="0049"/>
      </w:r>
      <w:r>
        <w:rPr>
          <w:rFonts w:ascii="Times New Roman" w:hAnsi="Times New Roman" w:cs="Times New Roman"/>
          <w:b/>
          <w:sz w:val="23"/>
          <w:szCs w:val="23"/>
        </w:rPr>
        <w:t>. Общие положения</w:t>
      </w:r>
    </w:p>
    <w:p w:rsidR="00314E0F" w:rsidRDefault="00314E0F" w:rsidP="0098217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1.1. По настоящему договору работник принимается на должность </w:t>
      </w:r>
    </w:p>
    <w:p w:rsidR="00314E0F" w:rsidRPr="00114DF4" w:rsidRDefault="00114DF4" w:rsidP="00314E0F">
      <w:pPr>
        <w:pBdr>
          <w:bottom w:val="single" w:sz="4" w:space="1" w:color="auto"/>
        </w:pBdr>
        <w:spacing w:after="0"/>
        <w:rPr>
          <w:rFonts w:ascii="Times New Roman" w:hAnsi="Times New Roman" w:cs="Times New Roman"/>
          <w:sz w:val="24"/>
          <w:szCs w:val="24"/>
        </w:rPr>
      </w:pPr>
      <w:r w:rsidRPr="00114DF4">
        <w:rPr>
          <w:rFonts w:ascii="Times New Roman" w:hAnsi="Times New Roman" w:cs="Times New Roman"/>
          <w:sz w:val="24"/>
          <w:szCs w:val="24"/>
        </w:rPr>
        <w:t xml:space="preserve"> </w:t>
      </w:r>
    </w:p>
    <w:p w:rsidR="00314E0F" w:rsidRDefault="00314E0F" w:rsidP="00982178">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ассистента / преподавателя / старшего преподавателя / доцента/ профессора (нужное указать)</w:t>
      </w:r>
    </w:p>
    <w:p w:rsidR="00314E0F" w:rsidRPr="00114DF4" w:rsidRDefault="00114DF4" w:rsidP="00314E0F">
      <w:pPr>
        <w:pBdr>
          <w:bottom w:val="single" w:sz="4" w:space="1" w:color="auto"/>
        </w:pBdr>
        <w:spacing w:after="0"/>
        <w:rPr>
          <w:rFonts w:ascii="Times New Roman" w:hAnsi="Times New Roman" w:cs="Times New Roman"/>
          <w:sz w:val="24"/>
          <w:szCs w:val="24"/>
        </w:rPr>
      </w:pPr>
      <w:r w:rsidRPr="00114DF4">
        <w:rPr>
          <w:rFonts w:ascii="Times New Roman" w:hAnsi="Times New Roman" w:cs="Times New Roman"/>
          <w:sz w:val="24"/>
          <w:szCs w:val="24"/>
        </w:rPr>
        <w:t xml:space="preserve">  </w:t>
      </w:r>
      <w:r w:rsidR="00B95DA2" w:rsidRPr="00114DF4">
        <w:rPr>
          <w:rFonts w:ascii="Times New Roman" w:hAnsi="Times New Roman" w:cs="Times New Roman"/>
          <w:sz w:val="24"/>
          <w:szCs w:val="24"/>
        </w:rPr>
        <w:t xml:space="preserve"> </w:t>
      </w:r>
      <w:r w:rsidR="00A12285" w:rsidRPr="00114DF4">
        <w:rPr>
          <w:rFonts w:ascii="Times New Roman" w:hAnsi="Times New Roman" w:cs="Times New Roman"/>
          <w:sz w:val="24"/>
          <w:szCs w:val="24"/>
        </w:rPr>
        <w:t xml:space="preserve"> </w:t>
      </w:r>
    </w:p>
    <w:p w:rsidR="00314E0F" w:rsidRDefault="00314E0F" w:rsidP="00314E0F">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(полное название </w:t>
      </w:r>
      <w:proofErr w:type="gramStart"/>
      <w:r>
        <w:rPr>
          <w:rFonts w:ascii="Times New Roman" w:hAnsi="Times New Roman" w:cs="Times New Roman"/>
          <w:i/>
          <w:sz w:val="18"/>
          <w:szCs w:val="18"/>
        </w:rPr>
        <w:t>кафедры  института</w:t>
      </w:r>
      <w:proofErr w:type="gramEnd"/>
      <w:r>
        <w:rPr>
          <w:rFonts w:ascii="Times New Roman" w:hAnsi="Times New Roman" w:cs="Times New Roman"/>
          <w:i/>
          <w:sz w:val="18"/>
          <w:szCs w:val="18"/>
        </w:rPr>
        <w:t>)</w:t>
      </w:r>
    </w:p>
    <w:p w:rsidR="00314E0F" w:rsidRDefault="00314E0F" w:rsidP="00314E0F">
      <w:pPr>
        <w:pBdr>
          <w:bottom w:val="single" w:sz="4" w:space="1" w:color="auto"/>
        </w:pBdr>
        <w:spacing w:after="0" w:line="240" w:lineRule="auto"/>
        <w:rPr>
          <w:rFonts w:ascii="Times New Roman" w:hAnsi="Times New Roman" w:cs="Times New Roman"/>
          <w:sz w:val="18"/>
          <w:szCs w:val="18"/>
        </w:rPr>
      </w:pP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согласно решению ученого совета института (</w:t>
      </w:r>
      <w:proofErr w:type="gramStart"/>
      <w:r>
        <w:rPr>
          <w:rFonts w:ascii="Times New Roman" w:hAnsi="Times New Roman" w:cs="Times New Roman"/>
          <w:sz w:val="23"/>
          <w:szCs w:val="23"/>
        </w:rPr>
        <w:t>Университета)  от</w:t>
      </w:r>
      <w:proofErr w:type="gramEnd"/>
      <w:r>
        <w:rPr>
          <w:rFonts w:ascii="Times New Roman" w:hAnsi="Times New Roman" w:cs="Times New Roman"/>
          <w:sz w:val="23"/>
          <w:szCs w:val="23"/>
        </w:rPr>
        <w:t xml:space="preserve"> </w:t>
      </w:r>
      <w:r w:rsidR="001B7F86">
        <w:rPr>
          <w:rFonts w:ascii="Times New Roman" w:hAnsi="Times New Roman" w:cs="Times New Roman"/>
          <w:sz w:val="23"/>
          <w:szCs w:val="23"/>
        </w:rPr>
        <w:t>_</w:t>
      </w:r>
      <w:r w:rsidR="00B33FAE">
        <w:rPr>
          <w:rFonts w:ascii="Times New Roman" w:hAnsi="Times New Roman" w:cs="Times New Roman"/>
          <w:sz w:val="23"/>
          <w:szCs w:val="23"/>
        </w:rPr>
        <w:t>_____</w:t>
      </w:r>
      <w:r w:rsidR="007D21BB">
        <w:rPr>
          <w:rFonts w:ascii="Times New Roman" w:hAnsi="Times New Roman" w:cs="Times New Roman"/>
          <w:sz w:val="23"/>
          <w:szCs w:val="23"/>
        </w:rPr>
        <w:t>_________</w:t>
      </w:r>
      <w:r w:rsidR="001B7F86">
        <w:rPr>
          <w:rFonts w:ascii="Times New Roman" w:hAnsi="Times New Roman" w:cs="Times New Roman"/>
          <w:sz w:val="23"/>
          <w:szCs w:val="23"/>
        </w:rPr>
        <w:t>_</w:t>
      </w:r>
      <w:r>
        <w:rPr>
          <w:rFonts w:ascii="Times New Roman" w:hAnsi="Times New Roman" w:cs="Times New Roman"/>
          <w:sz w:val="23"/>
          <w:szCs w:val="23"/>
        </w:rPr>
        <w:t xml:space="preserve"> 20</w:t>
      </w:r>
      <w:r w:rsidR="007D21BB">
        <w:rPr>
          <w:rFonts w:ascii="Times New Roman" w:hAnsi="Times New Roman" w:cs="Times New Roman"/>
          <w:sz w:val="23"/>
          <w:szCs w:val="23"/>
        </w:rPr>
        <w:t>___</w:t>
      </w:r>
      <w:r>
        <w:rPr>
          <w:rFonts w:ascii="Times New Roman" w:hAnsi="Times New Roman" w:cs="Times New Roman"/>
          <w:sz w:val="23"/>
          <w:szCs w:val="23"/>
        </w:rPr>
        <w:t>__ г.</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на ____</w:t>
      </w:r>
      <w:r w:rsidR="000B5291">
        <w:rPr>
          <w:rFonts w:ascii="Times New Roman" w:hAnsi="Times New Roman" w:cs="Times New Roman"/>
          <w:sz w:val="23"/>
          <w:szCs w:val="23"/>
        </w:rPr>
        <w:t>______</w:t>
      </w:r>
      <w:r>
        <w:rPr>
          <w:rFonts w:ascii="Times New Roman" w:hAnsi="Times New Roman" w:cs="Times New Roman"/>
          <w:sz w:val="23"/>
          <w:szCs w:val="23"/>
        </w:rPr>
        <w:t xml:space="preserve"> ставки.</w:t>
      </w:r>
    </w:p>
    <w:p w:rsidR="00314E0F" w:rsidRDefault="00314E0F" w:rsidP="00314E0F">
      <w:pPr>
        <w:spacing w:after="0" w:line="240" w:lineRule="auto"/>
        <w:jc w:val="both"/>
        <w:rPr>
          <w:rFonts w:ascii="Times New Roman" w:hAnsi="Times New Roman" w:cs="Times New Roman"/>
          <w:i/>
          <w:sz w:val="18"/>
          <w:szCs w:val="18"/>
        </w:rPr>
      </w:pPr>
      <w:r>
        <w:rPr>
          <w:rFonts w:ascii="Times New Roman" w:hAnsi="Times New Roman" w:cs="Times New Roman"/>
          <w:i/>
          <w:sz w:val="23"/>
          <w:szCs w:val="23"/>
        </w:rPr>
        <w:t xml:space="preserve">   </w:t>
      </w:r>
      <w:r>
        <w:rPr>
          <w:rFonts w:ascii="Times New Roman" w:hAnsi="Times New Roman" w:cs="Times New Roman"/>
          <w:i/>
          <w:sz w:val="18"/>
          <w:szCs w:val="18"/>
        </w:rPr>
        <w:t>(указать размер)</w:t>
      </w:r>
    </w:p>
    <w:p w:rsidR="00314E0F" w:rsidRDefault="00314E0F" w:rsidP="00314E0F">
      <w:pPr>
        <w:spacing w:after="0" w:line="240" w:lineRule="auto"/>
        <w:jc w:val="both"/>
        <w:rPr>
          <w:rFonts w:ascii="Times New Roman" w:hAnsi="Times New Roman" w:cs="Times New Roman"/>
          <w:sz w:val="18"/>
          <w:szCs w:val="18"/>
        </w:rPr>
      </w:pPr>
      <w:r>
        <w:rPr>
          <w:rFonts w:ascii="Times New Roman" w:hAnsi="Times New Roman" w:cs="Times New Roman"/>
          <w:sz w:val="23"/>
          <w:szCs w:val="23"/>
        </w:rPr>
        <w:t xml:space="preserve">1.2. Трудовые обязанности работника заключаются в преподавании дисциплин, закрепленных за кафедрой </w:t>
      </w:r>
    </w:p>
    <w:p w:rsidR="00314E0F" w:rsidRDefault="00882CB0" w:rsidP="00314E0F">
      <w:pPr>
        <w:spacing w:after="0" w:line="240" w:lineRule="auto"/>
        <w:jc w:val="center"/>
        <w:rPr>
          <w:rFonts w:ascii="Times New Roman" w:hAnsi="Times New Roman" w:cs="Times New Roman"/>
          <w:i/>
          <w:sz w:val="18"/>
          <w:szCs w:val="18"/>
        </w:rPr>
      </w:pPr>
      <w:r>
        <w:rPr>
          <w:noProof/>
        </w:rPr>
        <mc:AlternateContent>
          <mc:Choice Requires="wps">
            <w:drawing>
              <wp:anchor distT="0" distB="0" distL="114300" distR="114300" simplePos="0" relativeHeight="251663360" behindDoc="0" locked="0" layoutInCell="1" allowOverlap="1">
                <wp:simplePos x="0" y="0"/>
                <wp:positionH relativeFrom="column">
                  <wp:posOffset>853440</wp:posOffset>
                </wp:positionH>
                <wp:positionV relativeFrom="paragraph">
                  <wp:posOffset>7620</wp:posOffset>
                </wp:positionV>
                <wp:extent cx="5038725" cy="0"/>
                <wp:effectExtent l="9525" t="13970" r="9525" b="508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D71D34" id="_x0000_t32" coordsize="21600,21600" o:spt="32" o:oned="t" path="m,l21600,21600e" filled="f">
                <v:path arrowok="t" fillok="f" o:connecttype="none"/>
                <o:lock v:ext="edit" shapetype="t"/>
              </v:shapetype>
              <v:shape id="AutoShape 6" o:spid="_x0000_s1026" type="#_x0000_t32" style="position:absolute;margin-left:67.2pt;margin-top:.6pt;width:39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RrHA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"/>
            </w:pict>
          </mc:Fallback>
        </mc:AlternateContent>
      </w:r>
      <w:r w:rsidR="00314E0F">
        <w:rPr>
          <w:rFonts w:ascii="Times New Roman" w:hAnsi="Times New Roman" w:cs="Times New Roman"/>
          <w:i/>
          <w:sz w:val="18"/>
          <w:szCs w:val="18"/>
        </w:rPr>
        <w:t>(наименование кафедры)</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в пределах специальности и квалификации работника и осуществления обязанностей согласно формируемому в соответствии с требованиями ст. 333 Трудового кодекса РФ и установленными в Университете нормами преподавательской </w:t>
      </w:r>
      <w:proofErr w:type="gramStart"/>
      <w:r>
        <w:rPr>
          <w:rFonts w:ascii="Times New Roman" w:hAnsi="Times New Roman" w:cs="Times New Roman"/>
          <w:sz w:val="23"/>
          <w:szCs w:val="23"/>
        </w:rPr>
        <w:t>работы  по</w:t>
      </w:r>
      <w:proofErr w:type="gramEnd"/>
      <w:r>
        <w:rPr>
          <w:rFonts w:ascii="Times New Roman" w:hAnsi="Times New Roman" w:cs="Times New Roman"/>
          <w:sz w:val="23"/>
          <w:szCs w:val="23"/>
        </w:rPr>
        <w:t xml:space="preserve">  индивидуальному плану, ежегодно представляемому работнику заведующим кафедрой и утверждаемому директором института.</w:t>
      </w:r>
    </w:p>
    <w:p w:rsidR="00314E0F" w:rsidRDefault="00314E0F" w:rsidP="00314E0F">
      <w:pPr>
        <w:spacing w:after="0" w:line="240" w:lineRule="auto"/>
        <w:ind w:firstLine="708"/>
        <w:jc w:val="both"/>
        <w:rPr>
          <w:rFonts w:ascii="Times New Roman" w:hAnsi="Times New Roman" w:cs="Times New Roman"/>
          <w:sz w:val="23"/>
          <w:szCs w:val="23"/>
        </w:rPr>
      </w:pPr>
      <w:r>
        <w:rPr>
          <w:rFonts w:ascii="Times New Roman" w:hAnsi="Times New Roman" w:cs="Times New Roman"/>
          <w:sz w:val="23"/>
          <w:szCs w:val="23"/>
        </w:rPr>
        <w:t>Объем учебной нагрузки в рамках индивидуального плана устанавливается по нормативам Университета, утвержденным приказом ректора и в соответствии с Коллективным договором. Объем учебной нагрузки может изменяться решением заведующего кафедрой в порядке, установленном локальным нормативным актом Университета.</w:t>
      </w:r>
    </w:p>
    <w:p w:rsidR="00314E0F" w:rsidRDefault="00314E0F" w:rsidP="00314E0F">
      <w:pPr>
        <w:spacing w:after="0" w:line="240" w:lineRule="auto"/>
        <w:jc w:val="both"/>
        <w:rPr>
          <w:rFonts w:ascii="Times New Roman" w:hAnsi="Times New Roman" w:cs="Times New Roman"/>
          <w:i/>
          <w:sz w:val="23"/>
          <w:szCs w:val="23"/>
        </w:rPr>
      </w:pPr>
      <w:r>
        <w:rPr>
          <w:rFonts w:ascii="Times New Roman" w:hAnsi="Times New Roman" w:cs="Times New Roman"/>
          <w:sz w:val="23"/>
          <w:szCs w:val="23"/>
        </w:rPr>
        <w:t>1.3. Должностной оклад работнику устанавливается пропорционально размеру занимаемой ставки.</w:t>
      </w:r>
    </w:p>
    <w:p w:rsidR="00314E0F" w:rsidRDefault="00882CB0" w:rsidP="00314E0F">
      <w:pPr>
        <w:spacing w:after="0" w:line="240" w:lineRule="auto"/>
        <w:jc w:val="both"/>
        <w:rPr>
          <w:rFonts w:ascii="Times New Roman" w:hAnsi="Times New Roman" w:cs="Times New Roman"/>
          <w:sz w:val="23"/>
          <w:szCs w:val="23"/>
        </w:rPr>
      </w:pPr>
      <w:r>
        <w:rPr>
          <w:noProof/>
        </w:rPr>
        <mc:AlternateContent>
          <mc:Choice Requires="wps">
            <w:drawing>
              <wp:anchor distT="0" distB="0" distL="114300" distR="114300" simplePos="0" relativeHeight="251664384" behindDoc="0" locked="0" layoutInCell="1" allowOverlap="1">
                <wp:simplePos x="0" y="0"/>
                <wp:positionH relativeFrom="column">
                  <wp:posOffset>2244090</wp:posOffset>
                </wp:positionH>
                <wp:positionV relativeFrom="paragraph">
                  <wp:posOffset>158115</wp:posOffset>
                </wp:positionV>
                <wp:extent cx="3648075" cy="0"/>
                <wp:effectExtent l="9525" t="5715" r="9525" b="1333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1AC0C" id="AutoShape 7" o:spid="_x0000_s1026" type="#_x0000_t32" style="position:absolute;margin-left:176.7pt;margin-top:12.45pt;width:287.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A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"/>
            </w:pict>
          </mc:Fallback>
        </mc:AlternateContent>
      </w:r>
      <w:r w:rsidR="00314E0F">
        <w:rPr>
          <w:rFonts w:ascii="Times New Roman" w:hAnsi="Times New Roman" w:cs="Times New Roman"/>
          <w:sz w:val="23"/>
          <w:szCs w:val="23"/>
        </w:rPr>
        <w:t>1.4. Работа является для работника</w:t>
      </w:r>
    </w:p>
    <w:p w:rsidR="00314E0F" w:rsidRDefault="00314E0F" w:rsidP="00314E0F">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основной / по совместительству (нужное указать)</w:t>
      </w:r>
    </w:p>
    <w:p w:rsidR="002D2FF5" w:rsidRDefault="00314E0F" w:rsidP="00B33FAE">
      <w:pPr>
        <w:pStyle w:val="a9"/>
        <w:ind w:firstLine="0"/>
        <w:rPr>
          <w:sz w:val="22"/>
          <w:szCs w:val="22"/>
        </w:rPr>
      </w:pPr>
      <w:r>
        <w:rPr>
          <w:sz w:val="23"/>
          <w:szCs w:val="23"/>
        </w:rPr>
        <w:t>1.5. Срок действия трудового договора устанавливается с «__</w:t>
      </w:r>
      <w:r w:rsidR="00644C2B">
        <w:rPr>
          <w:sz w:val="23"/>
          <w:szCs w:val="23"/>
        </w:rPr>
        <w:t>___</w:t>
      </w:r>
      <w:r>
        <w:rPr>
          <w:sz w:val="23"/>
          <w:szCs w:val="23"/>
        </w:rPr>
        <w:t xml:space="preserve">_» </w:t>
      </w:r>
      <w:r w:rsidR="00FB7CC0">
        <w:rPr>
          <w:sz w:val="23"/>
          <w:szCs w:val="23"/>
        </w:rPr>
        <w:t>__</w:t>
      </w:r>
      <w:r>
        <w:rPr>
          <w:sz w:val="23"/>
          <w:szCs w:val="23"/>
        </w:rPr>
        <w:t>___</w:t>
      </w:r>
      <w:r w:rsidR="00644C2B">
        <w:rPr>
          <w:sz w:val="23"/>
          <w:szCs w:val="23"/>
        </w:rPr>
        <w:t>_________</w:t>
      </w:r>
      <w:r>
        <w:rPr>
          <w:sz w:val="23"/>
          <w:szCs w:val="23"/>
        </w:rPr>
        <w:t xml:space="preserve"> 20____ г. по «___</w:t>
      </w:r>
      <w:r w:rsidR="00644C2B">
        <w:rPr>
          <w:sz w:val="23"/>
          <w:szCs w:val="23"/>
        </w:rPr>
        <w:t>___</w:t>
      </w:r>
      <w:r>
        <w:rPr>
          <w:sz w:val="23"/>
          <w:szCs w:val="23"/>
        </w:rPr>
        <w:t xml:space="preserve">» </w:t>
      </w:r>
      <w:r w:rsidR="00644C2B">
        <w:rPr>
          <w:sz w:val="23"/>
          <w:szCs w:val="23"/>
        </w:rPr>
        <w:t>______</w:t>
      </w:r>
      <w:r>
        <w:rPr>
          <w:sz w:val="23"/>
          <w:szCs w:val="23"/>
        </w:rPr>
        <w:t>_______ 20</w:t>
      </w:r>
      <w:r w:rsidR="00644C2B">
        <w:rPr>
          <w:sz w:val="23"/>
          <w:szCs w:val="23"/>
        </w:rPr>
        <w:t>___</w:t>
      </w:r>
      <w:r w:rsidR="00D27D2A">
        <w:rPr>
          <w:sz w:val="23"/>
          <w:szCs w:val="23"/>
        </w:rPr>
        <w:t>__</w:t>
      </w:r>
      <w:r>
        <w:rPr>
          <w:sz w:val="23"/>
          <w:szCs w:val="23"/>
        </w:rPr>
        <w:t xml:space="preserve"> г.</w:t>
      </w:r>
      <w:r w:rsidR="002D2FF5">
        <w:rPr>
          <w:sz w:val="23"/>
          <w:szCs w:val="23"/>
        </w:rPr>
        <w:t xml:space="preserve"> </w:t>
      </w:r>
      <w:r w:rsidR="002D2FF5">
        <w:rPr>
          <w:sz w:val="22"/>
          <w:szCs w:val="22"/>
          <w:vertAlign w:val="superscript"/>
        </w:rPr>
        <w:t xml:space="preserve">                                                                                                                                             </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1.6. Работник непосредственно подчиняется заведующему кафедрой   </w:t>
      </w:r>
    </w:p>
    <w:p w:rsidR="00314E0F" w:rsidRDefault="00882CB0" w:rsidP="00314E0F">
      <w:pPr>
        <w:spacing w:after="0" w:line="240" w:lineRule="auto"/>
        <w:rPr>
          <w:rFonts w:ascii="Times New Roman" w:hAnsi="Times New Roman" w:cs="Times New Roman"/>
          <w:sz w:val="18"/>
          <w:szCs w:val="18"/>
        </w:rPr>
      </w:pPr>
      <w:r>
        <w:rPr>
          <w:noProof/>
        </w:rPr>
        <mc:AlternateContent>
          <mc:Choice Requires="wps">
            <w:drawing>
              <wp:anchor distT="0" distB="0" distL="114300" distR="114300" simplePos="0" relativeHeight="251666432" behindDoc="0" locked="0" layoutInCell="1" allowOverlap="1">
                <wp:simplePos x="0" y="0"/>
                <wp:positionH relativeFrom="column">
                  <wp:posOffset>4368165</wp:posOffset>
                </wp:positionH>
                <wp:positionV relativeFrom="paragraph">
                  <wp:posOffset>21590</wp:posOffset>
                </wp:positionV>
                <wp:extent cx="1524000" cy="0"/>
                <wp:effectExtent l="9525" t="12065" r="9525" b="698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C70A1" id="AutoShape 9" o:spid="_x0000_s1026" type="#_x0000_t32" style="position:absolute;margin-left:343.95pt;margin-top:1.7pt;width:120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C8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"/>
            </w:pict>
          </mc:Fallback>
        </mc:AlternateContent>
      </w:r>
      <w:r w:rsidR="00314E0F">
        <w:rPr>
          <w:rFonts w:ascii="Times New Roman" w:hAnsi="Times New Roman" w:cs="Times New Roman"/>
          <w:sz w:val="18"/>
          <w:szCs w:val="18"/>
        </w:rPr>
        <w:t xml:space="preserve">                                                                                                                                                         (наименование кафедры)</w:t>
      </w:r>
    </w:p>
    <w:p w:rsidR="00314E0F" w:rsidRDefault="00882CB0" w:rsidP="00314E0F">
      <w:pPr>
        <w:spacing w:after="0" w:line="240" w:lineRule="auto"/>
        <w:jc w:val="both"/>
        <w:rPr>
          <w:rFonts w:ascii="Times New Roman" w:hAnsi="Times New Roman" w:cs="Times New Roman"/>
          <w:sz w:val="23"/>
          <w:szCs w:val="23"/>
        </w:rPr>
      </w:pPr>
      <w:r>
        <w:rPr>
          <w:noProof/>
        </w:rPr>
        <mc:AlternateContent>
          <mc:Choice Requires="wps">
            <w:drawing>
              <wp:anchor distT="0" distB="0" distL="114300" distR="114300" simplePos="0" relativeHeight="251665408" behindDoc="0" locked="0" layoutInCell="1" allowOverlap="1">
                <wp:simplePos x="0" y="0"/>
                <wp:positionH relativeFrom="column">
                  <wp:posOffset>3758565</wp:posOffset>
                </wp:positionH>
                <wp:positionV relativeFrom="paragraph">
                  <wp:posOffset>189865</wp:posOffset>
                </wp:positionV>
                <wp:extent cx="848360" cy="0"/>
                <wp:effectExtent l="9525" t="6985" r="889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A809A" id="AutoShape 8" o:spid="_x0000_s1026" type="#_x0000_t32" style="position:absolute;margin-left:295.95pt;margin-top:14.95pt;width:66.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"/>
            </w:pict>
          </mc:Fallback>
        </mc:AlternateContent>
      </w:r>
      <w:r w:rsidR="00314E0F">
        <w:rPr>
          <w:rFonts w:ascii="Times New Roman" w:hAnsi="Times New Roman" w:cs="Times New Roman"/>
          <w:sz w:val="23"/>
          <w:szCs w:val="23"/>
        </w:rPr>
        <w:t xml:space="preserve">1.7. Работнику устанавливается учебная нагрузка в объеме     </w:t>
      </w:r>
      <w:r w:rsidR="002D2FF5">
        <w:rPr>
          <w:rFonts w:ascii="Times New Roman" w:hAnsi="Times New Roman" w:cs="Times New Roman"/>
          <w:sz w:val="23"/>
          <w:szCs w:val="23"/>
        </w:rPr>
        <w:t xml:space="preserve">   </w:t>
      </w:r>
      <w:r w:rsidR="00B33FAE">
        <w:rPr>
          <w:rFonts w:ascii="Times New Roman" w:hAnsi="Times New Roman" w:cs="Times New Roman"/>
          <w:sz w:val="23"/>
          <w:szCs w:val="23"/>
        </w:rPr>
        <w:t xml:space="preserve">  </w:t>
      </w:r>
      <w:r w:rsidR="002D2FF5">
        <w:rPr>
          <w:rFonts w:ascii="Times New Roman" w:hAnsi="Times New Roman" w:cs="Times New Roman"/>
          <w:sz w:val="23"/>
          <w:szCs w:val="23"/>
        </w:rPr>
        <w:t xml:space="preserve">  </w:t>
      </w:r>
      <w:r w:rsidR="00EF46D5">
        <w:rPr>
          <w:rFonts w:ascii="Times New Roman" w:hAnsi="Times New Roman" w:cs="Times New Roman"/>
          <w:sz w:val="23"/>
          <w:szCs w:val="23"/>
        </w:rPr>
        <w:t xml:space="preserve">     </w:t>
      </w:r>
      <w:r w:rsidR="00314E0F">
        <w:rPr>
          <w:rFonts w:ascii="Times New Roman" w:hAnsi="Times New Roman" w:cs="Times New Roman"/>
          <w:sz w:val="23"/>
          <w:szCs w:val="23"/>
        </w:rPr>
        <w:t xml:space="preserve">      часов               </w:t>
      </w:r>
    </w:p>
    <w:p w:rsidR="00314E0F" w:rsidRDefault="00314E0F" w:rsidP="00314E0F">
      <w:pPr>
        <w:spacing w:after="0" w:line="240" w:lineRule="auto"/>
        <w:ind w:firstLine="426"/>
        <w:jc w:val="both"/>
        <w:rPr>
          <w:rFonts w:ascii="Times New Roman" w:hAnsi="Times New Roman" w:cs="Times New Roman"/>
          <w:sz w:val="23"/>
          <w:szCs w:val="23"/>
        </w:rPr>
      </w:pPr>
      <w:r>
        <w:rPr>
          <w:rFonts w:ascii="Times New Roman" w:hAnsi="Times New Roman" w:cs="Times New Roman"/>
          <w:sz w:val="23"/>
          <w:szCs w:val="23"/>
        </w:rPr>
        <w:t>Правила определения учебной нагрузки, основания ее изменения, случаи установления верхнего предела учебной нагрузки определяются ежегодно на начало учебного года приказом ректора Университета с учетом мнения выборного органа первичной профсоюзной организации.</w:t>
      </w:r>
    </w:p>
    <w:p w:rsidR="00FC19C5" w:rsidRDefault="00AA0C72" w:rsidP="00FC19C5">
      <w:pPr>
        <w:spacing w:after="0" w:line="240" w:lineRule="auto"/>
        <w:rPr>
          <w:rFonts w:ascii="Times New Roman" w:hAnsi="Times New Roman" w:cs="Times New Roman"/>
          <w:i/>
          <w:sz w:val="28"/>
          <w:szCs w:val="28"/>
          <w:vertAlign w:val="superscript"/>
        </w:rPr>
      </w:pPr>
      <w:r>
        <w:rPr>
          <w:rFonts w:ascii="Times New Roman" w:hAnsi="Times New Roman" w:cs="Times New Roman"/>
          <w:sz w:val="23"/>
          <w:szCs w:val="23"/>
        </w:rPr>
        <w:t>1.8.</w:t>
      </w:r>
      <w:r>
        <w:rPr>
          <w:rFonts w:ascii="Times New Roman" w:eastAsia="Times New Roman" w:hAnsi="Times New Roman" w:cs="Times New Roman"/>
          <w:sz w:val="24"/>
          <w:szCs w:val="24"/>
        </w:rPr>
        <w:t xml:space="preserve"> </w:t>
      </w:r>
      <w:r w:rsidR="00FC19C5" w:rsidRPr="005122E9">
        <w:rPr>
          <w:rFonts w:ascii="Times New Roman" w:eastAsia="Times New Roman" w:hAnsi="Times New Roman" w:cs="Times New Roman"/>
          <w:sz w:val="24"/>
          <w:szCs w:val="24"/>
        </w:rPr>
        <w:t xml:space="preserve">Местом работы работника является НИУ «МЭИ», юридический адрес: 111250, Москва, </w:t>
      </w:r>
      <w:proofErr w:type="spellStart"/>
      <w:r w:rsidR="000F6379">
        <w:rPr>
          <w:rFonts w:ascii="Times New Roman" w:eastAsia="Times New Roman" w:hAnsi="Times New Roman"/>
          <w:sz w:val="24"/>
          <w:szCs w:val="24"/>
        </w:rPr>
        <w:t>вн.тер.</w:t>
      </w:r>
      <w:r w:rsidR="000F6379" w:rsidRPr="002968C1">
        <w:rPr>
          <w:rFonts w:ascii="Times New Roman" w:eastAsia="Times New Roman" w:hAnsi="Times New Roman"/>
          <w:sz w:val="24"/>
          <w:szCs w:val="24"/>
        </w:rPr>
        <w:t>г</w:t>
      </w:r>
      <w:proofErr w:type="spellEnd"/>
      <w:r w:rsidR="000F6379" w:rsidRPr="002968C1">
        <w:rPr>
          <w:rFonts w:ascii="Times New Roman" w:eastAsia="Times New Roman" w:hAnsi="Times New Roman"/>
          <w:sz w:val="24"/>
          <w:szCs w:val="24"/>
        </w:rPr>
        <w:t>. Муниципальный округ</w:t>
      </w:r>
      <w:r w:rsidR="000F6379">
        <w:rPr>
          <w:rFonts w:ascii="Times New Roman" w:eastAsia="Times New Roman" w:hAnsi="Times New Roman"/>
          <w:sz w:val="24"/>
          <w:szCs w:val="24"/>
        </w:rPr>
        <w:t xml:space="preserve"> Лефортово, </w:t>
      </w:r>
      <w:r w:rsidR="000F6379" w:rsidRPr="006C60CE">
        <w:rPr>
          <w:rFonts w:ascii="Times New Roman" w:eastAsia="Times New Roman" w:hAnsi="Times New Roman"/>
          <w:sz w:val="24"/>
          <w:szCs w:val="24"/>
        </w:rPr>
        <w:t xml:space="preserve">ул. </w:t>
      </w:r>
      <w:proofErr w:type="spellStart"/>
      <w:r w:rsidR="000F6379" w:rsidRPr="006C60CE">
        <w:rPr>
          <w:rFonts w:ascii="Times New Roman" w:eastAsia="Times New Roman" w:hAnsi="Times New Roman"/>
          <w:sz w:val="24"/>
          <w:szCs w:val="24"/>
        </w:rPr>
        <w:t>Красноказарменная</w:t>
      </w:r>
      <w:proofErr w:type="spellEnd"/>
      <w:r w:rsidR="000F6379" w:rsidRPr="006C60CE">
        <w:rPr>
          <w:rFonts w:ascii="Times New Roman" w:eastAsia="Times New Roman" w:hAnsi="Times New Roman"/>
          <w:sz w:val="24"/>
          <w:szCs w:val="24"/>
        </w:rPr>
        <w:t>, д. 14, стр. 1</w:t>
      </w:r>
      <w:r w:rsidR="000F6379">
        <w:rPr>
          <w:rFonts w:ascii="Times New Roman" w:eastAsia="Times New Roman" w:hAnsi="Times New Roman"/>
          <w:sz w:val="24"/>
          <w:szCs w:val="24"/>
        </w:rPr>
        <w:t xml:space="preserve"> </w:t>
      </w:r>
      <w:r w:rsidR="00FC19C5">
        <w:rPr>
          <w:rFonts w:ascii="Times New Roman" w:hAnsi="Times New Roman" w:cs="Times New Roman"/>
          <w:sz w:val="24"/>
          <w:szCs w:val="24"/>
        </w:rPr>
        <w:t xml:space="preserve">и </w:t>
      </w:r>
      <w:r w:rsidR="00FC19C5">
        <w:rPr>
          <w:rFonts w:ascii="Times New Roman" w:hAnsi="Times New Roman" w:cs="Times New Roman"/>
          <w:sz w:val="24"/>
          <w:szCs w:val="24"/>
        </w:rPr>
        <w:lastRenderedPageBreak/>
        <w:t>другие адреса, принадлежащие ФГБОУ ВО «НИУ «МЭИ» на праве оперативного управления.</w:t>
      </w:r>
    </w:p>
    <w:p w:rsidR="00314E0F" w:rsidRDefault="00314E0F" w:rsidP="00AA0C72">
      <w:pPr>
        <w:spacing w:after="0" w:line="240" w:lineRule="auto"/>
        <w:rPr>
          <w:rFonts w:ascii="Times New Roman" w:hAnsi="Times New Roman" w:cs="Times New Roman"/>
          <w:b/>
          <w:sz w:val="23"/>
          <w:szCs w:val="23"/>
        </w:rPr>
      </w:pPr>
      <w:r>
        <w:rPr>
          <w:rFonts w:ascii="Times New Roman" w:hAnsi="Times New Roman" w:cs="Times New Roman"/>
          <w:b/>
          <w:sz w:val="23"/>
          <w:szCs w:val="23"/>
        </w:rPr>
        <w:sym w:font="Symbol" w:char="0049"/>
      </w:r>
      <w:r>
        <w:rPr>
          <w:rFonts w:ascii="Times New Roman" w:hAnsi="Times New Roman" w:cs="Times New Roman"/>
          <w:b/>
          <w:sz w:val="23"/>
          <w:szCs w:val="23"/>
        </w:rPr>
        <w:sym w:font="Symbol" w:char="0049"/>
      </w:r>
      <w:r>
        <w:rPr>
          <w:rFonts w:ascii="Times New Roman" w:hAnsi="Times New Roman" w:cs="Times New Roman"/>
          <w:b/>
          <w:sz w:val="23"/>
          <w:szCs w:val="23"/>
        </w:rPr>
        <w:t>. Права и обязанности работника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2.1. Права и обязанности работника определяются настоящим договором и должностной инструкцией, которая является неотъемлемой частью настоящего договора. </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2.2. Работник ознакомлен и обязуется руководствоваться:</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а) Федеральным законом «Об образовании в Российской Федерации»;</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б) Уставом Университета;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в) Коллективным договором;</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г) Правилами внутреннего трудового распорядка Университета;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д) Правилами внутреннего распорядка обучающихся Университета;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е) Положением об оплате труда, Положением о порядке установления стимулирующих и компенсационных выплат, </w:t>
      </w:r>
      <w:proofErr w:type="spellStart"/>
      <w:r>
        <w:rPr>
          <w:rFonts w:ascii="Times New Roman" w:hAnsi="Times New Roman" w:cs="Times New Roman"/>
          <w:sz w:val="23"/>
          <w:szCs w:val="23"/>
        </w:rPr>
        <w:t>Общеобъектовой</w:t>
      </w:r>
      <w:proofErr w:type="spellEnd"/>
      <w:r>
        <w:rPr>
          <w:rFonts w:ascii="Times New Roman" w:hAnsi="Times New Roman" w:cs="Times New Roman"/>
          <w:sz w:val="23"/>
          <w:szCs w:val="23"/>
        </w:rPr>
        <w:t xml:space="preserve"> инструкцией о мерах пожарной безопасности и другими локальными нормативными актами Университета;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и) решениями ученого совета Университета (института), должностной инструкцией, приказами и распоряжениями по Университету.</w:t>
      </w:r>
    </w:p>
    <w:p w:rsidR="00314E0F" w:rsidRDefault="00314E0F" w:rsidP="00314E0F">
      <w:pPr>
        <w:spacing w:after="0" w:line="240" w:lineRule="auto"/>
        <w:rPr>
          <w:rFonts w:ascii="Times New Roman" w:hAnsi="Times New Roman" w:cs="Times New Roman"/>
          <w:b/>
          <w:sz w:val="23"/>
          <w:szCs w:val="23"/>
        </w:rPr>
      </w:pPr>
      <w:r>
        <w:rPr>
          <w:rFonts w:ascii="Times New Roman" w:hAnsi="Times New Roman" w:cs="Times New Roman"/>
          <w:b/>
          <w:sz w:val="23"/>
          <w:szCs w:val="23"/>
        </w:rPr>
        <w:t>2.3. Работник вправе:</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а) выбирать одобренные кафедрой методы и средства обучения, наиболее полно отвечающие его индивидуальным особенностям и обеспечивающие высокое качество учебного процесса;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б) пользоваться оборудованием, лабораториями, услугами научно-технической библиотеки, услугами социально-бытовых, лечебных и других структурных подразделений Университета в соответствии с уставом Университета и Коллективным договором;</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в) получать обязательное социальное страхование в период действия договора;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г) защищать свою профессиональную честь и достоинство;</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д) избирать и быть избранным в органы управления Университета;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е) участвовать в обсуждении и решении важнейших вопросов учебной, научной, творческой и производственной деятельности Университета и его структурных подразделений, в том числе на основе членства в общественных организациях и в составе органов управления Университетом;</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ж) обжаловать приказы и распоряжения администрации Университета в порядке, установленном законодательством Российской Федерации;</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з) пользоваться другими правами в соответствии с уставом Университета, Коллективным договором и законодательством Российской Федерации.</w:t>
      </w:r>
    </w:p>
    <w:p w:rsidR="00314E0F" w:rsidRDefault="00314E0F" w:rsidP="00314E0F">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2.4. Работник обязан:</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а) соблюдать Трудовой кодекс Российской Федерации, Правила внутреннего трудового распорядка Университета, </w:t>
      </w:r>
      <w:proofErr w:type="spellStart"/>
      <w:r>
        <w:rPr>
          <w:rFonts w:ascii="Times New Roman" w:hAnsi="Times New Roman" w:cs="Times New Roman"/>
          <w:sz w:val="23"/>
          <w:szCs w:val="23"/>
        </w:rPr>
        <w:t>Общеобъектовую</w:t>
      </w:r>
      <w:proofErr w:type="spellEnd"/>
      <w:r>
        <w:rPr>
          <w:rFonts w:ascii="Times New Roman" w:hAnsi="Times New Roman" w:cs="Times New Roman"/>
          <w:sz w:val="23"/>
          <w:szCs w:val="23"/>
        </w:rPr>
        <w:t xml:space="preserve"> инструкцию о мерах пожарной безопасности, выполнять индивидуальный план работы и решения кафедры;</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б) вести на высоком уровне учебную, научную, воспитательную, </w:t>
      </w:r>
      <w:proofErr w:type="gramStart"/>
      <w:r>
        <w:rPr>
          <w:rFonts w:ascii="Times New Roman" w:hAnsi="Times New Roman" w:cs="Times New Roman"/>
          <w:sz w:val="23"/>
          <w:szCs w:val="23"/>
        </w:rPr>
        <w:t>исследовательскую,  методическую</w:t>
      </w:r>
      <w:proofErr w:type="gramEnd"/>
      <w:r>
        <w:rPr>
          <w:rFonts w:ascii="Times New Roman" w:hAnsi="Times New Roman" w:cs="Times New Roman"/>
          <w:sz w:val="23"/>
          <w:szCs w:val="23"/>
        </w:rPr>
        <w:t xml:space="preserve"> и индивидуальную работу с обучающимися;</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в) повышать теоретические знания, совершенствовать практический опыт, методы ведения учебной и научной работы, вести подготовку научно-педагогических кадров;</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г) систематически проводить воспитательную работу с обучающимися закрепленных учебных групп;</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д) участвовать в работе по формированию нового набора обучающихся (проводить </w:t>
      </w:r>
      <w:proofErr w:type="spellStart"/>
      <w:r>
        <w:rPr>
          <w:rFonts w:ascii="Times New Roman" w:hAnsi="Times New Roman" w:cs="Times New Roman"/>
          <w:sz w:val="23"/>
          <w:szCs w:val="23"/>
        </w:rPr>
        <w:t>профориентационную</w:t>
      </w:r>
      <w:proofErr w:type="spellEnd"/>
      <w:r>
        <w:rPr>
          <w:rFonts w:ascii="Times New Roman" w:hAnsi="Times New Roman" w:cs="Times New Roman"/>
          <w:sz w:val="23"/>
          <w:szCs w:val="23"/>
        </w:rPr>
        <w:t xml:space="preserve"> работу в общеобразовательных учреждениях, участвовать в проведении олимпиад и других мероприятий по новому набору, проводимых кафедрой, институтом, Университетом);</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е) уведомлять заведующего кафедрой о невозможности по уважительным причинам выполнять работу, предусмотренную индивидуальным планом и расписанием учебных занятий (в случае болезни в день обращения к врачу);</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ж) планировать свою деятельность в соответствии с планами (программами) развития Университета (кафедры / института), поручениями и заданиями руководства, отчитываться о проделанной работе и её результатах в установленном в Университете порядке;</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з) на регулярной основе вести учет текущей посещаемости и успеваемости студентов;</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lastRenderedPageBreak/>
        <w:t xml:space="preserve">и) проходить периодические медицинские осмотры в порядке, установленном Положением о порядке проведения предварительных и периодических медицинских осмотров для работников </w:t>
      </w:r>
      <w:proofErr w:type="gramStart"/>
      <w:r>
        <w:rPr>
          <w:rFonts w:ascii="Times New Roman" w:hAnsi="Times New Roman" w:cs="Times New Roman"/>
          <w:sz w:val="23"/>
          <w:szCs w:val="23"/>
        </w:rPr>
        <w:t>Университета  и</w:t>
      </w:r>
      <w:proofErr w:type="gramEnd"/>
      <w:r>
        <w:rPr>
          <w:rFonts w:ascii="Times New Roman" w:hAnsi="Times New Roman" w:cs="Times New Roman"/>
          <w:sz w:val="23"/>
          <w:szCs w:val="23"/>
        </w:rPr>
        <w:t xml:space="preserve"> в соответствии с графиком, утвержденным в Университете;</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к) </w:t>
      </w:r>
      <w:r w:rsidR="00EA5AEE" w:rsidRPr="009D08CF">
        <w:rPr>
          <w:rFonts w:ascii="Times New Roman" w:hAnsi="Times New Roman" w:cs="Times New Roman"/>
          <w:sz w:val="23"/>
          <w:szCs w:val="23"/>
        </w:rPr>
        <w:t xml:space="preserve">регулярно </w:t>
      </w:r>
      <w:r w:rsidRPr="009D08CF">
        <w:rPr>
          <w:rFonts w:ascii="Times New Roman" w:hAnsi="Times New Roman" w:cs="Times New Roman"/>
          <w:sz w:val="23"/>
          <w:szCs w:val="23"/>
        </w:rPr>
        <w:t xml:space="preserve">проходить повышение квалификации </w:t>
      </w:r>
      <w:r w:rsidR="00EA5AEE" w:rsidRPr="009D08CF">
        <w:rPr>
          <w:rFonts w:ascii="Times New Roman" w:hAnsi="Times New Roman" w:cs="Times New Roman"/>
          <w:sz w:val="23"/>
          <w:szCs w:val="23"/>
        </w:rPr>
        <w:t>в соответствии с законодательством</w:t>
      </w:r>
      <w:r>
        <w:rPr>
          <w:rFonts w:ascii="Times New Roman" w:hAnsi="Times New Roman" w:cs="Times New Roman"/>
          <w:sz w:val="23"/>
          <w:szCs w:val="23"/>
        </w:rPr>
        <w:t>;</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л) соблюдать локальные нормативные акты Университета.</w:t>
      </w:r>
    </w:p>
    <w:p w:rsidR="00314E0F" w:rsidRDefault="00314E0F" w:rsidP="00A71923">
      <w:pPr>
        <w:spacing w:before="240" w:after="0" w:line="240" w:lineRule="auto"/>
        <w:jc w:val="center"/>
        <w:rPr>
          <w:rFonts w:ascii="Times New Roman" w:hAnsi="Times New Roman" w:cs="Times New Roman"/>
          <w:b/>
          <w:sz w:val="23"/>
          <w:szCs w:val="23"/>
        </w:rPr>
      </w:pPr>
      <w:r>
        <w:rPr>
          <w:rFonts w:ascii="Times New Roman" w:hAnsi="Times New Roman" w:cs="Times New Roman"/>
          <w:b/>
          <w:sz w:val="23"/>
          <w:szCs w:val="23"/>
        </w:rPr>
        <w:sym w:font="Symbol" w:char="0049"/>
      </w:r>
      <w:r>
        <w:rPr>
          <w:rFonts w:ascii="Times New Roman" w:hAnsi="Times New Roman" w:cs="Times New Roman"/>
          <w:b/>
          <w:sz w:val="23"/>
          <w:szCs w:val="23"/>
        </w:rPr>
        <w:sym w:font="Symbol" w:char="0049"/>
      </w:r>
      <w:r>
        <w:rPr>
          <w:rFonts w:ascii="Times New Roman" w:hAnsi="Times New Roman" w:cs="Times New Roman"/>
          <w:b/>
          <w:sz w:val="23"/>
          <w:szCs w:val="23"/>
        </w:rPr>
        <w:sym w:font="Symbol" w:char="0049"/>
      </w:r>
      <w:r>
        <w:rPr>
          <w:rFonts w:ascii="Times New Roman" w:hAnsi="Times New Roman" w:cs="Times New Roman"/>
          <w:b/>
          <w:sz w:val="23"/>
          <w:szCs w:val="23"/>
        </w:rPr>
        <w:t>. Права и обязанности работодателя</w:t>
      </w:r>
    </w:p>
    <w:p w:rsidR="00314E0F" w:rsidRDefault="00314E0F" w:rsidP="00314E0F">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3.1. Работодатель вправе:</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а) заключать Коллективный договор, распространяющийся на всех работников Университета;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б) проводить оценку эффективности деятельности работника в соответствии с правилами, установленными в Университете. </w:t>
      </w:r>
    </w:p>
    <w:p w:rsidR="00314E0F" w:rsidRDefault="00314E0F" w:rsidP="00314E0F">
      <w:pPr>
        <w:spacing w:after="0" w:line="240" w:lineRule="auto"/>
        <w:ind w:firstLine="426"/>
        <w:jc w:val="both"/>
        <w:rPr>
          <w:rFonts w:ascii="Times New Roman" w:hAnsi="Times New Roman" w:cs="Times New Roman"/>
          <w:sz w:val="23"/>
          <w:szCs w:val="23"/>
        </w:rPr>
      </w:pPr>
      <w:r>
        <w:rPr>
          <w:rFonts w:ascii="Times New Roman" w:hAnsi="Times New Roman" w:cs="Times New Roman"/>
          <w:sz w:val="23"/>
          <w:szCs w:val="23"/>
        </w:rPr>
        <w:t>За основу определения эффективности деятельности работника принимаются показатели результатов образовательной, научной, воспитательной и международной деятельности работника за отчетный период, их соответствие критериям оценки и эффективности, установленным локальными нормативными актами Университета, выводы и рекомендации работодателя.</w:t>
      </w:r>
    </w:p>
    <w:p w:rsidR="00314E0F" w:rsidRDefault="00314E0F" w:rsidP="00314E0F">
      <w:pPr>
        <w:spacing w:after="0" w:line="240" w:lineRule="auto"/>
        <w:ind w:firstLine="426"/>
        <w:jc w:val="both"/>
        <w:rPr>
          <w:rFonts w:ascii="Times New Roman" w:hAnsi="Times New Roman" w:cs="Times New Roman"/>
          <w:sz w:val="23"/>
          <w:szCs w:val="23"/>
        </w:rPr>
      </w:pPr>
      <w:r>
        <w:rPr>
          <w:rFonts w:ascii="Times New Roman" w:hAnsi="Times New Roman" w:cs="Times New Roman"/>
          <w:sz w:val="23"/>
          <w:szCs w:val="23"/>
        </w:rPr>
        <w:t>Система стимулирования эффективности работы работников профессорско-преподавательского состава действует в соответствии с принятым в Университете Положением об оплате труда работников Университета и Положением о порядке установления стимулирующих и компенсационных выплат.</w:t>
      </w:r>
    </w:p>
    <w:p w:rsidR="00314E0F" w:rsidRDefault="00314E0F" w:rsidP="00314E0F">
      <w:pPr>
        <w:spacing w:after="0" w:line="240" w:lineRule="auto"/>
        <w:ind w:firstLine="426"/>
        <w:jc w:val="both"/>
        <w:rPr>
          <w:rFonts w:ascii="Times New Roman" w:hAnsi="Times New Roman" w:cs="Times New Roman"/>
          <w:sz w:val="23"/>
          <w:szCs w:val="23"/>
        </w:rPr>
      </w:pPr>
      <w:r>
        <w:rPr>
          <w:rFonts w:ascii="Times New Roman" w:hAnsi="Times New Roman" w:cs="Times New Roman"/>
          <w:sz w:val="23"/>
          <w:szCs w:val="23"/>
        </w:rPr>
        <w:t>Эффективность деятельности работника оценивается исходя из задач, стоящих перед Университетом.</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в) устанавливать (изменять, отменять) работнику надбавки и доплаты стимулирующего характера за добросовестный эффективный труд в соответствии с принятым в Университете порядком;</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г) поощрять работника за добросовестный эффективный труд;</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д) требовать от работника исполнения им трудовых обязанностей и бережного отношения к имуществу работодателя, соблюдения устава, Правил внутреннего трудового распорядка Университета;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е) привлекать работника к дисциплинарной и материальной ответственности в порядке, установленном Трудовым кодексом Российской Федерации;</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ж) использовать в уставной деятельности результаты научной, учебно-методической, научно-методической и методической работы, выполненной в рамках заданий работнику, оформленных в индивидуальном плане работы. При этом авторские права принадлежат автору (авторские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 </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з) требовать от работника исполнения им дополнительных обязанностей, устанавливаемых заведующим кафедрой в индивидуальном плане, в соответствии с должностной инструкцией;</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и) иметь другие права, предусмотренные уставом Университета, Коллективным договором и законодательством Российской Федерации.</w:t>
      </w:r>
    </w:p>
    <w:p w:rsidR="00314E0F" w:rsidRDefault="00314E0F" w:rsidP="00314E0F">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3.2. Работодатель обязан:</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а) предоставить работнику работу, обусловленную настоящим договором;</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б) своевременно и в полном размере выплачивать заработную плату работнику, обусловленную настоящим трудовым договором, в установленные сроки;</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в) создавать условия для успешного выполнения работником обязанностей, предусмотренных трудовым договором;</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г) своевременно информировать работника обо всех существенных изменениях в организации учебного процесса и учебных планов, объемов нагрузки, учебного расписания и т.д.;</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д) обеспечивать работнику безопасные условия труда, защиту его персональных данных;</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е) обеспечить проведение специальной оценки условий труда, в том числе внеплановой в установленных законодательством случаях;</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ж) знакомить работника с Положением о порядке замещения должностей научно-педагогических работников;</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lastRenderedPageBreak/>
        <w:t>з) осуществлять обязательное социальное страхование и социальное обеспечение работника в соответствии с законодательством Российской Федерации.</w:t>
      </w:r>
    </w:p>
    <w:p w:rsidR="00314E0F" w:rsidRDefault="00314E0F" w:rsidP="00551FEA">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sym w:font="Symbol" w:char="0049"/>
      </w:r>
      <w:r>
        <w:rPr>
          <w:rFonts w:ascii="Times New Roman" w:hAnsi="Times New Roman" w:cs="Times New Roman"/>
          <w:b/>
          <w:sz w:val="23"/>
          <w:szCs w:val="23"/>
        </w:rPr>
        <w:t>V. Порядок оплаты труда работника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4.1. В соответствии с действующим законодательством Российской Федерации, локальными нормативными актами Университета за выполнение трудовой функции работнику устанавливаются:</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а) должностной оклад в соответствии </w:t>
      </w:r>
      <w:proofErr w:type="gramStart"/>
      <w:r>
        <w:rPr>
          <w:rFonts w:ascii="Times New Roman" w:hAnsi="Times New Roman" w:cs="Times New Roman"/>
          <w:sz w:val="23"/>
          <w:szCs w:val="23"/>
        </w:rPr>
        <w:t xml:space="preserve">с  </w:t>
      </w:r>
      <w:proofErr w:type="spellStart"/>
      <w:r>
        <w:rPr>
          <w:rFonts w:ascii="Times New Roman" w:hAnsi="Times New Roman" w:cs="Times New Roman"/>
          <w:sz w:val="23"/>
          <w:szCs w:val="23"/>
        </w:rPr>
        <w:t>пп</w:t>
      </w:r>
      <w:proofErr w:type="spellEnd"/>
      <w:r>
        <w:rPr>
          <w:rFonts w:ascii="Times New Roman" w:hAnsi="Times New Roman" w:cs="Times New Roman"/>
          <w:sz w:val="23"/>
          <w:szCs w:val="23"/>
        </w:rPr>
        <w:t>.</w:t>
      </w:r>
      <w:proofErr w:type="gramEnd"/>
      <w:r>
        <w:rPr>
          <w:rFonts w:ascii="Times New Roman" w:hAnsi="Times New Roman" w:cs="Times New Roman"/>
          <w:sz w:val="23"/>
          <w:szCs w:val="23"/>
        </w:rPr>
        <w:t xml:space="preserve"> 1.1 и 1.3 настоящего договора и ______  квалификационным уровнем профессиональной квалификационной группы должностей профессорско-преподавательского состава в размере</w:t>
      </w:r>
      <w:r w:rsidR="00107C1A" w:rsidRPr="00107C1A">
        <w:rPr>
          <w:rFonts w:ascii="Times New Roman" w:hAnsi="Times New Roman" w:cs="Times New Roman"/>
          <w:sz w:val="23"/>
          <w:szCs w:val="23"/>
        </w:rPr>
        <w:t>__________ (___________________________________________________)</w:t>
      </w:r>
      <w:r>
        <w:rPr>
          <w:rFonts w:ascii="Times New Roman" w:hAnsi="Times New Roman" w:cs="Times New Roman"/>
          <w:sz w:val="23"/>
          <w:szCs w:val="23"/>
        </w:rPr>
        <w:t xml:space="preserve"> рублей в месяц; </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б) выплаты компенсационного характера, предусмотренные Положением об оплате труда работников Университета, Положением о порядке установления стимулирующих и компенсационных выплат и Трудовым кодексом Российской Федерации;</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в) стимулирующие выплаты. Установление стимулирующих выплат за достижение показателей и соответствие критериям эффективности деятельности работника, их размер и периодичность осуществляются в соответствии с Положением об оплате труда работников Университета и Положением о порядке установления стимулирующих и компенсационных выплат.</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4.2. При условии выполнения работником дополнительного объема работ по предоставлению образовательных услуг по видам образовательной деятельности, предусмотренным выданной Университету лицензией, а также дополнительных работ по другим видам приносящей доход уставной деятельности Университета, работнику производятся стимулирующие выплаты (доплаты, надбавки), в том числе в виде разовых поощрительных выплат и премий. Размеры выплат устанавливаются в зависимости от объема дополнительной учебной нагрузки, содержания и объема дополнительной работы, и максимальными размерами не ограничены.</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4.3. За использование объектов интеллектуальной собственности, созданных работником в порядке выполнения должностных обязанностей (в том числе и индивидуального плана работы работника) или служебного задания Университета, авторское вознаграждение не выплачивается.</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4.4. Выплата заработной платы работнику производится в сроки и в порядке, которые установлены </w:t>
      </w:r>
      <w:r w:rsidR="00651F0B">
        <w:rPr>
          <w:rFonts w:ascii="Times New Roman" w:hAnsi="Times New Roman" w:cs="Times New Roman"/>
          <w:sz w:val="23"/>
          <w:szCs w:val="23"/>
        </w:rPr>
        <w:t>Правилами внутреннего трудового распорядка</w:t>
      </w:r>
      <w:r>
        <w:rPr>
          <w:rFonts w:ascii="Times New Roman" w:hAnsi="Times New Roman" w:cs="Times New Roman"/>
          <w:sz w:val="23"/>
          <w:szCs w:val="23"/>
        </w:rPr>
        <w:t>.</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4.5. На работника распространяются льготы, гарантии и компенсации, установленные законодательством Российской Федерации, Коллективным договором и локальными нормативными актами Университета.</w:t>
      </w:r>
    </w:p>
    <w:p w:rsidR="00314E0F" w:rsidRDefault="00314E0F" w:rsidP="00551FEA">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V. Условия труда и отдыха</w:t>
      </w:r>
    </w:p>
    <w:p w:rsidR="00F36FD7" w:rsidRDefault="00F36FD7" w:rsidP="00F36FD7">
      <w:pPr>
        <w:spacing w:after="0" w:line="240" w:lineRule="auto"/>
        <w:jc w:val="both"/>
        <w:rPr>
          <w:rFonts w:ascii="Times New Roman" w:hAnsi="Times New Roman" w:cs="Times New Roman"/>
          <w:sz w:val="24"/>
          <w:szCs w:val="24"/>
        </w:rPr>
      </w:pPr>
      <w:r w:rsidRPr="00ED7E96">
        <w:rPr>
          <w:rFonts w:ascii="Times New Roman" w:hAnsi="Times New Roman" w:cs="Times New Roman"/>
          <w:sz w:val="24"/>
          <w:szCs w:val="24"/>
        </w:rPr>
        <w:t>5.1.</w:t>
      </w:r>
      <w:r>
        <w:rPr>
          <w:rFonts w:ascii="Times New Roman" w:hAnsi="Times New Roman" w:cs="Times New Roman"/>
          <w:sz w:val="24"/>
          <w:szCs w:val="24"/>
        </w:rPr>
        <w:t xml:space="preserve">  Класс условий труда на рабочем месте в соответствии с СОУТ ____________.</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5.</w:t>
      </w:r>
      <w:r w:rsidR="001E23B9">
        <w:rPr>
          <w:rFonts w:ascii="Times New Roman" w:hAnsi="Times New Roman" w:cs="Times New Roman"/>
          <w:sz w:val="23"/>
          <w:szCs w:val="23"/>
        </w:rPr>
        <w:t>2</w:t>
      </w:r>
      <w:r>
        <w:rPr>
          <w:rFonts w:ascii="Times New Roman" w:hAnsi="Times New Roman" w:cs="Times New Roman"/>
          <w:sz w:val="23"/>
          <w:szCs w:val="23"/>
        </w:rPr>
        <w:t>. Режим рабочего времени и отдыха работника в пределах рабочего дня устанавливается Правилами внутреннего трудового распорядка или по согласованию с администрацией Университета.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5.</w:t>
      </w:r>
      <w:r w:rsidR="001E23B9">
        <w:rPr>
          <w:rFonts w:ascii="Times New Roman" w:hAnsi="Times New Roman" w:cs="Times New Roman"/>
          <w:sz w:val="23"/>
          <w:szCs w:val="23"/>
        </w:rPr>
        <w:t>3</w:t>
      </w:r>
      <w:r>
        <w:rPr>
          <w:rFonts w:ascii="Times New Roman" w:hAnsi="Times New Roman" w:cs="Times New Roman"/>
          <w:sz w:val="23"/>
          <w:szCs w:val="23"/>
        </w:rPr>
        <w:t>. Продолжительность рабочего времени работника устанавливается индивидуальным планом и не может превышать 36 часов в неделю.</w:t>
      </w:r>
    </w:p>
    <w:p w:rsidR="00D1125D" w:rsidRDefault="00D1125D"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w:t>
      </w:r>
      <w:r w:rsidRPr="009D08CF">
        <w:rPr>
          <w:rFonts w:ascii="Times New Roman" w:hAnsi="Times New Roman" w:cs="Times New Roman"/>
          <w:sz w:val="23"/>
          <w:szCs w:val="23"/>
        </w:rPr>
        <w:t>При неполном размере ставки, работником и руководителем подразделения/заведующим кафедрой ежемесячно подписывается график учета рабочего времени, который хранится в подразделении. На основании графика учета рабочего времени оформляется табель учета рабочего времени.</w:t>
      </w:r>
    </w:p>
    <w:p w:rsidR="00314E0F" w:rsidRDefault="00314E0F" w:rsidP="00815CBA">
      <w:pPr>
        <w:spacing w:before="240" w:after="0" w:line="240" w:lineRule="auto"/>
        <w:jc w:val="both"/>
        <w:rPr>
          <w:rFonts w:ascii="Times New Roman" w:hAnsi="Times New Roman" w:cs="Times New Roman"/>
          <w:sz w:val="23"/>
          <w:szCs w:val="23"/>
        </w:rPr>
      </w:pPr>
      <w:r>
        <w:rPr>
          <w:rFonts w:ascii="Times New Roman" w:hAnsi="Times New Roman" w:cs="Times New Roman"/>
          <w:sz w:val="23"/>
          <w:szCs w:val="23"/>
        </w:rPr>
        <w:t>5.</w:t>
      </w:r>
      <w:r w:rsidR="001E23B9">
        <w:rPr>
          <w:rFonts w:ascii="Times New Roman" w:hAnsi="Times New Roman" w:cs="Times New Roman"/>
          <w:sz w:val="23"/>
          <w:szCs w:val="23"/>
        </w:rPr>
        <w:t>4</w:t>
      </w:r>
      <w:r>
        <w:rPr>
          <w:rFonts w:ascii="Times New Roman" w:hAnsi="Times New Roman" w:cs="Times New Roman"/>
          <w:sz w:val="23"/>
          <w:szCs w:val="23"/>
        </w:rPr>
        <w:t>. Работодатель предоставляет работнику ежегодный основной удлиненный оплачиваемый отпуск продолжительностью 56 календарных дней.</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5.</w:t>
      </w:r>
      <w:r w:rsidR="001E23B9">
        <w:rPr>
          <w:rFonts w:ascii="Times New Roman" w:hAnsi="Times New Roman" w:cs="Times New Roman"/>
          <w:sz w:val="23"/>
          <w:szCs w:val="23"/>
        </w:rPr>
        <w:t>5</w:t>
      </w:r>
      <w:r>
        <w:rPr>
          <w:rFonts w:ascii="Times New Roman" w:hAnsi="Times New Roman" w:cs="Times New Roman"/>
          <w:sz w:val="23"/>
          <w:szCs w:val="23"/>
        </w:rPr>
        <w:t>. Время использования отпуска устанавливается в соответствии с графиком отпусков.</w:t>
      </w:r>
    </w:p>
    <w:p w:rsidR="00314E0F" w:rsidRDefault="00314E0F" w:rsidP="00C475F5">
      <w:pPr>
        <w:spacing w:before="240" w:after="0" w:line="240" w:lineRule="auto"/>
        <w:jc w:val="center"/>
        <w:rPr>
          <w:rFonts w:ascii="Times New Roman" w:hAnsi="Times New Roman" w:cs="Times New Roman"/>
          <w:b/>
          <w:sz w:val="23"/>
          <w:szCs w:val="23"/>
        </w:rPr>
      </w:pPr>
      <w:r>
        <w:rPr>
          <w:rFonts w:ascii="Times New Roman" w:hAnsi="Times New Roman" w:cs="Times New Roman"/>
          <w:b/>
          <w:sz w:val="23"/>
          <w:szCs w:val="23"/>
        </w:rPr>
        <w:t>V</w:t>
      </w:r>
      <w:r>
        <w:rPr>
          <w:rFonts w:ascii="Times New Roman" w:hAnsi="Times New Roman" w:cs="Times New Roman"/>
          <w:b/>
          <w:sz w:val="23"/>
          <w:szCs w:val="23"/>
        </w:rPr>
        <w:sym w:font="Symbol" w:char="0049"/>
      </w:r>
      <w:r>
        <w:rPr>
          <w:rFonts w:ascii="Times New Roman" w:hAnsi="Times New Roman" w:cs="Times New Roman"/>
          <w:b/>
          <w:sz w:val="23"/>
          <w:szCs w:val="23"/>
        </w:rPr>
        <w:t>. Социальное страхование</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6.1. Работник подлежит обязательному социальному страхованию в связи с трудовой деятельностью в соответствии с законодательством Российской Федерации.</w:t>
      </w:r>
    </w:p>
    <w:p w:rsidR="00314E0F" w:rsidRDefault="00314E0F" w:rsidP="00551FEA">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V</w:t>
      </w:r>
      <w:r>
        <w:rPr>
          <w:rFonts w:ascii="Times New Roman" w:hAnsi="Times New Roman" w:cs="Times New Roman"/>
          <w:b/>
          <w:sz w:val="23"/>
          <w:szCs w:val="23"/>
        </w:rPr>
        <w:sym w:font="Symbol" w:char="0049"/>
      </w:r>
      <w:r>
        <w:rPr>
          <w:rFonts w:ascii="Times New Roman" w:hAnsi="Times New Roman" w:cs="Times New Roman"/>
          <w:b/>
          <w:sz w:val="23"/>
          <w:szCs w:val="23"/>
        </w:rPr>
        <w:sym w:font="Symbol" w:char="0049"/>
      </w:r>
      <w:r>
        <w:rPr>
          <w:rFonts w:ascii="Times New Roman" w:hAnsi="Times New Roman" w:cs="Times New Roman"/>
          <w:b/>
          <w:sz w:val="23"/>
          <w:szCs w:val="23"/>
        </w:rPr>
        <w:t>. Ответственность сторон трудового договора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lastRenderedPageBreak/>
        <w:t>7.1. Стороны несут ответственность за невыполнение условий настоящего трудового договора в порядке, предусмотренном законодательством Российской Федерации.</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7.2. Работник Университета несет персональную ответственность за жизнь, здоровье и безопасность студентов в период осуществления ими образовательного процесса в соответствии с действующим законодательством Российской Федерации.</w:t>
      </w:r>
    </w:p>
    <w:p w:rsidR="00314E0F" w:rsidRDefault="00314E0F" w:rsidP="00C475F5">
      <w:pPr>
        <w:spacing w:before="240" w:after="0" w:line="240" w:lineRule="auto"/>
        <w:jc w:val="center"/>
        <w:rPr>
          <w:rFonts w:ascii="Times New Roman" w:hAnsi="Times New Roman" w:cs="Times New Roman"/>
          <w:b/>
          <w:sz w:val="23"/>
          <w:szCs w:val="23"/>
        </w:rPr>
      </w:pPr>
      <w:r>
        <w:rPr>
          <w:rFonts w:ascii="Times New Roman" w:hAnsi="Times New Roman" w:cs="Times New Roman"/>
          <w:b/>
          <w:sz w:val="23"/>
          <w:szCs w:val="23"/>
        </w:rPr>
        <w:t>V</w:t>
      </w:r>
      <w:r>
        <w:rPr>
          <w:rFonts w:ascii="Times New Roman" w:hAnsi="Times New Roman" w:cs="Times New Roman"/>
          <w:b/>
          <w:sz w:val="23"/>
          <w:szCs w:val="23"/>
        </w:rPr>
        <w:sym w:font="Symbol" w:char="0049"/>
      </w:r>
      <w:r>
        <w:rPr>
          <w:rFonts w:ascii="Times New Roman" w:hAnsi="Times New Roman" w:cs="Times New Roman"/>
          <w:b/>
          <w:sz w:val="23"/>
          <w:szCs w:val="23"/>
        </w:rPr>
        <w:sym w:font="Symbol" w:char="0049"/>
      </w:r>
      <w:r>
        <w:rPr>
          <w:rFonts w:ascii="Times New Roman" w:hAnsi="Times New Roman" w:cs="Times New Roman"/>
          <w:b/>
          <w:sz w:val="23"/>
          <w:szCs w:val="23"/>
        </w:rPr>
        <w:sym w:font="Symbol" w:char="0049"/>
      </w:r>
      <w:r>
        <w:rPr>
          <w:rFonts w:ascii="Times New Roman" w:hAnsi="Times New Roman" w:cs="Times New Roman"/>
          <w:b/>
          <w:sz w:val="23"/>
          <w:szCs w:val="23"/>
        </w:rPr>
        <w:t>. Изменение и прекращение трудового договора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8.1. 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кодексом Российской Федерации.</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8.2. При изменении работодателем условий настоящего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менее чем за 2 месяца.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8.3. Трудовой договор может быть прекращен по основаниям, предусмотренным Трудовым кодексом Российской Федерации, иными федеральными законами, а также по основаниям, предусмотренным Правилами внутреннего трудового распорядка.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8.4. При расторжении трудового договора работнику предоставляются гарантии и компенсации, предусмотренные Трудовым кодексом Российской Федерации и иными федеральными законами.</w:t>
      </w:r>
    </w:p>
    <w:p w:rsidR="00314E0F" w:rsidRDefault="00314E0F" w:rsidP="00C475F5">
      <w:pPr>
        <w:spacing w:after="0"/>
        <w:jc w:val="center"/>
        <w:rPr>
          <w:rFonts w:ascii="Times New Roman" w:hAnsi="Times New Roman" w:cs="Times New Roman"/>
          <w:b/>
          <w:sz w:val="23"/>
          <w:szCs w:val="23"/>
        </w:rPr>
      </w:pPr>
      <w:r>
        <w:rPr>
          <w:rFonts w:ascii="Times New Roman" w:hAnsi="Times New Roman" w:cs="Times New Roman"/>
          <w:b/>
          <w:sz w:val="23"/>
          <w:szCs w:val="23"/>
        </w:rPr>
        <w:sym w:font="Symbol" w:char="0049"/>
      </w:r>
      <w:r>
        <w:rPr>
          <w:rFonts w:ascii="Times New Roman" w:hAnsi="Times New Roman" w:cs="Times New Roman"/>
          <w:b/>
          <w:sz w:val="23"/>
          <w:szCs w:val="23"/>
        </w:rPr>
        <w:sym w:font="Symbol" w:char="0043"/>
      </w:r>
      <w:r>
        <w:rPr>
          <w:rFonts w:ascii="Times New Roman" w:hAnsi="Times New Roman" w:cs="Times New Roman"/>
          <w:b/>
          <w:sz w:val="23"/>
          <w:szCs w:val="23"/>
        </w:rPr>
        <w:t>. Заключительные положения</w:t>
      </w:r>
    </w:p>
    <w:p w:rsidR="00314E0F" w:rsidRDefault="00314E0F" w:rsidP="0064375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9.1. Трудовой договор составлен в двух экземплярах, имеющих одинаковую юридическую силу, при этом один из экземпляров находится у работодателя, другой – у работника.</w:t>
      </w:r>
    </w:p>
    <w:p w:rsidR="00314E0F" w:rsidRDefault="00314E0F"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9.2. Условия настоящего трудового договора могут быть изменены и (или) дополнены по соглашению сторон. Изменения и (или) дополнения условий оформляются дополнительным соглашением, которое является неотъемлемой частью трудового договора. </w:t>
      </w:r>
    </w:p>
    <w:p w:rsidR="00733367" w:rsidRDefault="00314E0F" w:rsidP="00C56068">
      <w:pPr>
        <w:tabs>
          <w:tab w:val="left" w:pos="1166"/>
        </w:tabs>
        <w:spacing w:before="10" w:after="0" w:line="240" w:lineRule="auto"/>
        <w:jc w:val="both"/>
        <w:rPr>
          <w:rFonts w:ascii="Times New Roman" w:hAnsi="Times New Roman" w:cs="Times New Roman"/>
          <w:sz w:val="24"/>
          <w:szCs w:val="24"/>
        </w:rPr>
      </w:pPr>
      <w:r>
        <w:rPr>
          <w:rFonts w:ascii="Times New Roman" w:hAnsi="Times New Roman" w:cs="Times New Roman"/>
          <w:sz w:val="23"/>
          <w:szCs w:val="23"/>
        </w:rPr>
        <w:t xml:space="preserve">9.3. </w:t>
      </w:r>
      <w:r w:rsidR="00733367">
        <w:rPr>
          <w:rFonts w:ascii="Times New Roman" w:hAnsi="Times New Roman" w:cs="Times New Roman"/>
          <w:sz w:val="24"/>
          <w:szCs w:val="24"/>
        </w:rPr>
        <w:t>До подписания настоящего трудового договора работник ознакомлен со следующими локальными нормативными актами</w:t>
      </w:r>
      <w:r w:rsidR="00FE7D8B">
        <w:rPr>
          <w:rFonts w:ascii="Times New Roman" w:hAnsi="Times New Roman" w:cs="Times New Roman"/>
          <w:sz w:val="24"/>
          <w:szCs w:val="24"/>
        </w:rPr>
        <w:t xml:space="preserve">, </w:t>
      </w:r>
      <w:r w:rsidR="00FE7D8B" w:rsidRPr="009D08CF">
        <w:rPr>
          <w:rFonts w:ascii="Times New Roman" w:hAnsi="Times New Roman" w:cs="Times New Roman"/>
          <w:sz w:val="24"/>
          <w:szCs w:val="24"/>
        </w:rPr>
        <w:t>которые доступны на сайте НИУ «МЭИ» по адресу</w:t>
      </w:r>
      <w:r w:rsidR="00733367" w:rsidRPr="009D08CF">
        <w:rPr>
          <w:rFonts w:ascii="Times New Roman" w:hAnsi="Times New Roman" w:cs="Times New Roman"/>
          <w:sz w:val="24"/>
          <w:szCs w:val="24"/>
        </w:rPr>
        <w:t>:</w:t>
      </w:r>
      <w:r w:rsidR="00FE7D8B" w:rsidRPr="009D08CF">
        <w:rPr>
          <w:rFonts w:ascii="Times New Roman" w:hAnsi="Times New Roman" w:cs="Times New Roman"/>
          <w:sz w:val="24"/>
          <w:szCs w:val="24"/>
        </w:rPr>
        <w:t xml:space="preserve"> </w:t>
      </w:r>
      <w:hyperlink r:id="rId10" w:history="1">
        <w:r w:rsidR="00FE7D8B" w:rsidRPr="009D08CF">
          <w:rPr>
            <w:rStyle w:val="ad"/>
            <w:rFonts w:ascii="Times New Roman" w:hAnsi="Times New Roman" w:cs="Times New Roman"/>
            <w:color w:val="auto"/>
            <w:sz w:val="24"/>
            <w:szCs w:val="24"/>
            <w:u w:val="none"/>
            <w:lang w:val="en-US"/>
          </w:rPr>
          <w:t>https</w:t>
        </w:r>
        <w:r w:rsidR="00FE7D8B" w:rsidRPr="009D08CF">
          <w:rPr>
            <w:rStyle w:val="ad"/>
            <w:rFonts w:ascii="Times New Roman" w:hAnsi="Times New Roman" w:cs="Times New Roman"/>
            <w:color w:val="auto"/>
            <w:sz w:val="24"/>
            <w:szCs w:val="24"/>
            <w:u w:val="none"/>
          </w:rPr>
          <w:t>://</w:t>
        </w:r>
        <w:proofErr w:type="spellStart"/>
        <w:r w:rsidR="00FE7D8B" w:rsidRPr="009D08CF">
          <w:rPr>
            <w:rStyle w:val="ad"/>
            <w:rFonts w:ascii="Times New Roman" w:hAnsi="Times New Roman" w:cs="Times New Roman"/>
            <w:color w:val="auto"/>
            <w:sz w:val="24"/>
            <w:szCs w:val="24"/>
            <w:u w:val="none"/>
            <w:lang w:val="en-US"/>
          </w:rPr>
          <w:t>mpei</w:t>
        </w:r>
        <w:proofErr w:type="spellEnd"/>
        <w:r w:rsidR="00FE7D8B" w:rsidRPr="009D08CF">
          <w:rPr>
            <w:rStyle w:val="ad"/>
            <w:rFonts w:ascii="Times New Roman" w:hAnsi="Times New Roman" w:cs="Times New Roman"/>
            <w:color w:val="auto"/>
            <w:sz w:val="24"/>
            <w:szCs w:val="24"/>
            <w:u w:val="none"/>
          </w:rPr>
          <w:t>.</w:t>
        </w:r>
        <w:proofErr w:type="spellStart"/>
        <w:r w:rsidR="00FE7D8B" w:rsidRPr="009D08CF">
          <w:rPr>
            <w:rStyle w:val="ad"/>
            <w:rFonts w:ascii="Times New Roman" w:hAnsi="Times New Roman" w:cs="Times New Roman"/>
            <w:color w:val="auto"/>
            <w:sz w:val="24"/>
            <w:szCs w:val="24"/>
            <w:u w:val="none"/>
            <w:lang w:val="en-US"/>
          </w:rPr>
          <w:t>ru</w:t>
        </w:r>
        <w:proofErr w:type="spellEnd"/>
        <w:r w:rsidR="00FE7D8B" w:rsidRPr="009D08CF">
          <w:rPr>
            <w:rStyle w:val="ad"/>
            <w:rFonts w:ascii="Times New Roman" w:hAnsi="Times New Roman" w:cs="Times New Roman"/>
            <w:color w:val="auto"/>
            <w:sz w:val="24"/>
            <w:szCs w:val="24"/>
            <w:u w:val="none"/>
          </w:rPr>
          <w:t>/</w:t>
        </w:r>
        <w:r w:rsidR="00FE7D8B" w:rsidRPr="009D08CF">
          <w:rPr>
            <w:rStyle w:val="ad"/>
            <w:rFonts w:ascii="Times New Roman" w:hAnsi="Times New Roman" w:cs="Times New Roman"/>
            <w:color w:val="auto"/>
            <w:sz w:val="24"/>
            <w:szCs w:val="24"/>
            <w:u w:val="none"/>
            <w:lang w:val="en-US"/>
          </w:rPr>
          <w:t>employees</w:t>
        </w:r>
        <w:r w:rsidR="00FE7D8B" w:rsidRPr="009D08CF">
          <w:rPr>
            <w:rStyle w:val="ad"/>
            <w:rFonts w:ascii="Times New Roman" w:hAnsi="Times New Roman" w:cs="Times New Roman"/>
            <w:color w:val="auto"/>
            <w:sz w:val="24"/>
            <w:szCs w:val="24"/>
            <w:u w:val="none"/>
          </w:rPr>
          <w:t>/</w:t>
        </w:r>
        <w:r w:rsidR="00FE7D8B" w:rsidRPr="009D08CF">
          <w:rPr>
            <w:rStyle w:val="ad"/>
            <w:rFonts w:ascii="Times New Roman" w:hAnsi="Times New Roman" w:cs="Times New Roman"/>
            <w:color w:val="auto"/>
            <w:sz w:val="24"/>
            <w:szCs w:val="24"/>
            <w:u w:val="none"/>
            <w:lang w:val="en-US"/>
          </w:rPr>
          <w:t>staff</w:t>
        </w:r>
        <w:r w:rsidR="00FE7D8B" w:rsidRPr="009D08CF">
          <w:rPr>
            <w:rStyle w:val="ad"/>
            <w:rFonts w:ascii="Times New Roman" w:hAnsi="Times New Roman" w:cs="Times New Roman"/>
            <w:color w:val="auto"/>
            <w:sz w:val="24"/>
            <w:szCs w:val="24"/>
            <w:u w:val="none"/>
          </w:rPr>
          <w:t>_</w:t>
        </w:r>
        <w:r w:rsidR="00FE7D8B" w:rsidRPr="009D08CF">
          <w:rPr>
            <w:rStyle w:val="ad"/>
            <w:rFonts w:ascii="Times New Roman" w:hAnsi="Times New Roman" w:cs="Times New Roman"/>
            <w:color w:val="auto"/>
            <w:sz w:val="24"/>
            <w:szCs w:val="24"/>
            <w:u w:val="none"/>
            <w:lang w:val="en-US"/>
          </w:rPr>
          <w:t>manage</w:t>
        </w:r>
        <w:r w:rsidR="00FE7D8B" w:rsidRPr="009D08CF">
          <w:rPr>
            <w:rStyle w:val="ad"/>
            <w:rFonts w:ascii="Times New Roman" w:hAnsi="Times New Roman" w:cs="Times New Roman"/>
            <w:color w:val="auto"/>
            <w:sz w:val="24"/>
            <w:szCs w:val="24"/>
            <w:u w:val="none"/>
          </w:rPr>
          <w:t>/</w:t>
        </w:r>
        <w:r w:rsidR="00FE7D8B" w:rsidRPr="009D08CF">
          <w:rPr>
            <w:rStyle w:val="ad"/>
            <w:rFonts w:ascii="Times New Roman" w:hAnsi="Times New Roman" w:cs="Times New Roman"/>
            <w:color w:val="auto"/>
            <w:sz w:val="24"/>
            <w:szCs w:val="24"/>
            <w:u w:val="none"/>
            <w:lang w:val="en-US"/>
          </w:rPr>
          <w:t>Pages</w:t>
        </w:r>
        <w:r w:rsidR="00FE7D8B" w:rsidRPr="009D08CF">
          <w:rPr>
            <w:rStyle w:val="ad"/>
            <w:rFonts w:ascii="Times New Roman" w:hAnsi="Times New Roman" w:cs="Times New Roman"/>
            <w:color w:val="auto"/>
            <w:sz w:val="24"/>
            <w:szCs w:val="24"/>
            <w:u w:val="none"/>
          </w:rPr>
          <w:t>/</w:t>
        </w:r>
        <w:r w:rsidR="00FE7D8B" w:rsidRPr="009D08CF">
          <w:rPr>
            <w:rStyle w:val="ad"/>
            <w:rFonts w:ascii="Times New Roman" w:hAnsi="Times New Roman" w:cs="Times New Roman"/>
            <w:color w:val="auto"/>
            <w:sz w:val="24"/>
            <w:szCs w:val="24"/>
            <w:u w:val="none"/>
            <w:lang w:val="en-US"/>
          </w:rPr>
          <w:t>recruitment</w:t>
        </w:r>
        <w:r w:rsidR="00FE7D8B" w:rsidRPr="009D08CF">
          <w:rPr>
            <w:rStyle w:val="ad"/>
            <w:rFonts w:ascii="Times New Roman" w:hAnsi="Times New Roman" w:cs="Times New Roman"/>
            <w:color w:val="auto"/>
            <w:sz w:val="24"/>
            <w:szCs w:val="24"/>
            <w:u w:val="none"/>
          </w:rPr>
          <w:t>.</w:t>
        </w:r>
        <w:proofErr w:type="spellStart"/>
        <w:r w:rsidR="00FE7D8B" w:rsidRPr="009D08CF">
          <w:rPr>
            <w:rStyle w:val="ad"/>
            <w:rFonts w:ascii="Times New Roman" w:hAnsi="Times New Roman" w:cs="Times New Roman"/>
            <w:color w:val="auto"/>
            <w:sz w:val="24"/>
            <w:szCs w:val="24"/>
            <w:u w:val="none"/>
            <w:lang w:val="en-US"/>
          </w:rPr>
          <w:t>aspx</w:t>
        </w:r>
        <w:proofErr w:type="spellEnd"/>
      </w:hyperlink>
      <w:r w:rsidR="00FE7D8B" w:rsidRPr="00FE7D8B">
        <w:rPr>
          <w:rFonts w:ascii="Times New Roman" w:hAnsi="Times New Roman" w:cs="Times New Roman"/>
          <w:sz w:val="24"/>
          <w:szCs w:val="24"/>
        </w:rPr>
        <w:t xml:space="preserve"> </w:t>
      </w:r>
      <w:r w:rsidR="00FE7D8B">
        <w:rPr>
          <w:rFonts w:ascii="Times New Roman" w:hAnsi="Times New Roman" w:cs="Times New Roman"/>
          <w:sz w:val="24"/>
          <w:szCs w:val="24"/>
        </w:rPr>
        <w:t>:</w:t>
      </w:r>
    </w:p>
    <w:tbl>
      <w:tblPr>
        <w:tblW w:w="977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0"/>
        <w:gridCol w:w="2261"/>
        <w:gridCol w:w="1935"/>
      </w:tblGrid>
      <w:tr w:rsidR="00733367" w:rsidRPr="00807FEB" w:rsidTr="00B13585">
        <w:tc>
          <w:tcPr>
            <w:tcW w:w="5580" w:type="dxa"/>
          </w:tcPr>
          <w:p w:rsidR="00733367" w:rsidRPr="00807FEB" w:rsidRDefault="00733367" w:rsidP="00B13585">
            <w:pPr>
              <w:pStyle w:val="ConsPlusNormal"/>
              <w:jc w:val="center"/>
              <w:rPr>
                <w:sz w:val="22"/>
                <w:szCs w:val="22"/>
              </w:rPr>
            </w:pPr>
            <w:r w:rsidRPr="00807FEB">
              <w:rPr>
                <w:sz w:val="22"/>
                <w:szCs w:val="22"/>
              </w:rPr>
              <w:t>Локальные нормативные акты</w:t>
            </w:r>
          </w:p>
        </w:tc>
        <w:tc>
          <w:tcPr>
            <w:tcW w:w="2261" w:type="dxa"/>
          </w:tcPr>
          <w:p w:rsidR="00733367" w:rsidRPr="00807FEB" w:rsidRDefault="00733367" w:rsidP="00B13585">
            <w:pPr>
              <w:pStyle w:val="ConsPlusNormal"/>
              <w:jc w:val="center"/>
              <w:rPr>
                <w:sz w:val="22"/>
                <w:szCs w:val="22"/>
              </w:rPr>
            </w:pPr>
            <w:r w:rsidRPr="00807FEB">
              <w:rPr>
                <w:sz w:val="22"/>
                <w:szCs w:val="22"/>
              </w:rPr>
              <w:t>Подпись работника</w:t>
            </w:r>
          </w:p>
        </w:tc>
        <w:tc>
          <w:tcPr>
            <w:tcW w:w="1935" w:type="dxa"/>
          </w:tcPr>
          <w:p w:rsidR="00733367" w:rsidRPr="00807FEB" w:rsidRDefault="00733367" w:rsidP="00B13585">
            <w:pPr>
              <w:pStyle w:val="ConsPlusNormal"/>
              <w:jc w:val="center"/>
              <w:rPr>
                <w:sz w:val="22"/>
                <w:szCs w:val="22"/>
              </w:rPr>
            </w:pPr>
            <w:r w:rsidRPr="00807FEB">
              <w:rPr>
                <w:sz w:val="22"/>
                <w:szCs w:val="22"/>
              </w:rPr>
              <w:t>Дата ознакомления</w:t>
            </w:r>
          </w:p>
        </w:tc>
      </w:tr>
      <w:tr w:rsidR="004854B1" w:rsidTr="00B13585">
        <w:tc>
          <w:tcPr>
            <w:tcW w:w="5580" w:type="dxa"/>
          </w:tcPr>
          <w:p w:rsidR="004854B1" w:rsidRPr="00301D8B" w:rsidRDefault="004854B1" w:rsidP="0087358C">
            <w:pPr>
              <w:pStyle w:val="ConsPlusNormal"/>
              <w:rPr>
                <w:sz w:val="22"/>
                <w:szCs w:val="22"/>
              </w:rPr>
            </w:pPr>
            <w:r w:rsidRPr="00301D8B">
              <w:rPr>
                <w:sz w:val="22"/>
                <w:szCs w:val="22"/>
              </w:rPr>
              <w:t>Устав Университета</w:t>
            </w:r>
            <w:r>
              <w:rPr>
                <w:sz w:val="22"/>
                <w:szCs w:val="22"/>
              </w:rPr>
              <w:t xml:space="preserve"> (утвержден приказом </w:t>
            </w:r>
            <w:proofErr w:type="spellStart"/>
            <w:r>
              <w:rPr>
                <w:sz w:val="22"/>
                <w:szCs w:val="22"/>
              </w:rPr>
              <w:t>Минобрнауки</w:t>
            </w:r>
            <w:proofErr w:type="spellEnd"/>
            <w:r>
              <w:rPr>
                <w:sz w:val="22"/>
                <w:szCs w:val="22"/>
              </w:rPr>
              <w:t xml:space="preserve"> от 14.12.2018г. № 1164</w:t>
            </w:r>
          </w:p>
        </w:tc>
        <w:tc>
          <w:tcPr>
            <w:tcW w:w="2261" w:type="dxa"/>
          </w:tcPr>
          <w:p w:rsidR="004854B1" w:rsidRPr="002E7ADF" w:rsidRDefault="004854B1" w:rsidP="0087358C">
            <w:pPr>
              <w:pStyle w:val="ConsPlusNormal"/>
              <w:jc w:val="center"/>
            </w:pPr>
          </w:p>
        </w:tc>
        <w:tc>
          <w:tcPr>
            <w:tcW w:w="1935" w:type="dxa"/>
          </w:tcPr>
          <w:p w:rsidR="004854B1" w:rsidRPr="002E7ADF" w:rsidRDefault="004854B1" w:rsidP="0087358C">
            <w:pPr>
              <w:pStyle w:val="ConsPlusNormal"/>
              <w:jc w:val="center"/>
            </w:pPr>
          </w:p>
        </w:tc>
      </w:tr>
      <w:tr w:rsidR="004854B1" w:rsidTr="00B13585">
        <w:tc>
          <w:tcPr>
            <w:tcW w:w="5580" w:type="dxa"/>
          </w:tcPr>
          <w:p w:rsidR="004854B1" w:rsidRPr="000618B3" w:rsidRDefault="000618B3" w:rsidP="00162D55">
            <w:pPr>
              <w:pStyle w:val="ConsPlusNormal"/>
              <w:spacing w:line="276" w:lineRule="auto"/>
              <w:rPr>
                <w:sz w:val="22"/>
                <w:szCs w:val="22"/>
              </w:rPr>
            </w:pPr>
            <w:r w:rsidRPr="000618B3">
              <w:rPr>
                <w:sz w:val="22"/>
                <w:szCs w:val="22"/>
              </w:rPr>
              <w:t>Правила внутреннего трудового распорядка (утвержденные приказом от 2</w:t>
            </w:r>
            <w:r w:rsidR="00162D55">
              <w:rPr>
                <w:sz w:val="22"/>
                <w:szCs w:val="22"/>
              </w:rPr>
              <w:t>0</w:t>
            </w:r>
            <w:r w:rsidRPr="000618B3">
              <w:rPr>
                <w:sz w:val="22"/>
                <w:szCs w:val="22"/>
              </w:rPr>
              <w:t>.12.202</w:t>
            </w:r>
            <w:r w:rsidR="00162D55">
              <w:rPr>
                <w:sz w:val="22"/>
                <w:szCs w:val="22"/>
              </w:rPr>
              <w:t>3</w:t>
            </w:r>
            <w:r w:rsidRPr="000618B3">
              <w:rPr>
                <w:sz w:val="22"/>
                <w:szCs w:val="22"/>
              </w:rPr>
              <w:t>г. №10</w:t>
            </w:r>
            <w:r w:rsidR="00162D55">
              <w:rPr>
                <w:sz w:val="22"/>
                <w:szCs w:val="22"/>
              </w:rPr>
              <w:t>69</w:t>
            </w:r>
            <w:r w:rsidRPr="000618B3">
              <w:rPr>
                <w:sz w:val="22"/>
                <w:szCs w:val="22"/>
              </w:rPr>
              <w:t>)</w:t>
            </w:r>
          </w:p>
        </w:tc>
        <w:tc>
          <w:tcPr>
            <w:tcW w:w="2261" w:type="dxa"/>
          </w:tcPr>
          <w:p w:rsidR="004854B1" w:rsidRPr="002E7ADF" w:rsidRDefault="004854B1" w:rsidP="0087358C">
            <w:pPr>
              <w:pStyle w:val="ConsPlusNormal"/>
              <w:jc w:val="center"/>
            </w:pPr>
          </w:p>
        </w:tc>
        <w:tc>
          <w:tcPr>
            <w:tcW w:w="1935" w:type="dxa"/>
          </w:tcPr>
          <w:p w:rsidR="004854B1" w:rsidRPr="002E7ADF" w:rsidRDefault="004854B1" w:rsidP="0087358C">
            <w:pPr>
              <w:pStyle w:val="ConsPlusNormal"/>
              <w:jc w:val="center"/>
            </w:pPr>
          </w:p>
        </w:tc>
      </w:tr>
      <w:tr w:rsidR="004854B1" w:rsidTr="00B13585">
        <w:tc>
          <w:tcPr>
            <w:tcW w:w="5580" w:type="dxa"/>
          </w:tcPr>
          <w:p w:rsidR="004854B1" w:rsidRPr="00D36B40" w:rsidRDefault="004854B1" w:rsidP="0087358C">
            <w:pPr>
              <w:pStyle w:val="ConsPlusNormal"/>
              <w:rPr>
                <w:sz w:val="22"/>
                <w:szCs w:val="22"/>
              </w:rPr>
            </w:pPr>
            <w:r w:rsidRPr="00D36B40">
              <w:rPr>
                <w:sz w:val="22"/>
                <w:szCs w:val="22"/>
              </w:rPr>
              <w:t>Положение об оплате труда работников ФГБОУ ВО «НИУ «МЭИ»</w:t>
            </w:r>
            <w:r>
              <w:rPr>
                <w:sz w:val="22"/>
                <w:szCs w:val="22"/>
              </w:rPr>
              <w:t xml:space="preserve"> (утверждено ректором 29.05.2015г.)</w:t>
            </w:r>
          </w:p>
        </w:tc>
        <w:tc>
          <w:tcPr>
            <w:tcW w:w="2261" w:type="dxa"/>
          </w:tcPr>
          <w:p w:rsidR="004854B1" w:rsidRPr="002E7ADF" w:rsidRDefault="004854B1" w:rsidP="0087358C">
            <w:pPr>
              <w:pStyle w:val="ConsPlusNormal"/>
              <w:jc w:val="center"/>
            </w:pPr>
          </w:p>
        </w:tc>
        <w:tc>
          <w:tcPr>
            <w:tcW w:w="1935" w:type="dxa"/>
          </w:tcPr>
          <w:p w:rsidR="004854B1" w:rsidRPr="002E7ADF" w:rsidRDefault="004854B1" w:rsidP="0087358C">
            <w:pPr>
              <w:pStyle w:val="ConsPlusNormal"/>
              <w:jc w:val="center"/>
            </w:pPr>
          </w:p>
        </w:tc>
      </w:tr>
      <w:tr w:rsidR="004854B1" w:rsidTr="00B13585">
        <w:tc>
          <w:tcPr>
            <w:tcW w:w="5580" w:type="dxa"/>
          </w:tcPr>
          <w:p w:rsidR="004854B1" w:rsidRPr="00965ADE" w:rsidRDefault="004854B1" w:rsidP="0087358C">
            <w:pPr>
              <w:pStyle w:val="ConsPlusNormal"/>
              <w:rPr>
                <w:sz w:val="22"/>
                <w:szCs w:val="22"/>
              </w:rPr>
            </w:pPr>
            <w:r w:rsidRPr="00965ADE">
              <w:rPr>
                <w:sz w:val="22"/>
                <w:szCs w:val="22"/>
              </w:rPr>
              <w:t>Положение о порядке установления стимулирующих и компенсационных выплат ФГБОУ ВО «НИУ «МЭИ»</w:t>
            </w:r>
            <w:r>
              <w:rPr>
                <w:sz w:val="22"/>
                <w:szCs w:val="22"/>
              </w:rPr>
              <w:t xml:space="preserve"> (утверждено ректором 29.05.2015г.)</w:t>
            </w:r>
          </w:p>
        </w:tc>
        <w:tc>
          <w:tcPr>
            <w:tcW w:w="2261" w:type="dxa"/>
          </w:tcPr>
          <w:p w:rsidR="004854B1" w:rsidRPr="002E7ADF" w:rsidRDefault="004854B1" w:rsidP="0087358C">
            <w:pPr>
              <w:pStyle w:val="ConsPlusNormal"/>
              <w:jc w:val="center"/>
            </w:pPr>
          </w:p>
        </w:tc>
        <w:tc>
          <w:tcPr>
            <w:tcW w:w="1935" w:type="dxa"/>
          </w:tcPr>
          <w:p w:rsidR="004854B1" w:rsidRPr="002E7ADF" w:rsidRDefault="004854B1" w:rsidP="0087358C">
            <w:pPr>
              <w:pStyle w:val="ConsPlusNormal"/>
              <w:jc w:val="center"/>
            </w:pPr>
          </w:p>
        </w:tc>
      </w:tr>
      <w:tr w:rsidR="004854B1" w:rsidTr="00B13585">
        <w:tc>
          <w:tcPr>
            <w:tcW w:w="5580" w:type="dxa"/>
          </w:tcPr>
          <w:p w:rsidR="00676697" w:rsidRDefault="00676697" w:rsidP="00676697">
            <w:pPr>
              <w:pStyle w:val="ConsPlusNormal"/>
              <w:rPr>
                <w:sz w:val="22"/>
                <w:szCs w:val="22"/>
              </w:rPr>
            </w:pPr>
            <w:r>
              <w:rPr>
                <w:sz w:val="22"/>
                <w:szCs w:val="22"/>
              </w:rPr>
              <w:t xml:space="preserve">Коллективный договор (утвержден 01.03.2022г., </w:t>
            </w:r>
          </w:p>
          <w:p w:rsidR="004854B1" w:rsidRPr="00DC225C" w:rsidRDefault="00676697" w:rsidP="00676697">
            <w:pPr>
              <w:pStyle w:val="ConsPlusNormal"/>
              <w:rPr>
                <w:sz w:val="22"/>
                <w:szCs w:val="22"/>
              </w:rPr>
            </w:pPr>
            <w:r>
              <w:t>дополнительные соглашения от 19.04.2022г. и от 11.07.2024г.)</w:t>
            </w:r>
            <w:bookmarkStart w:id="0" w:name="_GoBack"/>
            <w:bookmarkEnd w:id="0"/>
          </w:p>
        </w:tc>
        <w:tc>
          <w:tcPr>
            <w:tcW w:w="2261" w:type="dxa"/>
          </w:tcPr>
          <w:p w:rsidR="004854B1" w:rsidRPr="002E7ADF" w:rsidRDefault="004854B1" w:rsidP="0087358C">
            <w:pPr>
              <w:pStyle w:val="ConsPlusNormal"/>
              <w:jc w:val="center"/>
            </w:pPr>
          </w:p>
        </w:tc>
        <w:tc>
          <w:tcPr>
            <w:tcW w:w="1935" w:type="dxa"/>
          </w:tcPr>
          <w:p w:rsidR="004854B1" w:rsidRPr="002E7ADF" w:rsidRDefault="004854B1" w:rsidP="0087358C">
            <w:pPr>
              <w:pStyle w:val="ConsPlusNormal"/>
              <w:jc w:val="center"/>
            </w:pPr>
          </w:p>
        </w:tc>
      </w:tr>
      <w:tr w:rsidR="004854B1" w:rsidTr="00B13585">
        <w:tc>
          <w:tcPr>
            <w:tcW w:w="5580" w:type="dxa"/>
          </w:tcPr>
          <w:p w:rsidR="004854B1" w:rsidRPr="00471D55" w:rsidRDefault="00471D55" w:rsidP="0087358C">
            <w:pPr>
              <w:pStyle w:val="ConsPlusNormal"/>
              <w:rPr>
                <w:sz w:val="22"/>
                <w:szCs w:val="22"/>
              </w:rPr>
            </w:pPr>
            <w:r w:rsidRPr="00471D55">
              <w:rPr>
                <w:sz w:val="22"/>
                <w:szCs w:val="22"/>
              </w:rPr>
              <w:t xml:space="preserve">Приказ № 481 от 28.06.2022 г. «Об утверждении локально-нормативных актов, направленных на обеспечение выполнения обязанностей, предусмотренных Федеральным законом №152-ФЗ от </w:t>
            </w:r>
            <w:r w:rsidRPr="00471D55">
              <w:rPr>
                <w:sz w:val="22"/>
                <w:szCs w:val="22"/>
              </w:rPr>
              <w:lastRenderedPageBreak/>
              <w:t>27.07.2006 г. «О персональных данных», обрабатываемых в ФГБОУ ВО «НИУ «МЭИ»</w:t>
            </w:r>
          </w:p>
        </w:tc>
        <w:tc>
          <w:tcPr>
            <w:tcW w:w="2261" w:type="dxa"/>
          </w:tcPr>
          <w:p w:rsidR="004854B1" w:rsidRPr="002E7ADF" w:rsidRDefault="004854B1" w:rsidP="0087358C">
            <w:pPr>
              <w:pStyle w:val="ConsPlusNormal"/>
              <w:jc w:val="center"/>
            </w:pPr>
          </w:p>
        </w:tc>
        <w:tc>
          <w:tcPr>
            <w:tcW w:w="1935" w:type="dxa"/>
          </w:tcPr>
          <w:p w:rsidR="004854B1" w:rsidRPr="002E7ADF" w:rsidRDefault="004854B1" w:rsidP="0087358C">
            <w:pPr>
              <w:pStyle w:val="ConsPlusNormal"/>
              <w:jc w:val="center"/>
            </w:pPr>
          </w:p>
        </w:tc>
      </w:tr>
      <w:tr w:rsidR="004854B1" w:rsidTr="00B13585">
        <w:tc>
          <w:tcPr>
            <w:tcW w:w="5580" w:type="dxa"/>
          </w:tcPr>
          <w:p w:rsidR="004854B1" w:rsidRPr="00B143A6" w:rsidRDefault="004854B1" w:rsidP="0087358C">
            <w:pPr>
              <w:pStyle w:val="ConsPlusNormal"/>
              <w:rPr>
                <w:sz w:val="22"/>
                <w:szCs w:val="22"/>
              </w:rPr>
            </w:pPr>
            <w:r w:rsidRPr="00B143A6">
              <w:rPr>
                <w:sz w:val="22"/>
                <w:szCs w:val="22"/>
              </w:rPr>
              <w:lastRenderedPageBreak/>
              <w:t>Должностная инструкция</w:t>
            </w:r>
          </w:p>
        </w:tc>
        <w:tc>
          <w:tcPr>
            <w:tcW w:w="2261" w:type="dxa"/>
          </w:tcPr>
          <w:p w:rsidR="004854B1" w:rsidRPr="002E7ADF" w:rsidRDefault="004854B1" w:rsidP="0087358C">
            <w:pPr>
              <w:pStyle w:val="ConsPlusNormal"/>
              <w:jc w:val="center"/>
            </w:pPr>
          </w:p>
        </w:tc>
        <w:tc>
          <w:tcPr>
            <w:tcW w:w="1935" w:type="dxa"/>
          </w:tcPr>
          <w:p w:rsidR="004854B1" w:rsidRPr="002E7ADF" w:rsidRDefault="004854B1" w:rsidP="0087358C">
            <w:pPr>
              <w:pStyle w:val="ConsPlusNormal"/>
              <w:jc w:val="center"/>
            </w:pPr>
          </w:p>
        </w:tc>
      </w:tr>
      <w:tr w:rsidR="004854B1" w:rsidTr="00B13585">
        <w:tc>
          <w:tcPr>
            <w:tcW w:w="5580" w:type="dxa"/>
          </w:tcPr>
          <w:p w:rsidR="004854B1" w:rsidRPr="00B143A6" w:rsidRDefault="004854B1" w:rsidP="0087358C">
            <w:pPr>
              <w:pStyle w:val="ConsPlusNormal"/>
              <w:rPr>
                <w:sz w:val="22"/>
                <w:szCs w:val="22"/>
              </w:rPr>
            </w:pPr>
            <w:r w:rsidRPr="00B143A6">
              <w:rPr>
                <w:sz w:val="22"/>
                <w:szCs w:val="22"/>
              </w:rPr>
              <w:t xml:space="preserve">Положение о </w:t>
            </w:r>
            <w:r>
              <w:rPr>
                <w:sz w:val="22"/>
                <w:szCs w:val="22"/>
              </w:rPr>
              <w:t>порядке командирования работников (утверждено приказом от 11.09.2017г. № 343)</w:t>
            </w:r>
          </w:p>
        </w:tc>
        <w:tc>
          <w:tcPr>
            <w:tcW w:w="2261" w:type="dxa"/>
          </w:tcPr>
          <w:p w:rsidR="004854B1" w:rsidRPr="002E7ADF" w:rsidRDefault="004854B1" w:rsidP="0087358C">
            <w:pPr>
              <w:pStyle w:val="ConsPlusNormal"/>
              <w:jc w:val="center"/>
            </w:pPr>
          </w:p>
        </w:tc>
        <w:tc>
          <w:tcPr>
            <w:tcW w:w="1935" w:type="dxa"/>
          </w:tcPr>
          <w:p w:rsidR="004854B1" w:rsidRPr="002E7ADF" w:rsidRDefault="004854B1" w:rsidP="0087358C">
            <w:pPr>
              <w:pStyle w:val="ConsPlusNormal"/>
              <w:jc w:val="center"/>
            </w:pPr>
          </w:p>
        </w:tc>
      </w:tr>
      <w:tr w:rsidR="00391F0C" w:rsidTr="00B13585">
        <w:tc>
          <w:tcPr>
            <w:tcW w:w="5580" w:type="dxa"/>
          </w:tcPr>
          <w:p w:rsidR="00391F0C" w:rsidRPr="009D08CF" w:rsidRDefault="00391F0C" w:rsidP="0087358C">
            <w:pPr>
              <w:pStyle w:val="ConsPlusNormal"/>
              <w:rPr>
                <w:sz w:val="22"/>
                <w:szCs w:val="22"/>
              </w:rPr>
            </w:pPr>
            <w:r w:rsidRPr="009D08CF">
              <w:rPr>
                <w:sz w:val="22"/>
                <w:szCs w:val="22"/>
              </w:rPr>
              <w:t>Положение об антикоррупционной политике</w:t>
            </w:r>
          </w:p>
          <w:p w:rsidR="00391F0C" w:rsidRPr="009D08CF" w:rsidRDefault="00391F0C" w:rsidP="0087358C">
            <w:pPr>
              <w:pStyle w:val="ConsPlusNormal"/>
              <w:rPr>
                <w:sz w:val="22"/>
                <w:szCs w:val="22"/>
              </w:rPr>
            </w:pPr>
            <w:r w:rsidRPr="009D08CF">
              <w:rPr>
                <w:sz w:val="22"/>
                <w:szCs w:val="22"/>
              </w:rPr>
              <w:t>(утверждено приказом ректора от 15.06.2016г. № 239)</w:t>
            </w:r>
          </w:p>
        </w:tc>
        <w:tc>
          <w:tcPr>
            <w:tcW w:w="2261" w:type="dxa"/>
          </w:tcPr>
          <w:p w:rsidR="00391F0C" w:rsidRPr="002E7ADF" w:rsidRDefault="00391F0C" w:rsidP="0087358C">
            <w:pPr>
              <w:pStyle w:val="ConsPlusNormal"/>
              <w:jc w:val="center"/>
            </w:pPr>
          </w:p>
        </w:tc>
        <w:tc>
          <w:tcPr>
            <w:tcW w:w="1935" w:type="dxa"/>
          </w:tcPr>
          <w:p w:rsidR="00391F0C" w:rsidRPr="002E7ADF" w:rsidRDefault="00391F0C" w:rsidP="0087358C">
            <w:pPr>
              <w:pStyle w:val="ConsPlusNormal"/>
              <w:jc w:val="center"/>
            </w:pPr>
          </w:p>
        </w:tc>
      </w:tr>
      <w:tr w:rsidR="00391F0C" w:rsidTr="00B13585">
        <w:tc>
          <w:tcPr>
            <w:tcW w:w="5580" w:type="dxa"/>
          </w:tcPr>
          <w:p w:rsidR="00391F0C" w:rsidRPr="009D08CF" w:rsidRDefault="00391F0C" w:rsidP="0087358C">
            <w:pPr>
              <w:pStyle w:val="ConsPlusNormal"/>
              <w:rPr>
                <w:sz w:val="22"/>
                <w:szCs w:val="22"/>
              </w:rPr>
            </w:pPr>
            <w:r w:rsidRPr="009D08CF">
              <w:rPr>
                <w:sz w:val="22"/>
                <w:szCs w:val="22"/>
              </w:rPr>
              <w:t>Положение о Комиссии по противодействию коррупции</w:t>
            </w:r>
          </w:p>
          <w:p w:rsidR="00391F0C" w:rsidRPr="009D08CF" w:rsidRDefault="00391F0C" w:rsidP="0087358C">
            <w:pPr>
              <w:pStyle w:val="ConsPlusNormal"/>
              <w:rPr>
                <w:sz w:val="22"/>
                <w:szCs w:val="22"/>
              </w:rPr>
            </w:pPr>
            <w:r w:rsidRPr="009D08CF">
              <w:rPr>
                <w:sz w:val="22"/>
                <w:szCs w:val="22"/>
              </w:rPr>
              <w:t>(утверждено приказом ректора от 15.06.2016г. № 239)</w:t>
            </w:r>
          </w:p>
        </w:tc>
        <w:tc>
          <w:tcPr>
            <w:tcW w:w="2261" w:type="dxa"/>
          </w:tcPr>
          <w:p w:rsidR="00391F0C" w:rsidRPr="002E7ADF" w:rsidRDefault="00391F0C" w:rsidP="0087358C">
            <w:pPr>
              <w:pStyle w:val="ConsPlusNormal"/>
              <w:jc w:val="center"/>
            </w:pPr>
          </w:p>
        </w:tc>
        <w:tc>
          <w:tcPr>
            <w:tcW w:w="1935" w:type="dxa"/>
          </w:tcPr>
          <w:p w:rsidR="00391F0C" w:rsidRPr="002E7ADF" w:rsidRDefault="00391F0C" w:rsidP="0087358C">
            <w:pPr>
              <w:pStyle w:val="ConsPlusNormal"/>
              <w:jc w:val="center"/>
            </w:pPr>
          </w:p>
        </w:tc>
      </w:tr>
      <w:tr w:rsidR="004854B1" w:rsidTr="00B13585">
        <w:tc>
          <w:tcPr>
            <w:tcW w:w="5580" w:type="dxa"/>
          </w:tcPr>
          <w:p w:rsidR="004854B1" w:rsidRPr="004574FE" w:rsidRDefault="004854B1" w:rsidP="0087358C">
            <w:pPr>
              <w:pStyle w:val="ConsPlusNormal"/>
              <w:rPr>
                <w:sz w:val="22"/>
                <w:szCs w:val="22"/>
              </w:rPr>
            </w:pPr>
            <w:r w:rsidRPr="004574FE">
              <w:rPr>
                <w:sz w:val="22"/>
                <w:szCs w:val="22"/>
              </w:rPr>
              <w:t>Положение о Кодексе этики и служебного поведения</w:t>
            </w:r>
            <w:r>
              <w:rPr>
                <w:sz w:val="22"/>
                <w:szCs w:val="22"/>
              </w:rPr>
              <w:t xml:space="preserve"> (утверждено ректором 21.04.2017г.)</w:t>
            </w:r>
          </w:p>
        </w:tc>
        <w:tc>
          <w:tcPr>
            <w:tcW w:w="2261" w:type="dxa"/>
          </w:tcPr>
          <w:p w:rsidR="004854B1" w:rsidRPr="0002055F" w:rsidRDefault="004854B1" w:rsidP="0087358C">
            <w:pPr>
              <w:pStyle w:val="ConsPlusNormal"/>
            </w:pPr>
          </w:p>
        </w:tc>
        <w:tc>
          <w:tcPr>
            <w:tcW w:w="1935" w:type="dxa"/>
          </w:tcPr>
          <w:p w:rsidR="004854B1" w:rsidRPr="0002055F" w:rsidRDefault="004854B1" w:rsidP="0087358C">
            <w:pPr>
              <w:pStyle w:val="ConsPlusNormal"/>
            </w:pPr>
          </w:p>
        </w:tc>
      </w:tr>
      <w:tr w:rsidR="004854B1" w:rsidTr="00B13585">
        <w:tc>
          <w:tcPr>
            <w:tcW w:w="5580" w:type="dxa"/>
          </w:tcPr>
          <w:p w:rsidR="004854B1" w:rsidRPr="004574FE" w:rsidRDefault="004854B1" w:rsidP="0087358C">
            <w:pPr>
              <w:pStyle w:val="ConsPlusNormal"/>
              <w:rPr>
                <w:sz w:val="22"/>
                <w:szCs w:val="22"/>
              </w:rPr>
            </w:pPr>
            <w:r w:rsidRPr="004574FE">
              <w:rPr>
                <w:sz w:val="22"/>
                <w:szCs w:val="22"/>
              </w:rPr>
              <w:t>Положение о конфликте интересов</w:t>
            </w:r>
            <w:r>
              <w:rPr>
                <w:sz w:val="22"/>
                <w:szCs w:val="22"/>
              </w:rPr>
              <w:t xml:space="preserve"> (утверждено ректором 05.06.2017г.)</w:t>
            </w:r>
          </w:p>
        </w:tc>
        <w:tc>
          <w:tcPr>
            <w:tcW w:w="2261" w:type="dxa"/>
          </w:tcPr>
          <w:p w:rsidR="004854B1" w:rsidRPr="0002055F" w:rsidRDefault="004854B1" w:rsidP="0087358C">
            <w:pPr>
              <w:pStyle w:val="ConsPlusNormal"/>
            </w:pPr>
          </w:p>
        </w:tc>
        <w:tc>
          <w:tcPr>
            <w:tcW w:w="1935" w:type="dxa"/>
          </w:tcPr>
          <w:p w:rsidR="004854B1" w:rsidRPr="0002055F" w:rsidRDefault="004854B1" w:rsidP="0087358C">
            <w:pPr>
              <w:pStyle w:val="ConsPlusNormal"/>
            </w:pPr>
          </w:p>
        </w:tc>
      </w:tr>
      <w:tr w:rsidR="004854B1" w:rsidTr="00B13585">
        <w:tc>
          <w:tcPr>
            <w:tcW w:w="5580" w:type="dxa"/>
          </w:tcPr>
          <w:p w:rsidR="004854B1" w:rsidRPr="004574FE" w:rsidRDefault="004854B1" w:rsidP="0087358C">
            <w:pPr>
              <w:pStyle w:val="ConsPlusNormal"/>
              <w:rPr>
                <w:sz w:val="22"/>
                <w:szCs w:val="22"/>
              </w:rPr>
            </w:pPr>
            <w:r w:rsidRPr="004574FE">
              <w:rPr>
                <w:sz w:val="22"/>
                <w:szCs w:val="22"/>
              </w:rPr>
              <w:t>Положение о Правилах обмена деловыми подарками и знаками делового гостеприимства в ФГБОУ ВО «НИУ «МЭИ»</w:t>
            </w:r>
            <w:r>
              <w:rPr>
                <w:sz w:val="22"/>
                <w:szCs w:val="22"/>
              </w:rPr>
              <w:t xml:space="preserve"> (утверждено ректором 14.09.2017г.)</w:t>
            </w:r>
          </w:p>
        </w:tc>
        <w:tc>
          <w:tcPr>
            <w:tcW w:w="2261" w:type="dxa"/>
          </w:tcPr>
          <w:p w:rsidR="004854B1" w:rsidRPr="0002055F" w:rsidRDefault="004854B1" w:rsidP="0087358C">
            <w:pPr>
              <w:pStyle w:val="ConsPlusNormal"/>
            </w:pPr>
          </w:p>
        </w:tc>
        <w:tc>
          <w:tcPr>
            <w:tcW w:w="1935" w:type="dxa"/>
          </w:tcPr>
          <w:p w:rsidR="004854B1" w:rsidRPr="0002055F" w:rsidRDefault="004854B1" w:rsidP="0087358C">
            <w:pPr>
              <w:pStyle w:val="ConsPlusNormal"/>
            </w:pPr>
          </w:p>
        </w:tc>
      </w:tr>
      <w:tr w:rsidR="00C475F5" w:rsidTr="00B13585">
        <w:tc>
          <w:tcPr>
            <w:tcW w:w="5580" w:type="dxa"/>
          </w:tcPr>
          <w:p w:rsidR="00C475F5" w:rsidRDefault="00C475F5" w:rsidP="00887F73">
            <w:pPr>
              <w:pStyle w:val="ConsPlusNormal"/>
              <w:rPr>
                <w:sz w:val="22"/>
                <w:szCs w:val="22"/>
              </w:rPr>
            </w:pPr>
            <w:r>
              <w:rPr>
                <w:sz w:val="22"/>
                <w:szCs w:val="22"/>
              </w:rPr>
              <w:t xml:space="preserve">Положение об организации пропускного и </w:t>
            </w:r>
            <w:proofErr w:type="spellStart"/>
            <w:r>
              <w:rPr>
                <w:sz w:val="22"/>
                <w:szCs w:val="22"/>
              </w:rPr>
              <w:t>внутриобъектового</w:t>
            </w:r>
            <w:proofErr w:type="spellEnd"/>
            <w:r>
              <w:rPr>
                <w:sz w:val="22"/>
                <w:szCs w:val="22"/>
              </w:rPr>
              <w:t xml:space="preserve"> режимов на территории и в учебных, административных зданиях ФГБОУ ВО «НИУ «МЭИ»</w:t>
            </w:r>
          </w:p>
          <w:p w:rsidR="00C475F5" w:rsidRPr="004574FE" w:rsidRDefault="00C475F5" w:rsidP="00887F73">
            <w:pPr>
              <w:pStyle w:val="ConsPlusNormal"/>
              <w:rPr>
                <w:sz w:val="22"/>
                <w:szCs w:val="22"/>
              </w:rPr>
            </w:pPr>
            <w:r w:rsidRPr="008D0602">
              <w:rPr>
                <w:sz w:val="22"/>
                <w:szCs w:val="22"/>
              </w:rPr>
              <w:t>(</w:t>
            </w:r>
            <w:r>
              <w:rPr>
                <w:sz w:val="22"/>
                <w:szCs w:val="22"/>
              </w:rPr>
              <w:t>утверждено приказом ректора от 26</w:t>
            </w:r>
            <w:r w:rsidRPr="008D0602">
              <w:rPr>
                <w:sz w:val="22"/>
                <w:szCs w:val="22"/>
              </w:rPr>
              <w:t>.0</w:t>
            </w:r>
            <w:r>
              <w:rPr>
                <w:sz w:val="22"/>
                <w:szCs w:val="22"/>
              </w:rPr>
              <w:t>1</w:t>
            </w:r>
            <w:r w:rsidRPr="008D0602">
              <w:rPr>
                <w:sz w:val="22"/>
                <w:szCs w:val="22"/>
              </w:rPr>
              <w:t>.20</w:t>
            </w:r>
            <w:r>
              <w:rPr>
                <w:sz w:val="22"/>
                <w:szCs w:val="22"/>
              </w:rPr>
              <w:t>21</w:t>
            </w:r>
            <w:r w:rsidRPr="008D0602">
              <w:rPr>
                <w:sz w:val="22"/>
                <w:szCs w:val="22"/>
              </w:rPr>
              <w:t xml:space="preserve">г. № </w:t>
            </w:r>
            <w:r>
              <w:rPr>
                <w:sz w:val="22"/>
                <w:szCs w:val="22"/>
              </w:rPr>
              <w:t>14</w:t>
            </w:r>
            <w:r w:rsidRPr="008D0602">
              <w:rPr>
                <w:sz w:val="22"/>
                <w:szCs w:val="22"/>
              </w:rPr>
              <w:t>)</w:t>
            </w:r>
          </w:p>
        </w:tc>
        <w:tc>
          <w:tcPr>
            <w:tcW w:w="2261" w:type="dxa"/>
          </w:tcPr>
          <w:p w:rsidR="00C475F5" w:rsidRPr="0002055F" w:rsidRDefault="00C475F5" w:rsidP="0087358C">
            <w:pPr>
              <w:pStyle w:val="ConsPlusNormal"/>
            </w:pPr>
          </w:p>
        </w:tc>
        <w:tc>
          <w:tcPr>
            <w:tcW w:w="1935" w:type="dxa"/>
          </w:tcPr>
          <w:p w:rsidR="00C475F5" w:rsidRPr="0002055F" w:rsidRDefault="00C475F5" w:rsidP="0087358C">
            <w:pPr>
              <w:pStyle w:val="ConsPlusNormal"/>
            </w:pPr>
          </w:p>
        </w:tc>
      </w:tr>
      <w:tr w:rsidR="00C475F5" w:rsidTr="00B13585">
        <w:tc>
          <w:tcPr>
            <w:tcW w:w="5580" w:type="dxa"/>
          </w:tcPr>
          <w:p w:rsidR="00C475F5" w:rsidRDefault="00C475F5" w:rsidP="00887F73">
            <w:pPr>
              <w:pStyle w:val="ConsPlusNormal"/>
              <w:rPr>
                <w:sz w:val="22"/>
                <w:szCs w:val="22"/>
              </w:rPr>
            </w:pPr>
            <w:r>
              <w:rPr>
                <w:sz w:val="22"/>
                <w:szCs w:val="22"/>
              </w:rPr>
              <w:t>Положение о дистанционной работе в ФГБОУ ВО «НИУ «МЭИ» (утверждено ректором 27.01.2021г.)</w:t>
            </w:r>
          </w:p>
        </w:tc>
        <w:tc>
          <w:tcPr>
            <w:tcW w:w="2261" w:type="dxa"/>
          </w:tcPr>
          <w:p w:rsidR="00C475F5" w:rsidRPr="0002055F" w:rsidRDefault="00C475F5" w:rsidP="0087358C">
            <w:pPr>
              <w:pStyle w:val="ConsPlusNormal"/>
            </w:pPr>
          </w:p>
        </w:tc>
        <w:tc>
          <w:tcPr>
            <w:tcW w:w="1935" w:type="dxa"/>
          </w:tcPr>
          <w:p w:rsidR="00C475F5" w:rsidRPr="0002055F" w:rsidRDefault="00C475F5" w:rsidP="0087358C">
            <w:pPr>
              <w:pStyle w:val="ConsPlusNormal"/>
            </w:pPr>
          </w:p>
        </w:tc>
      </w:tr>
    </w:tbl>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6"/>
        <w:gridCol w:w="5149"/>
      </w:tblGrid>
      <w:tr w:rsidR="00B33FAE" w:rsidTr="00314E0F">
        <w:tc>
          <w:tcPr>
            <w:tcW w:w="4410" w:type="dxa"/>
            <w:hideMark/>
          </w:tcPr>
          <w:p w:rsidR="00314E0F" w:rsidRDefault="004854B1" w:rsidP="000A2D36">
            <w:pPr>
              <w:rPr>
                <w:rFonts w:ascii="Times New Roman" w:hAnsi="Times New Roman" w:cs="Times New Roman"/>
                <w:b/>
                <w:sz w:val="23"/>
                <w:szCs w:val="23"/>
              </w:rPr>
            </w:pPr>
            <w:r>
              <w:rPr>
                <w:rFonts w:ascii="Times New Roman" w:hAnsi="Times New Roman" w:cs="Times New Roman"/>
                <w:b/>
                <w:sz w:val="23"/>
                <w:szCs w:val="23"/>
              </w:rPr>
              <w:t>Помощник первого</w:t>
            </w:r>
            <w:r w:rsidR="00680BCC">
              <w:rPr>
                <w:rFonts w:ascii="Times New Roman" w:hAnsi="Times New Roman" w:cs="Times New Roman"/>
                <w:b/>
                <w:sz w:val="23"/>
                <w:szCs w:val="23"/>
              </w:rPr>
              <w:t xml:space="preserve"> проректор</w:t>
            </w:r>
            <w:r>
              <w:rPr>
                <w:rFonts w:ascii="Times New Roman" w:hAnsi="Times New Roman" w:cs="Times New Roman"/>
                <w:b/>
                <w:sz w:val="23"/>
                <w:szCs w:val="23"/>
              </w:rPr>
              <w:t>а</w:t>
            </w:r>
          </w:p>
        </w:tc>
        <w:tc>
          <w:tcPr>
            <w:tcW w:w="5161" w:type="dxa"/>
            <w:hideMark/>
          </w:tcPr>
          <w:p w:rsidR="00314E0F" w:rsidRDefault="00314E0F" w:rsidP="000A2D36">
            <w:pPr>
              <w:rPr>
                <w:rFonts w:ascii="Times New Roman" w:hAnsi="Times New Roman" w:cs="Times New Roman"/>
                <w:b/>
                <w:sz w:val="23"/>
                <w:szCs w:val="23"/>
              </w:rPr>
            </w:pPr>
            <w:r>
              <w:rPr>
                <w:rFonts w:ascii="Times New Roman" w:hAnsi="Times New Roman" w:cs="Times New Roman"/>
                <w:b/>
                <w:sz w:val="23"/>
                <w:szCs w:val="23"/>
              </w:rPr>
              <w:t>Работник</w:t>
            </w:r>
          </w:p>
        </w:tc>
      </w:tr>
      <w:tr w:rsidR="00B33FAE" w:rsidTr="00314E0F">
        <w:tc>
          <w:tcPr>
            <w:tcW w:w="4410" w:type="dxa"/>
          </w:tcPr>
          <w:p w:rsidR="00C266DD" w:rsidRDefault="001D7AA6">
            <w:pPr>
              <w:jc w:val="both"/>
              <w:rPr>
                <w:rFonts w:ascii="Times New Roman" w:hAnsi="Times New Roman" w:cs="Times New Roman"/>
                <w:sz w:val="23"/>
                <w:szCs w:val="23"/>
              </w:rPr>
            </w:pPr>
            <w:r>
              <w:rPr>
                <w:rFonts w:ascii="Times New Roman" w:hAnsi="Times New Roman" w:cs="Times New Roman"/>
                <w:sz w:val="23"/>
                <w:szCs w:val="23"/>
                <w:u w:val="single"/>
              </w:rPr>
              <w:t>Позняк</w:t>
            </w:r>
            <w:r w:rsidR="00314E0F" w:rsidRPr="000C7F80">
              <w:rPr>
                <w:rFonts w:ascii="Times New Roman" w:hAnsi="Times New Roman" w:cs="Times New Roman"/>
                <w:sz w:val="23"/>
                <w:szCs w:val="23"/>
                <w:u w:val="single"/>
              </w:rPr>
              <w:br/>
            </w:r>
            <w:r>
              <w:rPr>
                <w:rFonts w:ascii="Times New Roman" w:hAnsi="Times New Roman" w:cs="Times New Roman"/>
                <w:sz w:val="23"/>
                <w:szCs w:val="23"/>
                <w:u w:val="single"/>
              </w:rPr>
              <w:t xml:space="preserve">Елена Викторовна    </w:t>
            </w:r>
          </w:p>
          <w:p w:rsidR="00C266DD" w:rsidRDefault="00C266DD" w:rsidP="00E92DF8">
            <w:pPr>
              <w:jc w:val="both"/>
              <w:rPr>
                <w:rFonts w:ascii="Times New Roman" w:hAnsi="Times New Roman" w:cs="Times New Roman"/>
                <w:sz w:val="23"/>
                <w:szCs w:val="23"/>
              </w:rPr>
            </w:pPr>
          </w:p>
        </w:tc>
        <w:tc>
          <w:tcPr>
            <w:tcW w:w="5161" w:type="dxa"/>
            <w:hideMark/>
          </w:tcPr>
          <w:p w:rsidR="00314E0F" w:rsidRDefault="00114DF4" w:rsidP="00E92DF8">
            <w:pPr>
              <w:pBdr>
                <w:bottom w:val="single" w:sz="4" w:space="1" w:color="auto"/>
              </w:pBdr>
              <w:rPr>
                <w:rFonts w:ascii="Times New Roman" w:hAnsi="Times New Roman" w:cs="Times New Roman"/>
                <w:sz w:val="23"/>
                <w:szCs w:val="23"/>
                <w:u w:val="single"/>
              </w:rPr>
            </w:pPr>
            <w:r w:rsidRPr="00114DF4">
              <w:rPr>
                <w:rFonts w:ascii="Times New Roman" w:hAnsi="Times New Roman" w:cs="Times New Roman"/>
                <w:sz w:val="24"/>
                <w:szCs w:val="24"/>
              </w:rPr>
              <w:t xml:space="preserve"> </w:t>
            </w:r>
            <w:r w:rsidR="00E92DF8">
              <w:rPr>
                <w:rFonts w:ascii="Times New Roman" w:hAnsi="Times New Roman" w:cs="Times New Roman"/>
                <w:sz w:val="24"/>
                <w:szCs w:val="24"/>
              </w:rPr>
              <w:softHyphen/>
            </w:r>
            <w:r w:rsidR="00E92DF8">
              <w:rPr>
                <w:rFonts w:ascii="Times New Roman" w:hAnsi="Times New Roman" w:cs="Times New Roman"/>
                <w:sz w:val="24"/>
                <w:szCs w:val="24"/>
              </w:rPr>
              <w:softHyphen/>
            </w:r>
            <w:r w:rsidR="00E92DF8">
              <w:rPr>
                <w:rFonts w:ascii="Times New Roman" w:hAnsi="Times New Roman" w:cs="Times New Roman"/>
                <w:sz w:val="24"/>
                <w:szCs w:val="24"/>
              </w:rPr>
              <w:softHyphen/>
            </w:r>
            <w:r w:rsidR="00E92DF8">
              <w:rPr>
                <w:rFonts w:ascii="Times New Roman" w:hAnsi="Times New Roman" w:cs="Times New Roman"/>
                <w:sz w:val="24"/>
                <w:szCs w:val="24"/>
              </w:rPr>
              <w:softHyphen/>
            </w:r>
            <w:r w:rsidR="00E92DF8">
              <w:rPr>
                <w:rFonts w:ascii="Times New Roman" w:hAnsi="Times New Roman" w:cs="Times New Roman"/>
                <w:sz w:val="24"/>
                <w:szCs w:val="24"/>
              </w:rPr>
              <w:softHyphen/>
            </w:r>
            <w:r w:rsidR="00E92DF8">
              <w:rPr>
                <w:rFonts w:ascii="Times New Roman" w:hAnsi="Times New Roman" w:cs="Times New Roman"/>
                <w:sz w:val="24"/>
                <w:szCs w:val="24"/>
              </w:rPr>
              <w:softHyphen/>
              <w:t>________________________________________</w:t>
            </w:r>
            <w:r w:rsidRPr="00114DF4">
              <w:rPr>
                <w:rFonts w:ascii="Times New Roman" w:hAnsi="Times New Roman" w:cs="Times New Roman"/>
                <w:sz w:val="24"/>
                <w:szCs w:val="24"/>
              </w:rPr>
              <w:t xml:space="preserve">                                                                                                              </w:t>
            </w:r>
            <w:r w:rsidR="00314E0F">
              <w:rPr>
                <w:rFonts w:ascii="Times New Roman" w:hAnsi="Times New Roman" w:cs="Times New Roman"/>
                <w:sz w:val="23"/>
                <w:szCs w:val="23"/>
              </w:rPr>
              <w:br/>
            </w:r>
          </w:p>
        </w:tc>
      </w:tr>
      <w:tr w:rsidR="00B33FAE" w:rsidTr="00314E0F">
        <w:tc>
          <w:tcPr>
            <w:tcW w:w="4410" w:type="dxa"/>
            <w:hideMark/>
          </w:tcPr>
          <w:p w:rsidR="00B36DFE" w:rsidRPr="00B36DFE" w:rsidRDefault="00314E0F">
            <w:pPr>
              <w:rPr>
                <w:rFonts w:ascii="Times New Roman" w:hAnsi="Times New Roman" w:cs="Times New Roman"/>
                <w:sz w:val="23"/>
                <w:szCs w:val="23"/>
              </w:rPr>
            </w:pPr>
            <w:r>
              <w:rPr>
                <w:rFonts w:ascii="Times New Roman" w:hAnsi="Times New Roman" w:cs="Times New Roman"/>
                <w:sz w:val="23"/>
                <w:szCs w:val="23"/>
              </w:rPr>
              <w:t>Юридический адрес: 111250,</w:t>
            </w:r>
            <w:r>
              <w:rPr>
                <w:rFonts w:ascii="Times New Roman" w:hAnsi="Times New Roman" w:cs="Times New Roman"/>
                <w:sz w:val="23"/>
                <w:szCs w:val="23"/>
              </w:rPr>
              <w:br/>
              <w:t>г. Москва,</w:t>
            </w:r>
            <w:r w:rsidR="00B36DFE">
              <w:rPr>
                <w:rFonts w:ascii="Times New Roman" w:hAnsi="Times New Roman" w:cs="Times New Roman"/>
                <w:sz w:val="23"/>
                <w:szCs w:val="23"/>
              </w:rPr>
              <w:t xml:space="preserve"> </w:t>
            </w:r>
            <w:proofErr w:type="spellStart"/>
            <w:r w:rsidR="00B36DFE" w:rsidRPr="00B36DFE">
              <w:rPr>
                <w:rFonts w:ascii="Times New Roman" w:eastAsia="Times New Roman" w:hAnsi="Times New Roman"/>
                <w:sz w:val="23"/>
                <w:szCs w:val="23"/>
              </w:rPr>
              <w:t>вн.тер.г</w:t>
            </w:r>
            <w:proofErr w:type="spellEnd"/>
            <w:r w:rsidR="00B36DFE" w:rsidRPr="00B36DFE">
              <w:rPr>
                <w:rFonts w:ascii="Times New Roman" w:eastAsia="Times New Roman" w:hAnsi="Times New Roman"/>
                <w:sz w:val="23"/>
                <w:szCs w:val="23"/>
              </w:rPr>
              <w:t>. Муниципальный</w:t>
            </w:r>
            <w:r w:rsidRPr="00B36DFE">
              <w:rPr>
                <w:rFonts w:ascii="Times New Roman" w:hAnsi="Times New Roman" w:cs="Times New Roman"/>
                <w:sz w:val="23"/>
                <w:szCs w:val="23"/>
              </w:rPr>
              <w:t xml:space="preserve"> </w:t>
            </w:r>
          </w:p>
          <w:p w:rsidR="00B36DFE" w:rsidRPr="00B36DFE" w:rsidRDefault="00B36DFE">
            <w:pPr>
              <w:rPr>
                <w:rFonts w:ascii="Times New Roman" w:hAnsi="Times New Roman" w:cs="Times New Roman"/>
                <w:sz w:val="23"/>
                <w:szCs w:val="23"/>
              </w:rPr>
            </w:pPr>
            <w:r w:rsidRPr="00B36DFE">
              <w:rPr>
                <w:rFonts w:ascii="Times New Roman" w:eastAsia="Times New Roman" w:hAnsi="Times New Roman"/>
                <w:sz w:val="23"/>
                <w:szCs w:val="23"/>
              </w:rPr>
              <w:t>округ Лефортово</w:t>
            </w:r>
          </w:p>
          <w:p w:rsidR="00B36DFE" w:rsidRDefault="00314E0F">
            <w:pPr>
              <w:rPr>
                <w:rFonts w:ascii="Times New Roman" w:hAnsi="Times New Roman" w:cs="Times New Roman"/>
                <w:sz w:val="24"/>
                <w:szCs w:val="24"/>
              </w:rPr>
            </w:pPr>
            <w:r>
              <w:rPr>
                <w:rFonts w:ascii="Times New Roman" w:hAnsi="Times New Roman" w:cs="Times New Roman"/>
                <w:sz w:val="23"/>
                <w:szCs w:val="23"/>
              </w:rPr>
              <w:t xml:space="preserve">ул. </w:t>
            </w:r>
            <w:proofErr w:type="spellStart"/>
            <w:r>
              <w:rPr>
                <w:rFonts w:ascii="Times New Roman" w:hAnsi="Times New Roman" w:cs="Times New Roman"/>
                <w:sz w:val="23"/>
                <w:szCs w:val="23"/>
              </w:rPr>
              <w:t>Красноказарменная</w:t>
            </w:r>
            <w:proofErr w:type="spellEnd"/>
            <w:r>
              <w:rPr>
                <w:rFonts w:ascii="Times New Roman" w:hAnsi="Times New Roman" w:cs="Times New Roman"/>
                <w:sz w:val="23"/>
                <w:szCs w:val="23"/>
              </w:rPr>
              <w:t>, д.14</w:t>
            </w:r>
            <w:r w:rsidR="00B36DFE">
              <w:rPr>
                <w:rFonts w:ascii="Times New Roman" w:hAnsi="Times New Roman" w:cs="Times New Roman"/>
                <w:sz w:val="23"/>
                <w:szCs w:val="23"/>
              </w:rPr>
              <w:t>, стр.1</w:t>
            </w:r>
          </w:p>
          <w:p w:rsidR="00B36DFE" w:rsidRDefault="001306DA" w:rsidP="00B36DFE">
            <w:pPr>
              <w:rPr>
                <w:rFonts w:ascii="Times New Roman" w:hAnsi="Times New Roman" w:cs="Times New Roman"/>
                <w:sz w:val="24"/>
                <w:szCs w:val="24"/>
              </w:rPr>
            </w:pPr>
            <w:r>
              <w:rPr>
                <w:rFonts w:ascii="Times New Roman" w:hAnsi="Times New Roman" w:cs="Times New Roman"/>
                <w:sz w:val="23"/>
                <w:szCs w:val="23"/>
              </w:rPr>
              <w:t>ИНН 7722019652</w:t>
            </w:r>
          </w:p>
          <w:p w:rsidR="00314E0F" w:rsidRPr="00B36DFE" w:rsidRDefault="00314E0F" w:rsidP="00B36DFE">
            <w:pPr>
              <w:rPr>
                <w:rFonts w:ascii="Times New Roman" w:hAnsi="Times New Roman" w:cs="Times New Roman"/>
                <w:sz w:val="24"/>
                <w:szCs w:val="24"/>
              </w:rPr>
            </w:pPr>
          </w:p>
        </w:tc>
        <w:tc>
          <w:tcPr>
            <w:tcW w:w="5161" w:type="dxa"/>
          </w:tcPr>
          <w:p w:rsidR="009943F7" w:rsidRDefault="00314E0F">
            <w:pPr>
              <w:jc w:val="both"/>
              <w:rPr>
                <w:rFonts w:ascii="Times New Roman" w:hAnsi="Times New Roman" w:cs="Times New Roman"/>
                <w:sz w:val="23"/>
                <w:szCs w:val="23"/>
              </w:rPr>
            </w:pPr>
            <w:r>
              <w:rPr>
                <w:rFonts w:ascii="Times New Roman" w:hAnsi="Times New Roman" w:cs="Times New Roman"/>
                <w:sz w:val="23"/>
                <w:szCs w:val="23"/>
              </w:rPr>
              <w:t xml:space="preserve">Паспорт: серия </w:t>
            </w:r>
            <w:r w:rsidR="00A12285">
              <w:rPr>
                <w:rFonts w:ascii="Times New Roman" w:hAnsi="Times New Roman" w:cs="Times New Roman"/>
                <w:sz w:val="23"/>
                <w:szCs w:val="23"/>
              </w:rPr>
              <w:t>___</w:t>
            </w:r>
            <w:r>
              <w:rPr>
                <w:rFonts w:ascii="Times New Roman" w:hAnsi="Times New Roman" w:cs="Times New Roman"/>
                <w:sz w:val="23"/>
                <w:szCs w:val="23"/>
              </w:rPr>
              <w:t xml:space="preserve"> № </w:t>
            </w:r>
            <w:r w:rsidR="00107C1A" w:rsidRPr="00107C1A">
              <w:rPr>
                <w:rFonts w:ascii="Times New Roman" w:hAnsi="Times New Roman" w:cs="Times New Roman"/>
                <w:sz w:val="23"/>
                <w:szCs w:val="23"/>
              </w:rPr>
              <w:t>_____</w:t>
            </w:r>
            <w:r>
              <w:rPr>
                <w:rFonts w:ascii="Times New Roman" w:hAnsi="Times New Roman" w:cs="Times New Roman"/>
                <w:sz w:val="23"/>
                <w:szCs w:val="23"/>
              </w:rPr>
              <w:t>__________</w:t>
            </w:r>
            <w:r>
              <w:rPr>
                <w:rFonts w:ascii="Times New Roman" w:hAnsi="Times New Roman" w:cs="Times New Roman"/>
                <w:sz w:val="23"/>
                <w:szCs w:val="23"/>
              </w:rPr>
              <w:br/>
              <w:t xml:space="preserve">Кем выдан: </w:t>
            </w:r>
            <w:r w:rsidR="009943F7">
              <w:rPr>
                <w:rFonts w:ascii="Times New Roman" w:hAnsi="Times New Roman" w:cs="Times New Roman"/>
                <w:sz w:val="23"/>
                <w:szCs w:val="23"/>
              </w:rPr>
              <w:t>_</w:t>
            </w:r>
            <w:r w:rsidR="00107C1A" w:rsidRPr="00107C1A">
              <w:rPr>
                <w:rFonts w:ascii="Times New Roman" w:hAnsi="Times New Roman" w:cs="Times New Roman"/>
                <w:sz w:val="23"/>
                <w:szCs w:val="23"/>
              </w:rPr>
              <w:t>_________</w:t>
            </w:r>
            <w:r w:rsidR="009943F7">
              <w:rPr>
                <w:rFonts w:ascii="Times New Roman" w:hAnsi="Times New Roman" w:cs="Times New Roman"/>
                <w:sz w:val="23"/>
                <w:szCs w:val="23"/>
              </w:rPr>
              <w:t>______________________</w:t>
            </w:r>
          </w:p>
          <w:p w:rsidR="00314E0F" w:rsidRDefault="009943F7">
            <w:pPr>
              <w:jc w:val="both"/>
              <w:rPr>
                <w:rFonts w:ascii="Times New Roman" w:hAnsi="Times New Roman" w:cs="Times New Roman"/>
                <w:sz w:val="23"/>
                <w:szCs w:val="23"/>
              </w:rPr>
            </w:pPr>
            <w:r>
              <w:rPr>
                <w:rFonts w:ascii="Times New Roman" w:hAnsi="Times New Roman" w:cs="Times New Roman"/>
                <w:sz w:val="23"/>
                <w:szCs w:val="23"/>
              </w:rPr>
              <w:t>_</w:t>
            </w:r>
            <w:r w:rsidR="00107C1A" w:rsidRPr="00107C1A">
              <w:rPr>
                <w:rFonts w:ascii="Times New Roman" w:hAnsi="Times New Roman" w:cs="Times New Roman"/>
                <w:sz w:val="23"/>
                <w:szCs w:val="23"/>
              </w:rPr>
              <w:t>__________</w:t>
            </w:r>
            <w:r>
              <w:rPr>
                <w:rFonts w:ascii="Times New Roman" w:hAnsi="Times New Roman" w:cs="Times New Roman"/>
                <w:sz w:val="23"/>
                <w:szCs w:val="23"/>
              </w:rPr>
              <w:t>_______________________________</w:t>
            </w:r>
            <w:r w:rsidR="00314E0F">
              <w:rPr>
                <w:rFonts w:ascii="Times New Roman" w:hAnsi="Times New Roman" w:cs="Times New Roman"/>
                <w:sz w:val="23"/>
                <w:szCs w:val="23"/>
              </w:rPr>
              <w:br/>
              <w:t xml:space="preserve">Дата выдачи: </w:t>
            </w:r>
            <w:r>
              <w:rPr>
                <w:rFonts w:ascii="Times New Roman" w:hAnsi="Times New Roman" w:cs="Times New Roman"/>
                <w:sz w:val="23"/>
                <w:szCs w:val="23"/>
              </w:rPr>
              <w:t>________</w:t>
            </w:r>
            <w:r w:rsidR="00A12285">
              <w:rPr>
                <w:rFonts w:ascii="Times New Roman" w:hAnsi="Times New Roman" w:cs="Times New Roman"/>
                <w:sz w:val="23"/>
                <w:szCs w:val="23"/>
              </w:rPr>
              <w:t>_</w:t>
            </w:r>
            <w:r w:rsidR="00314E0F">
              <w:rPr>
                <w:rFonts w:ascii="Times New Roman" w:hAnsi="Times New Roman" w:cs="Times New Roman"/>
                <w:sz w:val="23"/>
                <w:szCs w:val="23"/>
              </w:rPr>
              <w:t>___________________</w:t>
            </w:r>
            <w:r w:rsidR="00314E0F">
              <w:rPr>
                <w:rFonts w:ascii="Times New Roman" w:hAnsi="Times New Roman" w:cs="Times New Roman"/>
                <w:sz w:val="23"/>
                <w:szCs w:val="23"/>
              </w:rPr>
              <w:br/>
              <w:t xml:space="preserve">Адрес регистрации: </w:t>
            </w:r>
            <w:r w:rsidR="00B95DA2">
              <w:rPr>
                <w:rFonts w:ascii="Times New Roman" w:hAnsi="Times New Roman" w:cs="Times New Roman"/>
                <w:sz w:val="23"/>
                <w:szCs w:val="23"/>
                <w:u w:val="single"/>
              </w:rPr>
              <w:t xml:space="preserve">  </w:t>
            </w:r>
            <w:r w:rsidR="00314E0F">
              <w:rPr>
                <w:rFonts w:ascii="Times New Roman" w:hAnsi="Times New Roman" w:cs="Times New Roman"/>
                <w:sz w:val="23"/>
                <w:szCs w:val="23"/>
              </w:rPr>
              <w:t>_______________</w:t>
            </w:r>
            <w:r w:rsidR="00314E0F">
              <w:rPr>
                <w:rFonts w:ascii="Times New Roman" w:hAnsi="Times New Roman" w:cs="Times New Roman"/>
                <w:sz w:val="23"/>
                <w:szCs w:val="23"/>
              </w:rPr>
              <w:br/>
              <w:t>_</w:t>
            </w:r>
            <w:r w:rsidR="00107C1A" w:rsidRPr="00107C1A">
              <w:rPr>
                <w:rFonts w:ascii="Times New Roman" w:hAnsi="Times New Roman" w:cs="Times New Roman"/>
                <w:sz w:val="23"/>
                <w:szCs w:val="23"/>
              </w:rPr>
              <w:t>____________</w:t>
            </w:r>
            <w:r w:rsidR="00314E0F">
              <w:rPr>
                <w:rFonts w:ascii="Times New Roman" w:hAnsi="Times New Roman" w:cs="Times New Roman"/>
                <w:sz w:val="23"/>
                <w:szCs w:val="23"/>
              </w:rPr>
              <w:t>____________________________</w:t>
            </w:r>
            <w:r w:rsidR="00314E0F">
              <w:rPr>
                <w:rFonts w:ascii="Times New Roman" w:hAnsi="Times New Roman" w:cs="Times New Roman"/>
                <w:sz w:val="23"/>
                <w:szCs w:val="23"/>
              </w:rPr>
              <w:br/>
              <w:t>Контактный телефон: _______________________</w:t>
            </w:r>
          </w:p>
          <w:p w:rsidR="00314E0F" w:rsidRDefault="00314E0F">
            <w:pPr>
              <w:jc w:val="both"/>
              <w:rPr>
                <w:rFonts w:ascii="Times New Roman" w:hAnsi="Times New Roman" w:cs="Times New Roman"/>
                <w:sz w:val="24"/>
                <w:szCs w:val="24"/>
              </w:rPr>
            </w:pPr>
          </w:p>
        </w:tc>
      </w:tr>
      <w:tr w:rsidR="00B33FAE" w:rsidTr="00314E0F">
        <w:tc>
          <w:tcPr>
            <w:tcW w:w="4410" w:type="dxa"/>
          </w:tcPr>
          <w:p w:rsidR="00314E0F" w:rsidRDefault="00314E0F">
            <w:pPr>
              <w:jc w:val="both"/>
              <w:rPr>
                <w:rFonts w:ascii="Times New Roman" w:hAnsi="Times New Roman" w:cs="Times New Roman"/>
                <w:sz w:val="23"/>
                <w:szCs w:val="23"/>
              </w:rPr>
            </w:pPr>
            <w:r>
              <w:rPr>
                <w:rFonts w:ascii="Times New Roman" w:hAnsi="Times New Roman" w:cs="Times New Roman"/>
                <w:sz w:val="23"/>
                <w:szCs w:val="23"/>
              </w:rPr>
              <w:t>Подпись _________________</w:t>
            </w:r>
          </w:p>
          <w:p w:rsidR="00107C1A" w:rsidRPr="005D6432" w:rsidRDefault="00314E0F">
            <w:pPr>
              <w:jc w:val="both"/>
              <w:rPr>
                <w:rFonts w:ascii="Times New Roman" w:hAnsi="Times New Roman" w:cs="Times New Roman"/>
                <w:sz w:val="24"/>
                <w:szCs w:val="24"/>
              </w:rPr>
            </w:pPr>
            <w:r>
              <w:rPr>
                <w:rFonts w:ascii="Times New Roman" w:hAnsi="Times New Roman" w:cs="Times New Roman"/>
                <w:sz w:val="23"/>
                <w:szCs w:val="23"/>
              </w:rPr>
              <w:t>Дата ____________________</w:t>
            </w:r>
          </w:p>
          <w:p w:rsidR="00107C1A" w:rsidRPr="005D6432" w:rsidRDefault="00107C1A" w:rsidP="00727AE5">
            <w:pPr>
              <w:jc w:val="both"/>
              <w:rPr>
                <w:rFonts w:ascii="Times New Roman" w:hAnsi="Times New Roman" w:cs="Times New Roman"/>
                <w:sz w:val="24"/>
                <w:szCs w:val="24"/>
              </w:rPr>
            </w:pPr>
          </w:p>
        </w:tc>
        <w:tc>
          <w:tcPr>
            <w:tcW w:w="5161" w:type="dxa"/>
          </w:tcPr>
          <w:p w:rsidR="00314E0F" w:rsidRDefault="00314E0F">
            <w:pPr>
              <w:jc w:val="both"/>
              <w:rPr>
                <w:rFonts w:ascii="Times New Roman" w:hAnsi="Times New Roman" w:cs="Times New Roman"/>
                <w:sz w:val="23"/>
                <w:szCs w:val="23"/>
              </w:rPr>
            </w:pPr>
            <w:r>
              <w:rPr>
                <w:rFonts w:ascii="Times New Roman" w:hAnsi="Times New Roman" w:cs="Times New Roman"/>
                <w:sz w:val="23"/>
                <w:szCs w:val="23"/>
              </w:rPr>
              <w:t>Подпись _________________</w:t>
            </w:r>
          </w:p>
          <w:p w:rsidR="00314E0F" w:rsidRDefault="00314E0F">
            <w:pPr>
              <w:jc w:val="both"/>
              <w:rPr>
                <w:rFonts w:ascii="Times New Roman" w:hAnsi="Times New Roman" w:cs="Times New Roman"/>
                <w:sz w:val="23"/>
                <w:szCs w:val="23"/>
              </w:rPr>
            </w:pPr>
            <w:r>
              <w:rPr>
                <w:rFonts w:ascii="Times New Roman" w:hAnsi="Times New Roman" w:cs="Times New Roman"/>
                <w:sz w:val="23"/>
                <w:szCs w:val="23"/>
              </w:rPr>
              <w:t>Дата ____________________</w:t>
            </w:r>
          </w:p>
          <w:p w:rsidR="00C266DD" w:rsidRDefault="00107C1A" w:rsidP="00107C1A">
            <w:pPr>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727AE5" w:rsidRDefault="00314E0F" w:rsidP="00314E0F">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 xml:space="preserve">    </w:t>
      </w:r>
      <w:r w:rsidR="00727AE5">
        <w:rPr>
          <w:rFonts w:ascii="Times New Roman" w:hAnsi="Times New Roman" w:cs="Times New Roman"/>
          <w:b/>
          <w:sz w:val="23"/>
          <w:szCs w:val="23"/>
        </w:rPr>
        <w:t>Руководитель структурного подразделения _____________________</w:t>
      </w:r>
      <w:proofErr w:type="gramStart"/>
      <w:r w:rsidR="00727AE5">
        <w:rPr>
          <w:rFonts w:ascii="Times New Roman" w:hAnsi="Times New Roman" w:cs="Times New Roman"/>
          <w:b/>
          <w:sz w:val="23"/>
          <w:szCs w:val="23"/>
        </w:rPr>
        <w:t>_  _</w:t>
      </w:r>
      <w:proofErr w:type="gramEnd"/>
      <w:r w:rsidR="00727AE5">
        <w:rPr>
          <w:rFonts w:ascii="Times New Roman" w:hAnsi="Times New Roman" w:cs="Times New Roman"/>
          <w:b/>
          <w:sz w:val="23"/>
          <w:szCs w:val="23"/>
        </w:rPr>
        <w:t>_______________</w:t>
      </w:r>
    </w:p>
    <w:p w:rsidR="00727AE5" w:rsidRDefault="00727AE5" w:rsidP="00314E0F">
      <w:pPr>
        <w:spacing w:after="0" w:line="240" w:lineRule="auto"/>
        <w:jc w:val="both"/>
        <w:rPr>
          <w:rFonts w:ascii="Times New Roman" w:hAnsi="Times New Roman" w:cs="Times New Roman"/>
          <w:b/>
          <w:sz w:val="23"/>
          <w:szCs w:val="23"/>
        </w:rPr>
      </w:pPr>
    </w:p>
    <w:p w:rsidR="002469D2" w:rsidRPr="00162D55" w:rsidRDefault="00314E0F" w:rsidP="00727AE5">
      <w:pPr>
        <w:spacing w:after="0"/>
        <w:jc w:val="both"/>
        <w:rPr>
          <w:rFonts w:ascii="Times New Roman" w:hAnsi="Times New Roman" w:cs="Times New Roman"/>
          <w:b/>
          <w:sz w:val="23"/>
          <w:szCs w:val="23"/>
        </w:rPr>
      </w:pPr>
      <w:r w:rsidRPr="00162D55">
        <w:rPr>
          <w:rFonts w:ascii="Times New Roman" w:hAnsi="Times New Roman" w:cs="Times New Roman"/>
          <w:b/>
          <w:sz w:val="23"/>
          <w:szCs w:val="23"/>
        </w:rPr>
        <w:t xml:space="preserve"> Об изменении моих персональных данных (фамилия, имя, отчество, паспортные данные, адрес регистрации и т.п.) обязуюсь сообщать в Управление кадров в течение </w:t>
      </w:r>
      <w:r w:rsidR="00162D55" w:rsidRPr="00162D55">
        <w:rPr>
          <w:rFonts w:ascii="Times New Roman" w:hAnsi="Times New Roman" w:cs="Times New Roman"/>
          <w:b/>
          <w:sz w:val="23"/>
          <w:szCs w:val="23"/>
        </w:rPr>
        <w:t>5</w:t>
      </w:r>
      <w:r w:rsidRPr="00162D55">
        <w:rPr>
          <w:rFonts w:ascii="Times New Roman" w:hAnsi="Times New Roman" w:cs="Times New Roman"/>
          <w:b/>
          <w:sz w:val="23"/>
          <w:szCs w:val="23"/>
        </w:rPr>
        <w:t xml:space="preserve"> рабочих дней.  </w:t>
      </w:r>
    </w:p>
    <w:p w:rsidR="00314E0F" w:rsidRDefault="00314E0F" w:rsidP="00727AE5">
      <w:pPr>
        <w:spacing w:after="0"/>
        <w:jc w:val="both"/>
        <w:rPr>
          <w:rFonts w:ascii="Times New Roman" w:hAnsi="Times New Roman" w:cs="Times New Roman"/>
          <w:sz w:val="23"/>
          <w:szCs w:val="23"/>
        </w:rPr>
      </w:pPr>
      <w:r>
        <w:rPr>
          <w:rFonts w:ascii="Times New Roman" w:hAnsi="Times New Roman" w:cs="Times New Roman"/>
          <w:sz w:val="23"/>
          <w:szCs w:val="23"/>
        </w:rPr>
        <w:t xml:space="preserve">Работник получил один экземпляр трудового договора </w:t>
      </w:r>
      <w:r w:rsidR="00727AE5">
        <w:rPr>
          <w:rFonts w:ascii="Times New Roman" w:hAnsi="Times New Roman" w:cs="Times New Roman"/>
          <w:sz w:val="23"/>
          <w:szCs w:val="23"/>
        </w:rPr>
        <w:t>_______</w:t>
      </w:r>
      <w:r>
        <w:rPr>
          <w:rFonts w:ascii="Times New Roman" w:hAnsi="Times New Roman" w:cs="Times New Roman"/>
          <w:sz w:val="23"/>
          <w:szCs w:val="23"/>
        </w:rPr>
        <w:t xml:space="preserve">__________     ____________   </w:t>
      </w:r>
    </w:p>
    <w:p w:rsidR="00107C1A" w:rsidRDefault="00107C1A" w:rsidP="00314E0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0"/>
          <w:szCs w:val="20"/>
        </w:rPr>
        <w:t xml:space="preserve">                                                                                                       </w:t>
      </w:r>
      <w:r w:rsidR="00727AE5">
        <w:rPr>
          <w:rFonts w:ascii="Times New Roman" w:hAnsi="Times New Roman" w:cs="Times New Roman"/>
          <w:sz w:val="20"/>
          <w:szCs w:val="20"/>
        </w:rPr>
        <w:t xml:space="preserve">        </w:t>
      </w:r>
      <w:r>
        <w:rPr>
          <w:rFonts w:ascii="Times New Roman" w:hAnsi="Times New Roman" w:cs="Times New Roman"/>
          <w:sz w:val="20"/>
          <w:szCs w:val="20"/>
        </w:rPr>
        <w:t xml:space="preserve">      подпись работника, дата</w:t>
      </w:r>
    </w:p>
    <w:sectPr w:rsidR="00107C1A" w:rsidSect="00BE0C9C">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A57" w:rsidRDefault="00076A57" w:rsidP="00F03601">
      <w:pPr>
        <w:spacing w:after="0" w:line="240" w:lineRule="auto"/>
      </w:pPr>
      <w:r>
        <w:separator/>
      </w:r>
    </w:p>
  </w:endnote>
  <w:endnote w:type="continuationSeparator" w:id="0">
    <w:p w:rsidR="00076A57" w:rsidRDefault="00076A57" w:rsidP="00F03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8C4" w:rsidRDefault="00FF48C4">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8C4" w:rsidRDefault="00FF48C4">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8C4" w:rsidRDefault="00FF48C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A57" w:rsidRDefault="00076A57" w:rsidP="00F03601">
      <w:pPr>
        <w:spacing w:after="0" w:line="240" w:lineRule="auto"/>
      </w:pPr>
      <w:r>
        <w:separator/>
      </w:r>
    </w:p>
  </w:footnote>
  <w:footnote w:type="continuationSeparator" w:id="0">
    <w:p w:rsidR="00076A57" w:rsidRDefault="00076A57" w:rsidP="00F03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8C4" w:rsidRDefault="00FF48C4">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2922"/>
      <w:docPartObj>
        <w:docPartGallery w:val="Page Numbers (Top of Page)"/>
        <w:docPartUnique/>
      </w:docPartObj>
    </w:sdtPr>
    <w:sdtEndPr/>
    <w:sdtContent>
      <w:p w:rsidR="00FF48C4" w:rsidRDefault="00E94220">
        <w:pPr>
          <w:pStyle w:val="a5"/>
          <w:jc w:val="right"/>
        </w:pPr>
        <w:r>
          <w:fldChar w:fldCharType="begin"/>
        </w:r>
        <w:r>
          <w:instrText xml:space="preserve"> PAGE   \* MERGEFORMAT </w:instrText>
        </w:r>
        <w:r>
          <w:fldChar w:fldCharType="separate"/>
        </w:r>
        <w:r w:rsidR="00676697">
          <w:rPr>
            <w:noProof/>
          </w:rPr>
          <w:t>4</w:t>
        </w:r>
        <w:r>
          <w:rPr>
            <w:noProof/>
          </w:rPr>
          <w:fldChar w:fldCharType="end"/>
        </w:r>
      </w:p>
    </w:sdtContent>
  </w:sdt>
  <w:p w:rsidR="00F03601" w:rsidRDefault="00F03601">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8C4" w:rsidRDefault="00FF48C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601"/>
    <w:rsid w:val="00012D30"/>
    <w:rsid w:val="000618B3"/>
    <w:rsid w:val="00070668"/>
    <w:rsid w:val="00076A57"/>
    <w:rsid w:val="00076BAA"/>
    <w:rsid w:val="00097A72"/>
    <w:rsid w:val="000A2D36"/>
    <w:rsid w:val="000B1636"/>
    <w:rsid w:val="000B4480"/>
    <w:rsid w:val="000B5291"/>
    <w:rsid w:val="000C7F80"/>
    <w:rsid w:val="000F6379"/>
    <w:rsid w:val="00107C1A"/>
    <w:rsid w:val="00114DF4"/>
    <w:rsid w:val="001306DA"/>
    <w:rsid w:val="00130AA1"/>
    <w:rsid w:val="0014063C"/>
    <w:rsid w:val="001413E7"/>
    <w:rsid w:val="00162D55"/>
    <w:rsid w:val="001849FA"/>
    <w:rsid w:val="00190F05"/>
    <w:rsid w:val="001941DB"/>
    <w:rsid w:val="001973D6"/>
    <w:rsid w:val="001B64D6"/>
    <w:rsid w:val="001B7F86"/>
    <w:rsid w:val="001D7AA6"/>
    <w:rsid w:val="001E2036"/>
    <w:rsid w:val="001E23B9"/>
    <w:rsid w:val="002034CB"/>
    <w:rsid w:val="0022547A"/>
    <w:rsid w:val="002401DE"/>
    <w:rsid w:val="00243988"/>
    <w:rsid w:val="002469D2"/>
    <w:rsid w:val="00261923"/>
    <w:rsid w:val="00272633"/>
    <w:rsid w:val="0029705E"/>
    <w:rsid w:val="00297530"/>
    <w:rsid w:val="002975F5"/>
    <w:rsid w:val="002A14F1"/>
    <w:rsid w:val="002D2FF5"/>
    <w:rsid w:val="00302158"/>
    <w:rsid w:val="003123CA"/>
    <w:rsid w:val="00314E0F"/>
    <w:rsid w:val="003201FC"/>
    <w:rsid w:val="003327C3"/>
    <w:rsid w:val="003338BB"/>
    <w:rsid w:val="003435ED"/>
    <w:rsid w:val="00357617"/>
    <w:rsid w:val="0036121E"/>
    <w:rsid w:val="00370855"/>
    <w:rsid w:val="003735BE"/>
    <w:rsid w:val="00391F0C"/>
    <w:rsid w:val="004022E3"/>
    <w:rsid w:val="00406F9A"/>
    <w:rsid w:val="00422A2D"/>
    <w:rsid w:val="004279B0"/>
    <w:rsid w:val="00435583"/>
    <w:rsid w:val="00443BCB"/>
    <w:rsid w:val="00453F7A"/>
    <w:rsid w:val="00457784"/>
    <w:rsid w:val="004666C2"/>
    <w:rsid w:val="004701D0"/>
    <w:rsid w:val="00471D55"/>
    <w:rsid w:val="00474D22"/>
    <w:rsid w:val="00476C43"/>
    <w:rsid w:val="004854B1"/>
    <w:rsid w:val="004D7BFB"/>
    <w:rsid w:val="004F242D"/>
    <w:rsid w:val="00501D63"/>
    <w:rsid w:val="00503220"/>
    <w:rsid w:val="00512CA7"/>
    <w:rsid w:val="00513CCE"/>
    <w:rsid w:val="00516D40"/>
    <w:rsid w:val="00531829"/>
    <w:rsid w:val="005501E5"/>
    <w:rsid w:val="00551FEA"/>
    <w:rsid w:val="00565EC5"/>
    <w:rsid w:val="005768CC"/>
    <w:rsid w:val="005805E4"/>
    <w:rsid w:val="005C5F23"/>
    <w:rsid w:val="005C7168"/>
    <w:rsid w:val="005D6432"/>
    <w:rsid w:val="005D6930"/>
    <w:rsid w:val="005E190D"/>
    <w:rsid w:val="005E36E9"/>
    <w:rsid w:val="005E52E4"/>
    <w:rsid w:val="005F3218"/>
    <w:rsid w:val="00603445"/>
    <w:rsid w:val="006149AD"/>
    <w:rsid w:val="00623855"/>
    <w:rsid w:val="00642B80"/>
    <w:rsid w:val="0064375F"/>
    <w:rsid w:val="00644C2B"/>
    <w:rsid w:val="00646386"/>
    <w:rsid w:val="00651F0B"/>
    <w:rsid w:val="00660791"/>
    <w:rsid w:val="00676697"/>
    <w:rsid w:val="00680BCC"/>
    <w:rsid w:val="0068618E"/>
    <w:rsid w:val="00686D55"/>
    <w:rsid w:val="0069260D"/>
    <w:rsid w:val="006950C3"/>
    <w:rsid w:val="006A4AEF"/>
    <w:rsid w:val="006B6DD2"/>
    <w:rsid w:val="006C2E07"/>
    <w:rsid w:val="006C3485"/>
    <w:rsid w:val="006C5FAC"/>
    <w:rsid w:val="006D5609"/>
    <w:rsid w:val="006D5CE8"/>
    <w:rsid w:val="006E0F2A"/>
    <w:rsid w:val="006F1B96"/>
    <w:rsid w:val="00701602"/>
    <w:rsid w:val="00727AE5"/>
    <w:rsid w:val="00733367"/>
    <w:rsid w:val="00734E05"/>
    <w:rsid w:val="00747C9B"/>
    <w:rsid w:val="00762863"/>
    <w:rsid w:val="007662C0"/>
    <w:rsid w:val="007718EC"/>
    <w:rsid w:val="007749C1"/>
    <w:rsid w:val="00786E12"/>
    <w:rsid w:val="007A7712"/>
    <w:rsid w:val="007B2EB6"/>
    <w:rsid w:val="007D21BB"/>
    <w:rsid w:val="007D7B37"/>
    <w:rsid w:val="007E26BA"/>
    <w:rsid w:val="007F4DB5"/>
    <w:rsid w:val="00807FEB"/>
    <w:rsid w:val="00815CBA"/>
    <w:rsid w:val="00834075"/>
    <w:rsid w:val="00851B9D"/>
    <w:rsid w:val="00856737"/>
    <w:rsid w:val="00882CB0"/>
    <w:rsid w:val="00887E23"/>
    <w:rsid w:val="00890ED4"/>
    <w:rsid w:val="00892948"/>
    <w:rsid w:val="008939BB"/>
    <w:rsid w:val="008E1B2E"/>
    <w:rsid w:val="008F0824"/>
    <w:rsid w:val="008F3F88"/>
    <w:rsid w:val="009002F6"/>
    <w:rsid w:val="00901B42"/>
    <w:rsid w:val="00913C0A"/>
    <w:rsid w:val="009318EF"/>
    <w:rsid w:val="00944D22"/>
    <w:rsid w:val="00944FB3"/>
    <w:rsid w:val="00964010"/>
    <w:rsid w:val="0097794D"/>
    <w:rsid w:val="00982178"/>
    <w:rsid w:val="009859E2"/>
    <w:rsid w:val="009943F7"/>
    <w:rsid w:val="009963DC"/>
    <w:rsid w:val="009B3613"/>
    <w:rsid w:val="009D08CF"/>
    <w:rsid w:val="009E57C7"/>
    <w:rsid w:val="00A0394F"/>
    <w:rsid w:val="00A12285"/>
    <w:rsid w:val="00A123A5"/>
    <w:rsid w:val="00A25379"/>
    <w:rsid w:val="00A53E69"/>
    <w:rsid w:val="00A71923"/>
    <w:rsid w:val="00A90EBC"/>
    <w:rsid w:val="00AA0311"/>
    <w:rsid w:val="00AA0C72"/>
    <w:rsid w:val="00AA62DD"/>
    <w:rsid w:val="00AA66C2"/>
    <w:rsid w:val="00AB233A"/>
    <w:rsid w:val="00AC2644"/>
    <w:rsid w:val="00AD7099"/>
    <w:rsid w:val="00AE7888"/>
    <w:rsid w:val="00B07F68"/>
    <w:rsid w:val="00B33FAE"/>
    <w:rsid w:val="00B34EA0"/>
    <w:rsid w:val="00B36DFE"/>
    <w:rsid w:val="00B378C5"/>
    <w:rsid w:val="00B4333A"/>
    <w:rsid w:val="00B51CD9"/>
    <w:rsid w:val="00B65BC1"/>
    <w:rsid w:val="00B731D1"/>
    <w:rsid w:val="00B82A30"/>
    <w:rsid w:val="00B95DA2"/>
    <w:rsid w:val="00BD59B3"/>
    <w:rsid w:val="00BE0C9C"/>
    <w:rsid w:val="00BF27E7"/>
    <w:rsid w:val="00C24A90"/>
    <w:rsid w:val="00C266DD"/>
    <w:rsid w:val="00C3256E"/>
    <w:rsid w:val="00C35EB8"/>
    <w:rsid w:val="00C44DE8"/>
    <w:rsid w:val="00C475F5"/>
    <w:rsid w:val="00C56068"/>
    <w:rsid w:val="00C67BCD"/>
    <w:rsid w:val="00C72E23"/>
    <w:rsid w:val="00C8209A"/>
    <w:rsid w:val="00C8761C"/>
    <w:rsid w:val="00CA48CF"/>
    <w:rsid w:val="00CD2758"/>
    <w:rsid w:val="00CD2D30"/>
    <w:rsid w:val="00CD5ADE"/>
    <w:rsid w:val="00CF3A58"/>
    <w:rsid w:val="00D00369"/>
    <w:rsid w:val="00D05CEC"/>
    <w:rsid w:val="00D06444"/>
    <w:rsid w:val="00D101D3"/>
    <w:rsid w:val="00D1125D"/>
    <w:rsid w:val="00D11E3F"/>
    <w:rsid w:val="00D26981"/>
    <w:rsid w:val="00D27D2A"/>
    <w:rsid w:val="00D50F92"/>
    <w:rsid w:val="00D53FF3"/>
    <w:rsid w:val="00D60236"/>
    <w:rsid w:val="00D65D48"/>
    <w:rsid w:val="00D6653C"/>
    <w:rsid w:val="00D71D45"/>
    <w:rsid w:val="00D73F5D"/>
    <w:rsid w:val="00D80172"/>
    <w:rsid w:val="00D85012"/>
    <w:rsid w:val="00D9192E"/>
    <w:rsid w:val="00D93A4C"/>
    <w:rsid w:val="00DA3887"/>
    <w:rsid w:val="00DA4630"/>
    <w:rsid w:val="00DA46F2"/>
    <w:rsid w:val="00DF79DE"/>
    <w:rsid w:val="00E1693B"/>
    <w:rsid w:val="00E26108"/>
    <w:rsid w:val="00E2657D"/>
    <w:rsid w:val="00E357A4"/>
    <w:rsid w:val="00E36E5F"/>
    <w:rsid w:val="00E558BB"/>
    <w:rsid w:val="00E82129"/>
    <w:rsid w:val="00E92DF8"/>
    <w:rsid w:val="00E94220"/>
    <w:rsid w:val="00EA5AEE"/>
    <w:rsid w:val="00EA5B3A"/>
    <w:rsid w:val="00EB3E9F"/>
    <w:rsid w:val="00EC2879"/>
    <w:rsid w:val="00ED01E7"/>
    <w:rsid w:val="00ED3232"/>
    <w:rsid w:val="00EE7C54"/>
    <w:rsid w:val="00EE7FB1"/>
    <w:rsid w:val="00EF46D5"/>
    <w:rsid w:val="00EF48F9"/>
    <w:rsid w:val="00F03601"/>
    <w:rsid w:val="00F2706F"/>
    <w:rsid w:val="00F338B7"/>
    <w:rsid w:val="00F36FD7"/>
    <w:rsid w:val="00F54D23"/>
    <w:rsid w:val="00F552BC"/>
    <w:rsid w:val="00F8598C"/>
    <w:rsid w:val="00F94B38"/>
    <w:rsid w:val="00FB0A41"/>
    <w:rsid w:val="00FB748A"/>
    <w:rsid w:val="00FB7CC0"/>
    <w:rsid w:val="00FC19C5"/>
    <w:rsid w:val="00FE7D8B"/>
    <w:rsid w:val="00FF2F3C"/>
    <w:rsid w:val="00FF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0729EB-1188-48C6-B001-FC747362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C44DE8"/>
    <w:pPr>
      <w:framePr w:w="7920" w:h="1980" w:hRule="exact" w:hSpace="180" w:wrap="auto" w:hAnchor="page" w:xAlign="center" w:yAlign="bottom"/>
      <w:spacing w:after="0" w:line="240" w:lineRule="auto"/>
      <w:ind w:left="2880"/>
    </w:pPr>
    <w:rPr>
      <w:rFonts w:ascii="Arial Narrow" w:eastAsiaTheme="majorEastAsia" w:hAnsi="Arial Narrow" w:cstheme="majorBidi"/>
      <w:b/>
      <w:color w:val="548DD4" w:themeColor="text2" w:themeTint="99"/>
      <w:sz w:val="32"/>
      <w:szCs w:val="24"/>
      <w:lang w:eastAsia="en-US"/>
    </w:rPr>
  </w:style>
  <w:style w:type="table" w:styleId="a4">
    <w:name w:val="Table Grid"/>
    <w:basedOn w:val="a1"/>
    <w:uiPriority w:val="59"/>
    <w:rsid w:val="00F0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0360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3601"/>
    <w:rPr>
      <w:rFonts w:eastAsiaTheme="minorEastAsia"/>
      <w:lang w:eastAsia="ru-RU"/>
    </w:rPr>
  </w:style>
  <w:style w:type="paragraph" w:styleId="a7">
    <w:name w:val="footer"/>
    <w:basedOn w:val="a"/>
    <w:link w:val="a8"/>
    <w:uiPriority w:val="99"/>
    <w:semiHidden/>
    <w:unhideWhenUsed/>
    <w:rsid w:val="00F0360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03601"/>
    <w:rPr>
      <w:rFonts w:eastAsiaTheme="minorEastAsia"/>
      <w:lang w:eastAsia="ru-RU"/>
    </w:rPr>
  </w:style>
  <w:style w:type="paragraph" w:styleId="a9">
    <w:name w:val="Body Text Indent"/>
    <w:basedOn w:val="a"/>
    <w:link w:val="aa"/>
    <w:semiHidden/>
    <w:unhideWhenUsed/>
    <w:rsid w:val="002D2FF5"/>
    <w:pPr>
      <w:tabs>
        <w:tab w:val="left" w:pos="4068"/>
        <w:tab w:val="left" w:pos="9828"/>
      </w:tabs>
      <w:spacing w:after="0" w:line="240" w:lineRule="auto"/>
      <w:ind w:firstLine="720"/>
      <w:jc w:val="both"/>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semiHidden/>
    <w:rsid w:val="002D2FF5"/>
    <w:rPr>
      <w:rFonts w:ascii="Times New Roman" w:eastAsia="Times New Roman" w:hAnsi="Times New Roman" w:cs="Times New Roman"/>
      <w:sz w:val="24"/>
      <w:szCs w:val="24"/>
      <w:lang w:eastAsia="ru-RU"/>
    </w:rPr>
  </w:style>
  <w:style w:type="paragraph" w:customStyle="1" w:styleId="ConsPlusNormal">
    <w:name w:val="ConsPlusNormal"/>
    <w:rsid w:val="00733367"/>
    <w:pPr>
      <w:autoSpaceDE w:val="0"/>
      <w:autoSpaceDN w:val="0"/>
      <w:adjustRightInd w:val="0"/>
      <w:spacing w:after="0" w:line="240" w:lineRule="auto"/>
    </w:pPr>
    <w:rPr>
      <w:rFonts w:ascii="Times New Roman" w:hAnsi="Times New Roman" w:cs="Times New Roman"/>
      <w:sz w:val="24"/>
      <w:szCs w:val="24"/>
    </w:rPr>
  </w:style>
  <w:style w:type="paragraph" w:styleId="ab">
    <w:name w:val="Balloon Text"/>
    <w:basedOn w:val="a"/>
    <w:link w:val="ac"/>
    <w:uiPriority w:val="99"/>
    <w:semiHidden/>
    <w:unhideWhenUsed/>
    <w:rsid w:val="00EA5AE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A5AEE"/>
    <w:rPr>
      <w:rFonts w:ascii="Tahoma" w:hAnsi="Tahoma" w:cs="Tahoma"/>
      <w:sz w:val="16"/>
      <w:szCs w:val="16"/>
    </w:rPr>
  </w:style>
  <w:style w:type="character" w:styleId="ad">
    <w:name w:val="Hyperlink"/>
    <w:basedOn w:val="a0"/>
    <w:uiPriority w:val="99"/>
    <w:unhideWhenUsed/>
    <w:rsid w:val="00FE7D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8992">
      <w:bodyDiv w:val="1"/>
      <w:marLeft w:val="0"/>
      <w:marRight w:val="0"/>
      <w:marTop w:val="0"/>
      <w:marBottom w:val="0"/>
      <w:divBdr>
        <w:top w:val="none" w:sz="0" w:space="0" w:color="auto"/>
        <w:left w:val="none" w:sz="0" w:space="0" w:color="auto"/>
        <w:bottom w:val="none" w:sz="0" w:space="0" w:color="auto"/>
        <w:right w:val="none" w:sz="0" w:space="0" w:color="auto"/>
      </w:divBdr>
    </w:div>
    <w:div w:id="611128086">
      <w:bodyDiv w:val="1"/>
      <w:marLeft w:val="0"/>
      <w:marRight w:val="0"/>
      <w:marTop w:val="0"/>
      <w:marBottom w:val="0"/>
      <w:divBdr>
        <w:top w:val="none" w:sz="0" w:space="0" w:color="auto"/>
        <w:left w:val="none" w:sz="0" w:space="0" w:color="auto"/>
        <w:bottom w:val="none" w:sz="0" w:space="0" w:color="auto"/>
        <w:right w:val="none" w:sz="0" w:space="0" w:color="auto"/>
      </w:divBdr>
    </w:div>
    <w:div w:id="745997820">
      <w:bodyDiv w:val="1"/>
      <w:marLeft w:val="0"/>
      <w:marRight w:val="0"/>
      <w:marTop w:val="0"/>
      <w:marBottom w:val="0"/>
      <w:divBdr>
        <w:top w:val="none" w:sz="0" w:space="0" w:color="auto"/>
        <w:left w:val="none" w:sz="0" w:space="0" w:color="auto"/>
        <w:bottom w:val="none" w:sz="0" w:space="0" w:color="auto"/>
        <w:right w:val="none" w:sz="0" w:space="0" w:color="auto"/>
      </w:divBdr>
    </w:div>
    <w:div w:id="750394448">
      <w:bodyDiv w:val="1"/>
      <w:marLeft w:val="0"/>
      <w:marRight w:val="0"/>
      <w:marTop w:val="0"/>
      <w:marBottom w:val="0"/>
      <w:divBdr>
        <w:top w:val="none" w:sz="0" w:space="0" w:color="auto"/>
        <w:left w:val="none" w:sz="0" w:space="0" w:color="auto"/>
        <w:bottom w:val="none" w:sz="0" w:space="0" w:color="auto"/>
        <w:right w:val="none" w:sz="0" w:space="0" w:color="auto"/>
      </w:divBdr>
    </w:div>
    <w:div w:id="1168785571">
      <w:bodyDiv w:val="1"/>
      <w:marLeft w:val="0"/>
      <w:marRight w:val="0"/>
      <w:marTop w:val="0"/>
      <w:marBottom w:val="0"/>
      <w:divBdr>
        <w:top w:val="none" w:sz="0" w:space="0" w:color="auto"/>
        <w:left w:val="none" w:sz="0" w:space="0" w:color="auto"/>
        <w:bottom w:val="none" w:sz="0" w:space="0" w:color="auto"/>
        <w:right w:val="none" w:sz="0" w:space="0" w:color="auto"/>
      </w:divBdr>
    </w:div>
    <w:div w:id="1355419205">
      <w:bodyDiv w:val="1"/>
      <w:marLeft w:val="0"/>
      <w:marRight w:val="0"/>
      <w:marTop w:val="0"/>
      <w:marBottom w:val="0"/>
      <w:divBdr>
        <w:top w:val="none" w:sz="0" w:space="0" w:color="auto"/>
        <w:left w:val="none" w:sz="0" w:space="0" w:color="auto"/>
        <w:bottom w:val="none" w:sz="0" w:space="0" w:color="auto"/>
        <w:right w:val="none" w:sz="0" w:space="0" w:color="auto"/>
      </w:divBdr>
    </w:div>
    <w:div w:id="1404260061">
      <w:bodyDiv w:val="1"/>
      <w:marLeft w:val="0"/>
      <w:marRight w:val="0"/>
      <w:marTop w:val="0"/>
      <w:marBottom w:val="0"/>
      <w:divBdr>
        <w:top w:val="none" w:sz="0" w:space="0" w:color="auto"/>
        <w:left w:val="none" w:sz="0" w:space="0" w:color="auto"/>
        <w:bottom w:val="none" w:sz="0" w:space="0" w:color="auto"/>
        <w:right w:val="none" w:sz="0" w:space="0" w:color="auto"/>
      </w:divBdr>
    </w:div>
    <w:div w:id="1448233875">
      <w:bodyDiv w:val="1"/>
      <w:marLeft w:val="0"/>
      <w:marRight w:val="0"/>
      <w:marTop w:val="0"/>
      <w:marBottom w:val="0"/>
      <w:divBdr>
        <w:top w:val="none" w:sz="0" w:space="0" w:color="auto"/>
        <w:left w:val="none" w:sz="0" w:space="0" w:color="auto"/>
        <w:bottom w:val="none" w:sz="0" w:space="0" w:color="auto"/>
        <w:right w:val="none" w:sz="0" w:space="0" w:color="auto"/>
      </w:divBdr>
    </w:div>
    <w:div w:id="1464272868">
      <w:bodyDiv w:val="1"/>
      <w:marLeft w:val="0"/>
      <w:marRight w:val="0"/>
      <w:marTop w:val="0"/>
      <w:marBottom w:val="0"/>
      <w:divBdr>
        <w:top w:val="none" w:sz="0" w:space="0" w:color="auto"/>
        <w:left w:val="none" w:sz="0" w:space="0" w:color="auto"/>
        <w:bottom w:val="none" w:sz="0" w:space="0" w:color="auto"/>
        <w:right w:val="none" w:sz="0" w:space="0" w:color="auto"/>
      </w:divBdr>
    </w:div>
    <w:div w:id="1523788456">
      <w:bodyDiv w:val="1"/>
      <w:marLeft w:val="0"/>
      <w:marRight w:val="0"/>
      <w:marTop w:val="0"/>
      <w:marBottom w:val="0"/>
      <w:divBdr>
        <w:top w:val="none" w:sz="0" w:space="0" w:color="auto"/>
        <w:left w:val="none" w:sz="0" w:space="0" w:color="auto"/>
        <w:bottom w:val="none" w:sz="0" w:space="0" w:color="auto"/>
        <w:right w:val="none" w:sz="0" w:space="0" w:color="auto"/>
      </w:divBdr>
    </w:div>
    <w:div w:id="1573468569">
      <w:bodyDiv w:val="1"/>
      <w:marLeft w:val="0"/>
      <w:marRight w:val="0"/>
      <w:marTop w:val="0"/>
      <w:marBottom w:val="0"/>
      <w:divBdr>
        <w:top w:val="none" w:sz="0" w:space="0" w:color="auto"/>
        <w:left w:val="none" w:sz="0" w:space="0" w:color="auto"/>
        <w:bottom w:val="none" w:sz="0" w:space="0" w:color="auto"/>
        <w:right w:val="none" w:sz="0" w:space="0" w:color="auto"/>
      </w:divBdr>
    </w:div>
    <w:div w:id="202763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mpei.ru/employees/staff_manage/Pages/recruitment.asp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EAC7FCF0A22FE43AC3BE87547910E1A" ma:contentTypeVersion="1" ma:contentTypeDescription="Создание документа." ma:contentTypeScope="" ma:versionID="74ca8177576c3eb061bc72a684099349">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3E233C2-3232-4CEB-A3EB-5528E0858530}">
  <ds:schemaRefs>
    <ds:schemaRef ds:uri="http://schemas.microsoft.com/sharepoint/v3/contenttype/forms"/>
  </ds:schemaRefs>
</ds:datastoreItem>
</file>

<file path=customXml/itemProps2.xml><?xml version="1.0" encoding="utf-8"?>
<ds:datastoreItem xmlns:ds="http://schemas.openxmlformats.org/officeDocument/2006/customXml" ds:itemID="{CAF062F3-3C54-406B-A775-BCBB139504C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9A6BFFE-3446-4768-9AF8-7E4961244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DDA9FD-F9BB-40DA-AC52-2728F72DF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2806</Words>
  <Characters>16000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МЭИ (ТУ)</Company>
  <LinksUpToDate>false</LinksUpToDate>
  <CharactersWithSpaces>18769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Полевая Людмила Ивановна</cp:lastModifiedBy>
  <cp:revision>5</cp:revision>
  <cp:lastPrinted>2019-05-14T07:02:00Z</cp:lastPrinted>
  <dcterms:created xsi:type="dcterms:W3CDTF">2023-12-22T11:47:00Z</dcterms:created>
  <dcterms:modified xsi:type="dcterms:W3CDTF">2024-09-03T10:57:00Z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0x010100DEAC7FCF0A22FE43AC3BE87547910E1A</vt:lpwstr>
  </property>
</Properties>
</file>