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3A" w:rsidRPr="008F293A" w:rsidRDefault="008F293A" w:rsidP="008F293A">
      <w:pPr>
        <w:pStyle w:val="a4"/>
        <w:jc w:val="center"/>
        <w:rPr>
          <w:b/>
          <w:bCs/>
          <w:color w:val="00000A"/>
          <w:sz w:val="24"/>
          <w:szCs w:val="24"/>
          <w:lang w:val="en-US"/>
        </w:rPr>
      </w:pPr>
      <w:r w:rsidRPr="008F293A">
        <w:rPr>
          <w:b/>
          <w:bCs/>
          <w:color w:val="00000A"/>
          <w:sz w:val="24"/>
          <w:szCs w:val="24"/>
          <w:lang w:val="en-US"/>
        </w:rPr>
        <w:t>65th IAEA General Conference Side Event</w:t>
      </w:r>
    </w:p>
    <w:p w:rsidR="008F293A" w:rsidRDefault="008F293A" w:rsidP="008F293A">
      <w:pPr>
        <w:shd w:val="clear" w:color="auto" w:fill="FFFFFF"/>
        <w:spacing w:line="240" w:lineRule="auto"/>
        <w:jc w:val="both"/>
        <w:rPr>
          <w:rFonts w:ascii="Times New Roman" w:eastAsia="Times New Roman" w:hAnsi="Times New Roman" w:cs="Times New Roman"/>
          <w:b/>
          <w:color w:val="333333"/>
          <w:sz w:val="24"/>
          <w:szCs w:val="24"/>
          <w:lang w:val="en-US" w:eastAsia="ru-RU"/>
        </w:rPr>
      </w:pPr>
    </w:p>
    <w:p w:rsidR="008F293A" w:rsidRPr="00E43D94" w:rsidRDefault="008F293A" w:rsidP="008F293A">
      <w:pPr>
        <w:spacing w:after="0" w:line="240" w:lineRule="auto"/>
        <w:jc w:val="both"/>
        <w:rPr>
          <w:rFonts w:ascii="Times New Roman" w:hAnsi="Times New Roman" w:cs="Times New Roman"/>
          <w:b/>
          <w:sz w:val="24"/>
          <w:szCs w:val="24"/>
          <w:lang w:val="en-US"/>
        </w:rPr>
      </w:pPr>
      <w:r w:rsidRPr="00E43D94">
        <w:rPr>
          <w:rFonts w:ascii="Times New Roman" w:hAnsi="Times New Roman" w:cs="Times New Roman"/>
          <w:b/>
          <w:sz w:val="24"/>
          <w:szCs w:val="24"/>
          <w:lang w:val="en-US"/>
        </w:rPr>
        <w:t>University Networking in</w:t>
      </w:r>
      <w:r>
        <w:rPr>
          <w:rFonts w:ascii="Times New Roman" w:hAnsi="Times New Roman" w:cs="Times New Roman"/>
          <w:b/>
          <w:sz w:val="24"/>
          <w:szCs w:val="24"/>
          <w:lang w:val="en-US"/>
        </w:rPr>
        <w:t xml:space="preserve"> the Pandemic: New Challenges and</w:t>
      </w:r>
      <w:r w:rsidRPr="00E43D94">
        <w:rPr>
          <w:rFonts w:ascii="Times New Roman" w:hAnsi="Times New Roman" w:cs="Times New Roman"/>
          <w:b/>
          <w:sz w:val="24"/>
          <w:szCs w:val="24"/>
          <w:lang w:val="en-US"/>
        </w:rPr>
        <w:t xml:space="preserve"> Advantages</w:t>
      </w:r>
    </w:p>
    <w:p w:rsidR="008F293A" w:rsidRDefault="008F293A" w:rsidP="008F293A">
      <w:pPr>
        <w:shd w:val="clear" w:color="auto" w:fill="FFFFFF"/>
        <w:spacing w:line="240" w:lineRule="auto"/>
        <w:jc w:val="both"/>
        <w:rPr>
          <w:rFonts w:ascii="Times New Roman" w:eastAsia="Times New Roman" w:hAnsi="Times New Roman" w:cs="Times New Roman"/>
          <w:b/>
          <w:color w:val="333333"/>
          <w:sz w:val="24"/>
          <w:szCs w:val="24"/>
          <w:lang w:val="en-US" w:eastAsia="ru-RU"/>
        </w:rPr>
      </w:pPr>
    </w:p>
    <w:p w:rsidR="008F293A" w:rsidRDefault="008F293A" w:rsidP="008F293A">
      <w:pPr>
        <w:shd w:val="clear" w:color="auto" w:fill="FFFFFF"/>
        <w:spacing w:line="240" w:lineRule="auto"/>
        <w:jc w:val="both"/>
        <w:rPr>
          <w:rFonts w:ascii="Times New Roman" w:eastAsia="Times New Roman" w:hAnsi="Times New Roman" w:cs="Times New Roman"/>
          <w:b/>
          <w:color w:val="333333"/>
          <w:sz w:val="24"/>
          <w:szCs w:val="24"/>
          <w:lang w:val="en-US" w:eastAsia="ru-RU"/>
        </w:rPr>
      </w:pPr>
      <w:r>
        <w:rPr>
          <w:rFonts w:ascii="Times New Roman" w:eastAsia="Times New Roman" w:hAnsi="Times New Roman" w:cs="Times New Roman"/>
          <w:b/>
          <w:color w:val="333333"/>
          <w:sz w:val="24"/>
          <w:szCs w:val="24"/>
          <w:lang w:val="en-US" w:eastAsia="ru-RU"/>
        </w:rPr>
        <w:t>Date: 20</w:t>
      </w:r>
      <w:r w:rsidRPr="008F293A">
        <w:rPr>
          <w:rFonts w:ascii="Times New Roman" w:eastAsia="Times New Roman" w:hAnsi="Times New Roman" w:cs="Times New Roman"/>
          <w:b/>
          <w:color w:val="333333"/>
          <w:sz w:val="24"/>
          <w:szCs w:val="24"/>
          <w:vertAlign w:val="superscript"/>
          <w:lang w:val="en-US" w:eastAsia="ru-RU"/>
        </w:rPr>
        <w:t>th</w:t>
      </w:r>
      <w:r>
        <w:rPr>
          <w:rFonts w:ascii="Times New Roman" w:eastAsia="Times New Roman" w:hAnsi="Times New Roman" w:cs="Times New Roman"/>
          <w:b/>
          <w:color w:val="333333"/>
          <w:sz w:val="24"/>
          <w:szCs w:val="24"/>
          <w:lang w:val="en-US" w:eastAsia="ru-RU"/>
        </w:rPr>
        <w:t xml:space="preserve"> of September</w:t>
      </w:r>
    </w:p>
    <w:p w:rsidR="006F3876" w:rsidRDefault="008F293A" w:rsidP="008F293A">
      <w:pPr>
        <w:shd w:val="clear" w:color="auto" w:fill="FFFFFF"/>
        <w:spacing w:line="240" w:lineRule="auto"/>
        <w:jc w:val="both"/>
        <w:rPr>
          <w:rFonts w:ascii="Times New Roman" w:eastAsia="Times New Roman" w:hAnsi="Times New Roman" w:cs="Times New Roman"/>
          <w:b/>
          <w:color w:val="333333"/>
          <w:sz w:val="24"/>
          <w:szCs w:val="24"/>
          <w:lang w:val="en-US" w:eastAsia="ru-RU"/>
        </w:rPr>
      </w:pPr>
      <w:r>
        <w:rPr>
          <w:rFonts w:ascii="Times New Roman" w:eastAsia="Times New Roman" w:hAnsi="Times New Roman" w:cs="Times New Roman"/>
          <w:b/>
          <w:color w:val="333333"/>
          <w:sz w:val="24"/>
          <w:szCs w:val="24"/>
          <w:lang w:val="en-US" w:eastAsia="ru-RU"/>
        </w:rPr>
        <w:t>On-line: from 2.00 p.m. till 4.00 p.m.</w:t>
      </w:r>
    </w:p>
    <w:p w:rsidR="006F3876" w:rsidRPr="00D0737D" w:rsidRDefault="006F3876" w:rsidP="006F3876">
      <w:pPr>
        <w:shd w:val="clear" w:color="auto" w:fill="FFFFFF"/>
        <w:spacing w:line="240" w:lineRule="auto"/>
        <w:rPr>
          <w:rFonts w:ascii="Times New Roman" w:eastAsia="Times New Roman" w:hAnsi="Times New Roman" w:cs="Times New Roman"/>
          <w:b/>
          <w:color w:val="333333"/>
          <w:sz w:val="24"/>
          <w:szCs w:val="24"/>
          <w:lang w:val="en-US" w:eastAsia="ru-RU"/>
        </w:rPr>
      </w:pPr>
      <w:r w:rsidRPr="006F3876">
        <w:rPr>
          <w:rFonts w:ascii="Times New Roman" w:hAnsi="Times New Roman" w:cs="Times New Roman"/>
          <w:b/>
          <w:lang w:val="en-US"/>
        </w:rPr>
        <w:t>Link</w:t>
      </w:r>
      <w:r w:rsidRPr="00D0737D">
        <w:rPr>
          <w:rFonts w:ascii="Times New Roman" w:hAnsi="Times New Roman" w:cs="Times New Roman"/>
          <w:b/>
          <w:lang w:val="en-US"/>
        </w:rPr>
        <w:t xml:space="preserve"> </w:t>
      </w:r>
      <w:r w:rsidRPr="006F3876">
        <w:rPr>
          <w:rFonts w:ascii="Times New Roman" w:hAnsi="Times New Roman" w:cs="Times New Roman"/>
          <w:b/>
          <w:lang w:val="en-US"/>
        </w:rPr>
        <w:t>for</w:t>
      </w:r>
      <w:r w:rsidRPr="00D0737D">
        <w:rPr>
          <w:rFonts w:ascii="Times New Roman" w:hAnsi="Times New Roman" w:cs="Times New Roman"/>
          <w:b/>
          <w:lang w:val="en-US"/>
        </w:rPr>
        <w:t xml:space="preserve"> </w:t>
      </w:r>
      <w:r w:rsidRPr="006F3876">
        <w:rPr>
          <w:rFonts w:ascii="Times New Roman" w:hAnsi="Times New Roman" w:cs="Times New Roman"/>
          <w:b/>
          <w:lang w:val="en-US"/>
        </w:rPr>
        <w:t>participation</w:t>
      </w:r>
      <w:proofErr w:type="gramStart"/>
      <w:r w:rsidRPr="00D0737D">
        <w:rPr>
          <w:rFonts w:ascii="Times New Roman" w:hAnsi="Times New Roman" w:cs="Times New Roman"/>
          <w:b/>
          <w:lang w:val="en-US"/>
        </w:rPr>
        <w:t>:</w:t>
      </w:r>
      <w:proofErr w:type="gramEnd"/>
      <w:r w:rsidRPr="00D0737D">
        <w:rPr>
          <w:rFonts w:ascii="Times New Roman" w:hAnsi="Times New Roman" w:cs="Times New Roman"/>
          <w:lang w:val="en-US"/>
        </w:rPr>
        <w:br/>
      </w:r>
      <w:r w:rsidR="006D6952">
        <w:fldChar w:fldCharType="begin"/>
      </w:r>
      <w:r w:rsidR="006D6952" w:rsidRPr="006D6952">
        <w:rPr>
          <w:lang w:val="en-US"/>
        </w:rPr>
        <w:instrText xml:space="preserve"> HYPERLINK "https://us02web.zoom.us/j/86493135104?pwd=THZqMXczQnprUW9mNjlWV3NSdUpMUT09" </w:instrText>
      </w:r>
      <w:r w:rsidR="006D6952">
        <w:fldChar w:fldCharType="separate"/>
      </w:r>
      <w:r w:rsidRPr="00D0737D">
        <w:rPr>
          <w:rStyle w:val="a6"/>
          <w:lang w:val="en-US"/>
        </w:rPr>
        <w:t>https://us02web.zoom.us/j/86493135104?pwd=THZqMXczQnprUW9mNjlWV3NSdUpMUT09</w:t>
      </w:r>
      <w:r w:rsidR="006D6952">
        <w:rPr>
          <w:rStyle w:val="a6"/>
          <w:lang w:val="en-US"/>
        </w:rPr>
        <w:fldChar w:fldCharType="end"/>
      </w:r>
      <w:r w:rsidR="00B811E1">
        <w:rPr>
          <w:lang w:val="en-US"/>
        </w:rPr>
        <w:br/>
      </w:r>
    </w:p>
    <w:p w:rsidR="00B31B47" w:rsidRPr="008F293A" w:rsidRDefault="00B31B47" w:rsidP="008F293A">
      <w:pPr>
        <w:shd w:val="clear" w:color="auto" w:fill="FFFFFF"/>
        <w:spacing w:line="240" w:lineRule="auto"/>
        <w:jc w:val="both"/>
        <w:rPr>
          <w:rFonts w:ascii="Times New Roman" w:eastAsia="Times New Roman" w:hAnsi="Times New Roman" w:cs="Times New Roman"/>
          <w:b/>
          <w:color w:val="333333"/>
          <w:sz w:val="24"/>
          <w:szCs w:val="24"/>
          <w:lang w:val="en-US" w:eastAsia="ru-RU"/>
        </w:rPr>
      </w:pPr>
      <w:r>
        <w:rPr>
          <w:rFonts w:ascii="Times New Roman" w:eastAsia="Times New Roman" w:hAnsi="Times New Roman" w:cs="Times New Roman"/>
          <w:b/>
          <w:color w:val="333333"/>
          <w:sz w:val="24"/>
          <w:szCs w:val="24"/>
          <w:lang w:val="en-US" w:eastAsia="ru-RU"/>
        </w:rPr>
        <w:t>Target Audience: Academic Society, Un</w:t>
      </w:r>
      <w:r w:rsidR="00C43D0B">
        <w:rPr>
          <w:rFonts w:ascii="Times New Roman" w:eastAsia="Times New Roman" w:hAnsi="Times New Roman" w:cs="Times New Roman"/>
          <w:b/>
          <w:color w:val="333333"/>
          <w:sz w:val="24"/>
          <w:szCs w:val="24"/>
          <w:lang w:val="en-US" w:eastAsia="ru-RU"/>
        </w:rPr>
        <w:t>iversities, University networks, organizations oriented for cooperation with Universities</w:t>
      </w:r>
    </w:p>
    <w:p w:rsidR="008F293A" w:rsidRPr="008F293A" w:rsidRDefault="008F293A" w:rsidP="008F293A">
      <w:pPr>
        <w:shd w:val="clear" w:color="auto" w:fill="FFFFFF"/>
        <w:spacing w:line="240" w:lineRule="auto"/>
        <w:jc w:val="both"/>
        <w:rPr>
          <w:rFonts w:ascii="Times New Roman" w:eastAsia="Times New Roman" w:hAnsi="Times New Roman" w:cs="Times New Roman"/>
          <w:b/>
          <w:color w:val="333333"/>
          <w:sz w:val="24"/>
          <w:szCs w:val="24"/>
          <w:lang w:val="en-US" w:eastAsia="ru-RU"/>
        </w:rPr>
      </w:pPr>
      <w:r w:rsidRPr="008F293A">
        <w:rPr>
          <w:rFonts w:ascii="Times New Roman" w:eastAsia="Times New Roman" w:hAnsi="Times New Roman" w:cs="Times New Roman"/>
          <w:b/>
          <w:color w:val="333333"/>
          <w:sz w:val="24"/>
          <w:szCs w:val="24"/>
          <w:lang w:val="en-US" w:eastAsia="ru-RU"/>
        </w:rPr>
        <w:t>Background</w:t>
      </w:r>
    </w:p>
    <w:p w:rsidR="008F293A" w:rsidRPr="008F293A" w:rsidRDefault="008F293A" w:rsidP="008F293A">
      <w:pPr>
        <w:shd w:val="clear" w:color="auto" w:fill="FFFFFF"/>
        <w:spacing w:line="240" w:lineRule="auto"/>
        <w:jc w:val="both"/>
        <w:rPr>
          <w:rFonts w:ascii="Times New Roman" w:eastAsia="Times New Roman" w:hAnsi="Times New Roman" w:cs="Times New Roman"/>
          <w:color w:val="333333"/>
          <w:sz w:val="24"/>
          <w:szCs w:val="24"/>
          <w:lang w:val="en-US" w:eastAsia="ru-RU"/>
        </w:rPr>
      </w:pPr>
      <w:r w:rsidRPr="008F293A">
        <w:rPr>
          <w:rFonts w:ascii="Times New Roman" w:eastAsia="Times New Roman" w:hAnsi="Times New Roman" w:cs="Times New Roman"/>
          <w:color w:val="333333"/>
          <w:sz w:val="24"/>
          <w:szCs w:val="24"/>
          <w:lang w:val="en-US" w:eastAsia="ru-RU"/>
        </w:rPr>
        <w:t xml:space="preserve">Educational networking has always been one of the most effective tools for collaboration as it promotes knowledge management, joint </w:t>
      </w:r>
      <w:proofErr w:type="spellStart"/>
      <w:r w:rsidRPr="008F293A">
        <w:rPr>
          <w:rFonts w:ascii="Times New Roman" w:eastAsia="Times New Roman" w:hAnsi="Times New Roman" w:cs="Times New Roman"/>
          <w:color w:val="333333"/>
          <w:sz w:val="24"/>
          <w:szCs w:val="24"/>
          <w:lang w:val="en-US" w:eastAsia="ru-RU"/>
        </w:rPr>
        <w:t>Research&amp;Development</w:t>
      </w:r>
      <w:proofErr w:type="spellEnd"/>
      <w:r w:rsidRPr="008F293A">
        <w:rPr>
          <w:rFonts w:ascii="Times New Roman" w:eastAsia="Times New Roman" w:hAnsi="Times New Roman" w:cs="Times New Roman"/>
          <w:color w:val="333333"/>
          <w:sz w:val="24"/>
          <w:szCs w:val="24"/>
          <w:lang w:val="en-US" w:eastAsia="ru-RU"/>
        </w:rPr>
        <w:t xml:space="preserve"> (R&amp;D) projects as well as sustainable development. </w:t>
      </w:r>
    </w:p>
    <w:p w:rsidR="008F293A" w:rsidRPr="008F293A" w:rsidRDefault="008F293A" w:rsidP="008F293A">
      <w:pPr>
        <w:pStyle w:val="a3"/>
        <w:shd w:val="clear" w:color="auto" w:fill="FFFFFF"/>
        <w:spacing w:before="0" w:beforeAutospacing="0" w:after="225" w:afterAutospacing="0"/>
        <w:jc w:val="both"/>
        <w:rPr>
          <w:color w:val="333333"/>
          <w:lang w:val="en-US"/>
        </w:rPr>
      </w:pPr>
      <w:r w:rsidRPr="008F293A">
        <w:rPr>
          <w:color w:val="333333"/>
          <w:lang w:val="en-US"/>
        </w:rPr>
        <w:t xml:space="preserve">Now the foundations of this unique ecosystem have been impacted significantly by the rapid spread of the coronavirus outbreak, creating uncertainty regarding the implications for higher education. Due to the closed borders traditional ways for international cooperation and negotiations aren’t available; whether online way could solve international development of Universities. While some universities may already have strong online systems for international cooperation (for all projects: research conferences, joint education programs, summer schools, international negotiations) others may struggle under the weight of market demand. </w:t>
      </w:r>
    </w:p>
    <w:p w:rsidR="008F293A" w:rsidRPr="008F293A" w:rsidRDefault="008F293A" w:rsidP="008F293A">
      <w:pPr>
        <w:shd w:val="clear" w:color="auto" w:fill="FFFFFF"/>
        <w:spacing w:line="240" w:lineRule="auto"/>
        <w:jc w:val="both"/>
        <w:rPr>
          <w:rFonts w:ascii="Times New Roman" w:eastAsia="Times New Roman" w:hAnsi="Times New Roman" w:cs="Times New Roman"/>
          <w:b/>
          <w:color w:val="333333"/>
          <w:sz w:val="24"/>
          <w:szCs w:val="24"/>
          <w:lang w:val="en-US" w:eastAsia="ru-RU"/>
        </w:rPr>
      </w:pPr>
      <w:r w:rsidRPr="008F293A">
        <w:rPr>
          <w:rFonts w:ascii="Times New Roman" w:eastAsia="Times New Roman" w:hAnsi="Times New Roman" w:cs="Times New Roman"/>
          <w:b/>
          <w:color w:val="333333"/>
          <w:sz w:val="24"/>
          <w:szCs w:val="24"/>
          <w:lang w:val="en-US" w:eastAsia="ru-RU"/>
        </w:rPr>
        <w:t>Description</w:t>
      </w:r>
    </w:p>
    <w:p w:rsidR="008F293A" w:rsidRPr="008F293A" w:rsidRDefault="008F293A" w:rsidP="008F293A">
      <w:pPr>
        <w:pStyle w:val="a3"/>
        <w:shd w:val="clear" w:color="auto" w:fill="FFFFFF"/>
        <w:spacing w:before="0" w:beforeAutospacing="0" w:after="225" w:afterAutospacing="0"/>
        <w:jc w:val="both"/>
        <w:rPr>
          <w:color w:val="333333"/>
          <w:lang w:val="en-US"/>
        </w:rPr>
      </w:pPr>
      <w:r w:rsidRPr="008F293A">
        <w:rPr>
          <w:color w:val="333333"/>
          <w:lang w:val="en-US"/>
        </w:rPr>
        <w:t>At this event, speakers will share their views on collaboration perspectives in University networks within pandemic situation. The main goal of the event is to share with national, regional and global experience in nuclear knowledge management in terms of University capacity building.</w:t>
      </w:r>
    </w:p>
    <w:p w:rsidR="008F293A" w:rsidRPr="008F293A" w:rsidRDefault="008F293A" w:rsidP="008F293A">
      <w:pPr>
        <w:pStyle w:val="a3"/>
        <w:numPr>
          <w:ilvl w:val="0"/>
          <w:numId w:val="1"/>
        </w:numPr>
        <w:shd w:val="clear" w:color="auto" w:fill="FFFFFF"/>
        <w:spacing w:before="0" w:beforeAutospacing="0" w:after="225" w:afterAutospacing="0"/>
        <w:jc w:val="both"/>
        <w:rPr>
          <w:color w:val="333333"/>
          <w:lang w:val="en-US"/>
        </w:rPr>
      </w:pPr>
      <w:r w:rsidRPr="008F293A">
        <w:rPr>
          <w:color w:val="333333"/>
          <w:lang w:val="en-US"/>
        </w:rPr>
        <w:t>Whether virtual networking is threat or additional input for educational networks and sustainability. How University networks assist to cross-university cooperation and new research and education projects.</w:t>
      </w:r>
    </w:p>
    <w:p w:rsidR="008F293A" w:rsidRPr="008F293A" w:rsidRDefault="008F293A" w:rsidP="008F293A">
      <w:pPr>
        <w:pStyle w:val="a3"/>
        <w:numPr>
          <w:ilvl w:val="0"/>
          <w:numId w:val="1"/>
        </w:numPr>
        <w:shd w:val="clear" w:color="auto" w:fill="FFFFFF"/>
        <w:spacing w:before="0" w:beforeAutospacing="0" w:after="225" w:afterAutospacing="0"/>
        <w:jc w:val="both"/>
        <w:rPr>
          <w:color w:val="333333"/>
          <w:lang w:val="en-US"/>
        </w:rPr>
      </w:pPr>
      <w:r w:rsidRPr="008F293A">
        <w:rPr>
          <w:color w:val="333333"/>
          <w:lang w:val="en-US"/>
        </w:rPr>
        <w:t xml:space="preserve">How university networks develop and contribute in terms of R&amp;D and industry development. Where is the intersection between business and university, how business develops and cooperates with universities. What is business input in cross-university cooperation, especially in pandemic </w:t>
      </w:r>
      <w:proofErr w:type="gramStart"/>
      <w:r w:rsidRPr="008F293A">
        <w:rPr>
          <w:color w:val="333333"/>
          <w:lang w:val="en-US"/>
        </w:rPr>
        <w:t>situation.</w:t>
      </w:r>
      <w:proofErr w:type="gramEnd"/>
    </w:p>
    <w:p w:rsidR="008F293A" w:rsidRPr="008F293A" w:rsidRDefault="008F293A" w:rsidP="008F293A">
      <w:pPr>
        <w:pStyle w:val="a3"/>
        <w:numPr>
          <w:ilvl w:val="0"/>
          <w:numId w:val="1"/>
        </w:numPr>
        <w:shd w:val="clear" w:color="auto" w:fill="FFFFFF"/>
        <w:spacing w:before="0" w:beforeAutospacing="0" w:after="225" w:afterAutospacing="0"/>
        <w:jc w:val="both"/>
        <w:rPr>
          <w:color w:val="333333"/>
          <w:lang w:val="en-US"/>
        </w:rPr>
      </w:pPr>
      <w:r w:rsidRPr="008F293A">
        <w:rPr>
          <w:color w:val="333333"/>
          <w:lang w:val="en-US"/>
        </w:rPr>
        <w:t>University network and sustainable development goals: networking input</w:t>
      </w:r>
    </w:p>
    <w:p w:rsidR="008F293A" w:rsidRPr="008F293A" w:rsidRDefault="008F293A" w:rsidP="008F293A">
      <w:pPr>
        <w:pStyle w:val="a3"/>
        <w:shd w:val="clear" w:color="auto" w:fill="FFFFFF"/>
        <w:spacing w:before="0" w:beforeAutospacing="0" w:after="225" w:afterAutospacing="0"/>
        <w:jc w:val="both"/>
        <w:rPr>
          <w:lang w:val="en-US"/>
        </w:rPr>
      </w:pPr>
      <w:r w:rsidRPr="008F293A">
        <w:rPr>
          <w:lang w:val="en-US"/>
        </w:rPr>
        <w:t>The panel discussion will be followed by a question and answer session with the audience.  </w:t>
      </w:r>
    </w:p>
    <w:p w:rsidR="00D0737D" w:rsidRDefault="008F293A" w:rsidP="008F293A">
      <w:pPr>
        <w:pStyle w:val="a3"/>
        <w:shd w:val="clear" w:color="auto" w:fill="FFFFFF"/>
        <w:spacing w:before="0" w:beforeAutospacing="0" w:after="225" w:afterAutospacing="0"/>
        <w:jc w:val="both"/>
        <w:rPr>
          <w:b/>
          <w:color w:val="333333"/>
          <w:lang w:val="en-US"/>
        </w:rPr>
      </w:pPr>
      <w:r w:rsidRPr="008F293A">
        <w:rPr>
          <w:b/>
          <w:lang w:val="en-US"/>
        </w:rPr>
        <w:t>Participants</w:t>
      </w:r>
      <w:r>
        <w:rPr>
          <w:lang w:val="en-US"/>
        </w:rPr>
        <w:t xml:space="preserve">:  Universities, University Networks, International </w:t>
      </w:r>
      <w:r w:rsidR="00E07E8D">
        <w:rPr>
          <w:lang w:val="en-US"/>
        </w:rPr>
        <w:t>Organizations</w:t>
      </w:r>
      <w:r w:rsidR="00D0737D" w:rsidRPr="00D0737D">
        <w:rPr>
          <w:b/>
          <w:color w:val="333333"/>
          <w:lang w:val="en-US"/>
        </w:rPr>
        <w:t xml:space="preserve"> </w:t>
      </w:r>
    </w:p>
    <w:p w:rsidR="008F293A" w:rsidRPr="008F293A" w:rsidRDefault="00D0737D" w:rsidP="008F293A">
      <w:pPr>
        <w:pStyle w:val="a3"/>
        <w:shd w:val="clear" w:color="auto" w:fill="FFFFFF"/>
        <w:spacing w:before="0" w:beforeAutospacing="0" w:after="225" w:afterAutospacing="0"/>
        <w:jc w:val="both"/>
        <w:rPr>
          <w:lang w:val="en-US"/>
        </w:rPr>
      </w:pPr>
      <w:r w:rsidRPr="00D0737D">
        <w:rPr>
          <w:b/>
          <w:color w:val="333333"/>
          <w:lang w:val="en-US"/>
        </w:rPr>
        <w:t>For registrati</w:t>
      </w:r>
      <w:r>
        <w:rPr>
          <w:b/>
          <w:color w:val="333333"/>
          <w:lang w:val="en-US"/>
        </w:rPr>
        <w:t xml:space="preserve">on please contact </w:t>
      </w:r>
      <w:bookmarkStart w:id="0" w:name="_GoBack"/>
      <w:r>
        <w:rPr>
          <w:b/>
          <w:color w:val="333333"/>
          <w:lang w:val="en-US"/>
        </w:rPr>
        <w:t xml:space="preserve">Vera </w:t>
      </w:r>
      <w:proofErr w:type="spellStart"/>
      <w:r>
        <w:rPr>
          <w:b/>
          <w:color w:val="333333"/>
          <w:lang w:val="en-US"/>
        </w:rPr>
        <w:t>Upirova</w:t>
      </w:r>
      <w:proofErr w:type="spellEnd"/>
      <w:r w:rsidRPr="00D0737D">
        <w:rPr>
          <w:b/>
          <w:color w:val="333333"/>
          <w:lang w:val="en-US"/>
        </w:rPr>
        <w:t xml:space="preserve">, </w:t>
      </w:r>
      <w:r w:rsidRPr="00D0737D">
        <w:rPr>
          <w:b/>
          <w:lang w:val="en-US"/>
        </w:rPr>
        <w:t>VGUpirova@rosatom.ru</w:t>
      </w:r>
      <w:bookmarkEnd w:id="0"/>
    </w:p>
    <w:p w:rsidR="00727D20" w:rsidRPr="008F293A" w:rsidRDefault="00727D20">
      <w:pPr>
        <w:rPr>
          <w:sz w:val="24"/>
          <w:szCs w:val="24"/>
          <w:lang w:val="en-US"/>
        </w:rPr>
      </w:pPr>
    </w:p>
    <w:sectPr w:rsidR="00727D20" w:rsidRPr="008F2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A7E"/>
    <w:multiLevelType w:val="hybridMultilevel"/>
    <w:tmpl w:val="F0243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3A"/>
    <w:rsid w:val="006D6952"/>
    <w:rsid w:val="006F3876"/>
    <w:rsid w:val="00727D20"/>
    <w:rsid w:val="008F293A"/>
    <w:rsid w:val="00B31B47"/>
    <w:rsid w:val="00B811E1"/>
    <w:rsid w:val="00C43D0B"/>
    <w:rsid w:val="00D0737D"/>
    <w:rsid w:val="00E0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9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8F293A"/>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8F293A"/>
    <w:rPr>
      <w:rFonts w:ascii="Times New Roman" w:eastAsia="Times New Roman" w:hAnsi="Times New Roman" w:cs="Times New Roman"/>
      <w:sz w:val="28"/>
      <w:szCs w:val="28"/>
      <w:lang w:eastAsia="ru-RU"/>
    </w:rPr>
  </w:style>
  <w:style w:type="character" w:styleId="a6">
    <w:name w:val="Hyperlink"/>
    <w:basedOn w:val="a0"/>
    <w:uiPriority w:val="99"/>
    <w:semiHidden/>
    <w:unhideWhenUsed/>
    <w:rsid w:val="006F38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9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8F293A"/>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8F293A"/>
    <w:rPr>
      <w:rFonts w:ascii="Times New Roman" w:eastAsia="Times New Roman" w:hAnsi="Times New Roman" w:cs="Times New Roman"/>
      <w:sz w:val="28"/>
      <w:szCs w:val="28"/>
      <w:lang w:eastAsia="ru-RU"/>
    </w:rPr>
  </w:style>
  <w:style w:type="character" w:styleId="a6">
    <w:name w:val="Hyperlink"/>
    <w:basedOn w:val="a0"/>
    <w:uiPriority w:val="99"/>
    <w:semiHidden/>
    <w:unhideWhenUsed/>
    <w:rsid w:val="006F3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F4B902-B5FA-43D8-92C8-3C6920698AA2}"/>
</file>

<file path=customXml/itemProps2.xml><?xml version="1.0" encoding="utf-8"?>
<ds:datastoreItem xmlns:ds="http://schemas.openxmlformats.org/officeDocument/2006/customXml" ds:itemID="{546A7DBA-BE84-4675-8AD9-C2A8CEF59F6B}"/>
</file>

<file path=customXml/itemProps3.xml><?xml version="1.0" encoding="utf-8"?>
<ds:datastoreItem xmlns:ds="http://schemas.openxmlformats.org/officeDocument/2006/customXml" ds:itemID="{B2A70BEB-30C5-49A8-932F-966B0DE602DA}"/>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Дмитриева Юлия Владимировна</dc:creator>
  <cp:lastModifiedBy>Сазонова Ирина Денисовна</cp:lastModifiedBy>
  <cp:revision>2</cp:revision>
  <dcterms:created xsi:type="dcterms:W3CDTF">2021-09-16T11:05:00Z</dcterms:created>
  <dcterms:modified xsi:type="dcterms:W3CDTF">2021-09-16T11:05:00Z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